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37" w:rsidRPr="003C2BCC" w:rsidRDefault="004B533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050B36" wp14:editId="2F8C0523">
                <wp:simplePos x="0" y="0"/>
                <wp:positionH relativeFrom="column">
                  <wp:posOffset>-207010</wp:posOffset>
                </wp:positionH>
                <wp:positionV relativeFrom="paragraph">
                  <wp:posOffset>1145540</wp:posOffset>
                </wp:positionV>
                <wp:extent cx="7153275" cy="523875"/>
                <wp:effectExtent l="0" t="0" r="0" b="9525"/>
                <wp:wrapSquare wrapText="bothSides"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5337" w:rsidRPr="003C2BCC" w:rsidRDefault="004B5337" w:rsidP="004B5337">
                            <w:pPr>
                              <w:ind w:right="540"/>
                              <w:jc w:val="right"/>
                              <w:rPr>
                                <w:b/>
                                <w:spacing w:val="10"/>
                                <w:sz w:val="48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C2BCC">
                              <w:rPr>
                                <w:b/>
                                <w:spacing w:val="10"/>
                                <w:sz w:val="48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Algorithm of Solving Inventive Problems</w:t>
                            </w:r>
                            <w:r w:rsidR="003C2BCC" w:rsidRPr="003C2BCC">
                              <w:rPr>
                                <w:rFonts w:hint="eastAsia"/>
                                <w:b/>
                                <w:spacing w:val="10"/>
                                <w:sz w:val="48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(ARIZ)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7E3A69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-16.3pt;margin-top:90.2pt;width:563.2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" filled="f" stroked="f">
                <v:textbox>
                  <w:txbxContent>
                    <w:p w:rsidR="004B5337" w:rsidRPr="003C2BCC" w:rsidRDefault="004B5337" w:rsidP="004B5337">
                      <w:pPr>
                        <w:ind w:right="540"/>
                        <w:jc w:val="right"/>
                        <w:rPr>
                          <w:b/>
                          <w:spacing w:val="10"/>
                          <w:sz w:val="48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C2BCC">
                        <w:rPr>
                          <w:b/>
                          <w:spacing w:val="10"/>
                          <w:sz w:val="48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Algorithm of Solving Inventive Problems</w:t>
                      </w:r>
                      <w:r w:rsidR="003C2BCC" w:rsidRPr="003C2BCC">
                        <w:rPr>
                          <w:rFonts w:hint="eastAsia"/>
                          <w:b/>
                          <w:spacing w:val="10"/>
                          <w:sz w:val="48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(ARIZ)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C2BCC">
        <w:rPr>
          <w:b/>
          <w:noProof/>
        </w:rPr>
        <mc:AlternateContent>
          <mc:Choice Requires="wps">
            <w:drawing>
              <wp:inline distT="0" distB="0" distL="0" distR="0" wp14:anchorId="29ADE68F" wp14:editId="0F72C36F">
                <wp:extent cx="6467475" cy="1000125"/>
                <wp:effectExtent l="0" t="0" r="0" b="9525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4E15" w:rsidRPr="003465CE" w:rsidRDefault="004F3DEF" w:rsidP="00E34E1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7030A0"/>
                                <w:sz w:val="96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F3DEF">
                              <w:rPr>
                                <w:rFonts w:ascii="微軟正黑體" w:eastAsia="微軟正黑體" w:hAnsi="微軟正黑體" w:hint="eastAsia"/>
                                <w:b/>
                                <w:color w:val="7030A0"/>
                                <w:sz w:val="96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創新性問題解決演繹法</w:t>
                            </w:r>
                            <w:r w:rsidR="00E34E15" w:rsidRPr="003465CE">
                              <w:rPr>
                                <w:rFonts w:ascii="微軟正黑體" w:eastAsia="微軟正黑體" w:hAnsi="微軟正黑體" w:hint="eastAsia"/>
                                <w:b/>
                                <w:color w:val="7030A0"/>
                                <w:sz w:val="96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width:509.2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" filled="f" stroked="f">
                <v:textbox>
                  <w:txbxContent>
                    <w:p w:rsidR="00E34E15" w:rsidRPr="003465CE" w:rsidRDefault="004F3DEF" w:rsidP="00E34E15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7030A0"/>
                          <w:sz w:val="96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F3DEF">
                        <w:rPr>
                          <w:rFonts w:ascii="微軟正黑體" w:eastAsia="微軟正黑體" w:hAnsi="微軟正黑體" w:hint="eastAsia"/>
                          <w:b/>
                          <w:color w:val="7030A0"/>
                          <w:sz w:val="96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創新性問題解決演繹法</w:t>
                      </w:r>
                      <w:r w:rsidR="00E34E15" w:rsidRPr="003465CE">
                        <w:rPr>
                          <w:rFonts w:ascii="微軟正黑體" w:eastAsia="微軟正黑體" w:hAnsi="微軟正黑體" w:hint="eastAsia"/>
                          <w:b/>
                          <w:color w:val="7030A0"/>
                          <w:sz w:val="96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B5337" w:rsidRPr="004B5337" w:rsidRDefault="004B5337" w:rsidP="004B5337">
      <w:pPr>
        <w:ind w:right="640"/>
        <w:jc w:val="right"/>
        <w:rPr>
          <w:rFonts w:ascii="華康特粗黑體" w:eastAsia="華康特粗黑體" w:hAnsi="微軟正黑體"/>
          <w:color w:val="E36C0A" w:themeColor="accent6" w:themeShade="BF"/>
          <w:sz w:val="32"/>
        </w:rPr>
      </w:pPr>
      <w:r w:rsidRPr="003C2BCC">
        <w:rPr>
          <w:rFonts w:ascii="華康特粗黑體" w:eastAsia="華康特粗黑體" w:hAnsi="微軟正黑體" w:hint="eastAsia"/>
          <w:b/>
          <w:color w:val="E36C0A" w:themeColor="accent6" w:themeShade="BF"/>
          <w:sz w:val="32"/>
        </w:rPr>
        <w:t>解決</w:t>
      </w:r>
      <w:r w:rsidRPr="004B5337">
        <w:rPr>
          <w:rFonts w:ascii="華康特粗黑體" w:eastAsia="華康特粗黑體" w:hAnsi="微軟正黑體" w:hint="eastAsia"/>
          <w:color w:val="E36C0A" w:themeColor="accent6" w:themeShade="BF"/>
          <w:sz w:val="32"/>
        </w:rPr>
        <w:t>最具有挑戰之發明</w:t>
      </w:r>
      <w:r w:rsidR="004F3DEF">
        <w:rPr>
          <w:rFonts w:ascii="華康特粗黑體" w:eastAsia="華康特粗黑體" w:hAnsi="微軟正黑體" w:hint="eastAsia"/>
          <w:color w:val="E36C0A" w:themeColor="accent6" w:themeShade="BF"/>
          <w:sz w:val="32"/>
        </w:rPr>
        <w:t>性</w:t>
      </w:r>
      <w:r w:rsidRPr="004B5337">
        <w:rPr>
          <w:rFonts w:ascii="華康特粗黑體" w:eastAsia="華康特粗黑體" w:hAnsi="微軟正黑體" w:hint="eastAsia"/>
          <w:color w:val="E36C0A" w:themeColor="accent6" w:themeShade="BF"/>
          <w:sz w:val="32"/>
        </w:rPr>
        <w:t>問題的工具</w:t>
      </w:r>
    </w:p>
    <w:p w:rsidR="00F62D52" w:rsidRPr="004B5337" w:rsidRDefault="005C06FB"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037BD" wp14:editId="29273344">
                <wp:simplePos x="0" y="0"/>
                <wp:positionH relativeFrom="column">
                  <wp:posOffset>278765</wp:posOffset>
                </wp:positionH>
                <wp:positionV relativeFrom="paragraph">
                  <wp:posOffset>180975</wp:posOffset>
                </wp:positionV>
                <wp:extent cx="6191250" cy="1809750"/>
                <wp:effectExtent l="0" t="0" r="19050" b="1905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8097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6FB" w:rsidRDefault="005C06FB" w:rsidP="002230E5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1B0E48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課程主題</w:t>
                            </w:r>
                            <w:r w:rsidRPr="005C06FB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：</w:t>
                            </w:r>
                            <w:r w:rsidR="002230E5" w:rsidRPr="002230E5">
                              <w:rPr>
                                <w:rFonts w:ascii="微軟正黑體" w:eastAsia="微軟正黑體" w:hAnsi="微軟正黑體"/>
                                <w:b/>
                              </w:rPr>
                              <w:t>Algorithm of Solving Inventive Problems (ARIZ)</w:t>
                            </w:r>
                          </w:p>
                          <w:p w:rsidR="005C06FB" w:rsidRPr="005C06FB" w:rsidRDefault="005C06FB" w:rsidP="002230E5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授課講師：</w:t>
                            </w:r>
                            <w:r w:rsidRPr="005C06FB">
                              <w:rPr>
                                <w:rFonts w:ascii="微軟正黑體" w:eastAsia="微軟正黑體" w:hAnsi="微軟正黑體"/>
                                <w:b/>
                              </w:rPr>
                              <w:t>Valeri Souchkov</w:t>
                            </w:r>
                            <w:r w:rsidR="002E6B46">
                              <w:rPr>
                                <w:rFonts w:ascii="微軟正黑體" w:eastAsia="微軟正黑體" w:hAnsi="微軟正黑體"/>
                                <w:b/>
                              </w:rPr>
                              <w:t xml:space="preserve">, </w:t>
                            </w:r>
                            <w:r w:rsidR="002E6B46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T</w:t>
                            </w:r>
                            <w:r w:rsidR="002E6B46">
                              <w:rPr>
                                <w:rFonts w:ascii="微軟正黑體" w:eastAsia="微軟正黑體" w:hAnsi="微軟正黑體"/>
                                <w:b/>
                              </w:rPr>
                              <w:t>RIZ master</w:t>
                            </w:r>
                          </w:p>
                          <w:p w:rsidR="005C06FB" w:rsidRPr="005C06FB" w:rsidRDefault="005C06FB" w:rsidP="002230E5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5C06FB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上課日期：2015/11/27，12/4 (週五) 2天16h</w:t>
                            </w:r>
                            <w:r w:rsidR="003C2BCC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rs</w:t>
                            </w:r>
                          </w:p>
                          <w:p w:rsidR="005C06FB" w:rsidRPr="005C06FB" w:rsidRDefault="005C06FB" w:rsidP="002230E5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5C06FB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上課地點：新竹市光復路二段350號5樓</w:t>
                            </w:r>
                          </w:p>
                          <w:p w:rsidR="005C06FB" w:rsidRPr="005C06FB" w:rsidRDefault="005C06FB" w:rsidP="002230E5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5C06FB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主辦單位：中華系統性創新學會</w:t>
                            </w:r>
                          </w:p>
                          <w:p w:rsidR="005C06FB" w:rsidRDefault="005C06FB" w:rsidP="002230E5">
                            <w:pPr>
                              <w:spacing w:line="5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BC50FA" id="文字方塊 8" o:spid="_x0000_s1028" type="#_x0000_t202" style="position:absolute;margin-left:21.95pt;margin-top:14.25pt;width:487.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" filled="f" strokecolor="#c0504d [3205]" strokeweight="2pt">
                <v:textbox>
                  <w:txbxContent>
                    <w:p w:rsidR="005C06FB" w:rsidRDefault="005C06FB" w:rsidP="002230E5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1B0E48">
                        <w:rPr>
                          <w:rFonts w:ascii="微軟正黑體" w:eastAsia="微軟正黑體" w:hAnsi="微軟正黑體" w:hint="eastAsia"/>
                          <w:b/>
                        </w:rPr>
                        <w:t>課程主題</w:t>
                      </w:r>
                      <w:r w:rsidRPr="005C06FB">
                        <w:rPr>
                          <w:rFonts w:ascii="微軟正黑體" w:eastAsia="微軟正黑體" w:hAnsi="微軟正黑體" w:hint="eastAsia"/>
                          <w:b/>
                        </w:rPr>
                        <w:t>：</w:t>
                      </w:r>
                      <w:r w:rsidR="002230E5" w:rsidRPr="002230E5">
                        <w:rPr>
                          <w:rFonts w:ascii="微軟正黑體" w:eastAsia="微軟正黑體" w:hAnsi="微軟正黑體"/>
                          <w:b/>
                        </w:rPr>
                        <w:t>Algorithm of Solving Inventive Problems (ARIZ)</w:t>
                      </w:r>
                    </w:p>
                    <w:p w:rsidR="005C06FB" w:rsidRPr="005C06FB" w:rsidRDefault="005C06FB" w:rsidP="002230E5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授課講師：</w:t>
                      </w:r>
                      <w:r w:rsidRPr="005C06FB">
                        <w:rPr>
                          <w:rFonts w:ascii="微軟正黑體" w:eastAsia="微軟正黑體" w:hAnsi="微軟正黑體"/>
                          <w:b/>
                        </w:rPr>
                        <w:t>Valeri Souchkov</w:t>
                      </w:r>
                      <w:r w:rsidR="002E6B46">
                        <w:rPr>
                          <w:rFonts w:ascii="微軟正黑體" w:eastAsia="微軟正黑體" w:hAnsi="微軟正黑體"/>
                          <w:b/>
                        </w:rPr>
                        <w:t xml:space="preserve">, </w:t>
                      </w:r>
                      <w:r w:rsidR="002E6B46">
                        <w:rPr>
                          <w:rFonts w:ascii="微軟正黑體" w:eastAsia="微軟正黑體" w:hAnsi="微軟正黑體" w:hint="eastAsia"/>
                          <w:b/>
                        </w:rPr>
                        <w:t>T</w:t>
                      </w:r>
                      <w:r w:rsidR="002E6B46">
                        <w:rPr>
                          <w:rFonts w:ascii="微軟正黑體" w:eastAsia="微軟正黑體" w:hAnsi="微軟正黑體"/>
                          <w:b/>
                        </w:rPr>
                        <w:t>RIZ master</w:t>
                      </w:r>
                    </w:p>
                    <w:p w:rsidR="005C06FB" w:rsidRPr="005C06FB" w:rsidRDefault="005C06FB" w:rsidP="002230E5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5C06FB">
                        <w:rPr>
                          <w:rFonts w:ascii="微軟正黑體" w:eastAsia="微軟正黑體" w:hAnsi="微軟正黑體" w:hint="eastAsia"/>
                          <w:b/>
                        </w:rPr>
                        <w:t>上課日期：2015/11/27，12/4 (週五) 2天16h</w:t>
                      </w:r>
                      <w:r w:rsidR="003C2BCC">
                        <w:rPr>
                          <w:rFonts w:ascii="微軟正黑體" w:eastAsia="微軟正黑體" w:hAnsi="微軟正黑體" w:hint="eastAsia"/>
                          <w:b/>
                        </w:rPr>
                        <w:t>rs</w:t>
                      </w:r>
                    </w:p>
                    <w:p w:rsidR="005C06FB" w:rsidRPr="005C06FB" w:rsidRDefault="005C06FB" w:rsidP="002230E5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5C06FB">
                        <w:rPr>
                          <w:rFonts w:ascii="微軟正黑體" w:eastAsia="微軟正黑體" w:hAnsi="微軟正黑體" w:hint="eastAsia"/>
                          <w:b/>
                        </w:rPr>
                        <w:t>上課地點：新竹市光復路二段350號5樓</w:t>
                      </w:r>
                    </w:p>
                    <w:p w:rsidR="005C06FB" w:rsidRPr="005C06FB" w:rsidRDefault="005C06FB" w:rsidP="002230E5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5C06FB">
                        <w:rPr>
                          <w:rFonts w:ascii="微軟正黑體" w:eastAsia="微軟正黑體" w:hAnsi="微軟正黑體" w:hint="eastAsia"/>
                          <w:b/>
                        </w:rPr>
                        <w:t>主辦單位：中華系統性創新學會</w:t>
                      </w:r>
                    </w:p>
                    <w:p w:rsidR="005C06FB" w:rsidRDefault="005C06FB" w:rsidP="002230E5">
                      <w:pPr>
                        <w:spacing w:line="5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137A07" w:rsidRDefault="00C100DA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noProof/>
        </w:rPr>
        <w:drawing>
          <wp:anchor distT="0" distB="0" distL="114300" distR="114300" simplePos="0" relativeHeight="251660288" behindDoc="0" locked="0" layoutInCell="1" allowOverlap="1" wp14:anchorId="5FE676DE" wp14:editId="276B0136">
            <wp:simplePos x="0" y="0"/>
            <wp:positionH relativeFrom="column">
              <wp:posOffset>4765040</wp:posOffset>
            </wp:positionH>
            <wp:positionV relativeFrom="paragraph">
              <wp:posOffset>290195</wp:posOffset>
            </wp:positionV>
            <wp:extent cx="1381125" cy="1271905"/>
            <wp:effectExtent l="19050" t="0" r="28575" b="442595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ri Souchkov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719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07" w:rsidRDefault="00137A07">
      <w:pPr>
        <w:rPr>
          <w:rFonts w:ascii="微軟正黑體" w:eastAsia="微軟正黑體" w:hAnsi="微軟正黑體"/>
        </w:rPr>
      </w:pPr>
    </w:p>
    <w:p w:rsidR="00137A07" w:rsidRDefault="00137A07">
      <w:pPr>
        <w:rPr>
          <w:rFonts w:ascii="微軟正黑體" w:eastAsia="微軟正黑體" w:hAnsi="微軟正黑體"/>
        </w:rPr>
      </w:pPr>
    </w:p>
    <w:p w:rsidR="005C06FB" w:rsidRDefault="005C06FB">
      <w:pPr>
        <w:rPr>
          <w:rFonts w:ascii="微軟正黑體" w:eastAsia="微軟正黑體" w:hAnsi="微軟正黑體"/>
        </w:rPr>
      </w:pPr>
    </w:p>
    <w:p w:rsidR="00861C78" w:rsidRPr="00FE17BF" w:rsidRDefault="001B0E48" w:rsidP="00FE17BF">
      <w:pPr>
        <w:snapToGrid w:val="0"/>
        <w:spacing w:before="100" w:beforeAutospacing="1" w:after="240"/>
        <w:rPr>
          <w:rFonts w:ascii="微軟正黑體" w:eastAsia="微軟正黑體" w:hAnsi="微軟正黑體" w:cs="Calibri"/>
          <w:color w:val="FFFFFF" w:themeColor="background1"/>
          <w:sz w:val="22"/>
          <w:szCs w:val="24"/>
          <w:highlight w:val="darkBlue"/>
          <w:shd w:val="pct15" w:color="auto" w:fill="FFFFFF"/>
        </w:rPr>
      </w:pPr>
      <w:r w:rsidRPr="00FE17BF">
        <w:rPr>
          <w:rFonts w:ascii="微軟正黑體" w:eastAsia="微軟正黑體" w:hAnsi="微軟正黑體" w:cs="Calibri" w:hint="eastAsia"/>
          <w:color w:val="FFFFFF" w:themeColor="background1"/>
          <w:sz w:val="22"/>
          <w:szCs w:val="24"/>
          <w:highlight w:val="darkBlue"/>
          <w:shd w:val="pct15" w:color="auto" w:fill="FFFFFF"/>
        </w:rPr>
        <w:t>【課程概要】</w:t>
      </w:r>
    </w:p>
    <w:p w:rsidR="001B0E48" w:rsidRDefault="004F3DEF" w:rsidP="00B20464">
      <w:pPr>
        <w:snapToGrid w:val="0"/>
        <w:spacing w:after="240"/>
        <w:ind w:firstLineChars="200" w:firstLine="480"/>
        <w:rPr>
          <w:rFonts w:ascii="微軟正黑體" w:eastAsia="微軟正黑體" w:hAnsi="微軟正黑體"/>
        </w:rPr>
      </w:pPr>
      <w:r w:rsidRPr="004F3DEF">
        <w:rPr>
          <w:rFonts w:ascii="微軟正黑體" w:eastAsia="微軟正黑體" w:hAnsi="微軟正黑體" w:hint="eastAsia"/>
        </w:rPr>
        <w:t>創新性問題解決演繹法</w:t>
      </w:r>
      <w:r w:rsidR="001B0E48" w:rsidRPr="001B0E48">
        <w:rPr>
          <w:rFonts w:ascii="微軟正黑體" w:eastAsia="微軟正黑體" w:hAnsi="微軟正黑體" w:hint="eastAsia"/>
        </w:rPr>
        <w:t>(ARIZ) 是TRIZ理論中</w:t>
      </w:r>
      <w:proofErr w:type="gramStart"/>
      <w:r w:rsidR="001B0E48" w:rsidRPr="001B0E48">
        <w:rPr>
          <w:rFonts w:ascii="微軟正黑體" w:eastAsia="微軟正黑體" w:hAnsi="微軟正黑體" w:hint="eastAsia"/>
        </w:rPr>
        <w:t>很</w:t>
      </w:r>
      <w:proofErr w:type="gramEnd"/>
      <w:r w:rsidR="001B0E48" w:rsidRPr="001B0E48">
        <w:rPr>
          <w:rFonts w:ascii="微軟正黑體" w:eastAsia="微軟正黑體" w:hAnsi="微軟正黑體" w:hint="eastAsia"/>
        </w:rPr>
        <w:t>關鍵的工具，</w:t>
      </w:r>
      <w:r w:rsidR="00872A4B">
        <w:rPr>
          <w:rFonts w:ascii="微軟正黑體" w:eastAsia="微軟正黑體" w:hAnsi="微軟正黑體" w:hint="eastAsia"/>
        </w:rPr>
        <w:t>也是一般</w:t>
      </w:r>
      <w:proofErr w:type="gramStart"/>
      <w:r w:rsidR="00872A4B">
        <w:rPr>
          <w:rFonts w:ascii="微軟正黑體" w:eastAsia="微軟正黑體" w:hAnsi="微軟正黑體" w:hint="eastAsia"/>
        </w:rPr>
        <w:t>萃</w:t>
      </w:r>
      <w:proofErr w:type="gramEnd"/>
      <w:r w:rsidR="00872A4B">
        <w:rPr>
          <w:rFonts w:ascii="微軟正黑體" w:eastAsia="微軟正黑體" w:hAnsi="微軟正黑體" w:hint="eastAsia"/>
        </w:rPr>
        <w:t>智(TRIZ)專家公認為最強效的解決困難工程問題的工具</w:t>
      </w:r>
      <w:r w:rsidR="00872A4B">
        <w:rPr>
          <w:rFonts w:ascii="新細明體" w:eastAsia="新細明體" w:hAnsi="新細明體" w:hint="eastAsia"/>
        </w:rPr>
        <w:t>，</w:t>
      </w:r>
      <w:r w:rsidR="001B0E48" w:rsidRPr="001B0E48">
        <w:rPr>
          <w:rFonts w:ascii="微軟正黑體" w:eastAsia="微軟正黑體" w:hAnsi="微軟正黑體" w:hint="eastAsia"/>
        </w:rPr>
        <w:t xml:space="preserve">其為蘇聯知名專利審查員G. </w:t>
      </w:r>
      <w:proofErr w:type="spellStart"/>
      <w:r w:rsidR="001B0E48" w:rsidRPr="001B0E48">
        <w:rPr>
          <w:rFonts w:ascii="微軟正黑體" w:eastAsia="微軟正黑體" w:hAnsi="微軟正黑體" w:hint="eastAsia"/>
        </w:rPr>
        <w:t>Altshuller</w:t>
      </w:r>
      <w:proofErr w:type="spellEnd"/>
      <w:r w:rsidR="001B0E48" w:rsidRPr="001B0E48">
        <w:rPr>
          <w:rFonts w:ascii="微軟正黑體" w:eastAsia="微軟正黑體" w:hAnsi="微軟正黑體" w:hint="eastAsia"/>
        </w:rPr>
        <w:t>花幾十年的研究所提出。透過循序漸進的方式模式化多樣的發明問題，並藉由統一性及結構化的方式解決困難。也許有許多包含創新解決方式的問題，能被其他簡單或是更直接的 TRIZ 工具 (例如: 發明原理和標準的創新解決方案) 所解決，但經常會面對到這些工具並不能找到解決想法，足以滿足解決問題或特定需求。</w:t>
      </w:r>
    </w:p>
    <w:p w:rsidR="001B0E48" w:rsidRDefault="001B0E48" w:rsidP="00B20464">
      <w:pPr>
        <w:snapToGrid w:val="0"/>
        <w:spacing w:after="240"/>
        <w:ind w:firstLineChars="200" w:firstLine="480"/>
        <w:rPr>
          <w:rFonts w:ascii="微軟正黑體" w:eastAsia="微軟正黑體" w:hAnsi="微軟正黑體"/>
        </w:rPr>
      </w:pPr>
      <w:r w:rsidRPr="001B0E48">
        <w:rPr>
          <w:rFonts w:ascii="微軟正黑體" w:eastAsia="微軟正黑體" w:hAnsi="微軟正黑體" w:hint="eastAsia"/>
        </w:rPr>
        <w:t>其中一個會造成失敗的主要原因為心理慣性，其造成無法找到解決問題之道，在這種情況就會使用關鍵的TRIZ 工具-</w:t>
      </w:r>
      <w:r w:rsidR="004F3DEF" w:rsidRPr="004F3DEF">
        <w:rPr>
          <w:rFonts w:ascii="微軟正黑體" w:eastAsia="微軟正黑體" w:hAnsi="微軟正黑體" w:hint="eastAsia"/>
        </w:rPr>
        <w:t>創新性問題解決演繹法</w:t>
      </w:r>
      <w:r w:rsidRPr="001B0E48">
        <w:rPr>
          <w:rFonts w:ascii="微軟正黑體" w:eastAsia="微軟正黑體" w:hAnsi="微軟正黑體" w:hint="eastAsia"/>
        </w:rPr>
        <w:t>(ARIZ)。</w:t>
      </w:r>
      <w:r w:rsidR="004F3DEF" w:rsidRPr="004F3DEF">
        <w:rPr>
          <w:rFonts w:ascii="微軟正黑體" w:eastAsia="微軟正黑體" w:hAnsi="微軟正黑體" w:hint="eastAsia"/>
        </w:rPr>
        <w:t>創新性問題解決演繹法</w:t>
      </w:r>
      <w:r w:rsidRPr="001B0E48">
        <w:rPr>
          <w:rFonts w:ascii="微軟正黑體" w:eastAsia="微軟正黑體" w:hAnsi="微軟正黑體" w:hint="eastAsia"/>
        </w:rPr>
        <w:t>提供完整的定義，包含若干詳細的步驟將特定的問題從不可解到可解。</w:t>
      </w:r>
    </w:p>
    <w:p w:rsidR="00B20464" w:rsidRDefault="00872A4B" w:rsidP="00B20464">
      <w:pPr>
        <w:snapToGrid w:val="0"/>
        <w:ind w:firstLineChars="20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本課程邀請教學能力最強的且解題經驗豐富的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蘇聯裔荷蘭籍</w:t>
      </w:r>
      <w:proofErr w:type="gramStart"/>
      <w:r>
        <w:rPr>
          <w:rFonts w:ascii="微軟正黑體" w:eastAsia="微軟正黑體" w:hAnsi="微軟正黑體" w:hint="eastAsia"/>
        </w:rPr>
        <w:t>萃</w:t>
      </w:r>
      <w:proofErr w:type="gramEnd"/>
      <w:r>
        <w:rPr>
          <w:rFonts w:ascii="微軟正黑體" w:eastAsia="微軟正黑體" w:hAnsi="微軟正黑體" w:hint="eastAsia"/>
        </w:rPr>
        <w:t>智大師親授</w:t>
      </w:r>
      <w:r w:rsidRPr="001B0E48">
        <w:rPr>
          <w:rFonts w:ascii="微軟正黑體" w:eastAsia="微軟正黑體" w:hAnsi="微軟正黑體" w:hint="eastAsia"/>
        </w:rPr>
        <w:t>ARIZ</w:t>
      </w:r>
      <w:r>
        <w:rPr>
          <w:rFonts w:ascii="微軟正黑體" w:eastAsia="微軟正黑體" w:hAnsi="微軟正黑體" w:hint="eastAsia"/>
        </w:rPr>
        <w:t>課程</w:t>
      </w:r>
      <w:r>
        <w:rPr>
          <w:rFonts w:ascii="新細明體" w:eastAsia="新細明體" w:hAnsi="新細明體" w:hint="eastAsia"/>
        </w:rPr>
        <w:t>，</w:t>
      </w:r>
      <w:r w:rsidR="00B20464" w:rsidRPr="00B20464">
        <w:rPr>
          <w:rFonts w:ascii="微軟正黑體" w:eastAsia="微軟正黑體" w:hAnsi="微軟正黑體" w:hint="eastAsia"/>
        </w:rPr>
        <w:t>這</w:t>
      </w:r>
      <w:r w:rsidR="004F3DEF">
        <w:rPr>
          <w:rFonts w:ascii="微軟正黑體" w:eastAsia="微軟正黑體" w:hAnsi="微軟正黑體" w:hint="eastAsia"/>
        </w:rPr>
        <w:t>個</w:t>
      </w:r>
      <w:proofErr w:type="gramStart"/>
      <w:r w:rsidR="004F3DEF">
        <w:rPr>
          <w:rFonts w:ascii="微軟正黑體" w:eastAsia="微軟正黑體" w:hAnsi="微軟正黑體" w:hint="eastAsia"/>
        </w:rPr>
        <w:t>工作仿</w:t>
      </w:r>
      <w:r w:rsidR="00B20464" w:rsidRPr="00B20464">
        <w:rPr>
          <w:rFonts w:ascii="微軟正黑體" w:eastAsia="微軟正黑體" w:hAnsi="微軟正黑體" w:hint="eastAsia"/>
        </w:rPr>
        <w:t>將</w:t>
      </w:r>
      <w:r w:rsidR="00E228BC">
        <w:rPr>
          <w:rFonts w:ascii="微軟正黑體" w:eastAsia="微軟正黑體" w:hAnsi="微軟正黑體" w:hint="eastAsia"/>
        </w:rPr>
        <w:t>清晰</w:t>
      </w:r>
      <w:proofErr w:type="gramEnd"/>
      <w:r w:rsidR="00B20464" w:rsidRPr="00B20464">
        <w:rPr>
          <w:rFonts w:ascii="微軟正黑體" w:eastAsia="微軟正黑體" w:hAnsi="微軟正黑體" w:hint="eastAsia"/>
        </w:rPr>
        <w:t>介紹</w:t>
      </w:r>
      <w:r w:rsidRPr="004F3DEF">
        <w:rPr>
          <w:rFonts w:ascii="微軟正黑體" w:eastAsia="微軟正黑體" w:hAnsi="微軟正黑體" w:hint="eastAsia"/>
        </w:rPr>
        <w:t>創新性問題解決演繹法</w:t>
      </w:r>
      <w:r w:rsidR="00B20464" w:rsidRPr="00B20464">
        <w:rPr>
          <w:rFonts w:ascii="微軟正黑體" w:eastAsia="微軟正黑體" w:hAnsi="微軟正黑體" w:hint="eastAsia"/>
        </w:rPr>
        <w:t>(ARIZ)的理念和邏輯，並透過</w:t>
      </w:r>
      <w:r w:rsidR="00E228BC">
        <w:rPr>
          <w:rFonts w:ascii="微軟正黑體" w:eastAsia="微軟正黑體" w:hAnsi="微軟正黑體" w:hint="eastAsia"/>
        </w:rPr>
        <w:t>大量</w:t>
      </w:r>
      <w:r w:rsidR="00B20464" w:rsidRPr="00B20464">
        <w:rPr>
          <w:rFonts w:ascii="微軟正黑體" w:eastAsia="微軟正黑體" w:hAnsi="微軟正黑體" w:hint="eastAsia"/>
        </w:rPr>
        <w:t>經典案例研究示範</w:t>
      </w:r>
      <w:r>
        <w:rPr>
          <w:rFonts w:ascii="微軟正黑體" w:eastAsia="微軟正黑體" w:hAnsi="微軟正黑體" w:hint="eastAsia"/>
        </w:rPr>
        <w:t>及演練</w:t>
      </w:r>
      <w:r w:rsidR="00B20464" w:rsidRPr="00B20464">
        <w:rPr>
          <w:rFonts w:ascii="微軟正黑體" w:eastAsia="微軟正黑體" w:hAnsi="微軟正黑體" w:hint="eastAsia"/>
        </w:rPr>
        <w:t>如何</w:t>
      </w:r>
      <w:r w:rsidR="00DC0D79">
        <w:rPr>
          <w:rFonts w:ascii="微軟正黑體" w:eastAsia="微軟正黑體" w:hAnsi="微軟正黑體" w:hint="eastAsia"/>
        </w:rPr>
        <w:t>使用</w:t>
      </w:r>
      <w:r>
        <w:rPr>
          <w:rFonts w:ascii="微軟正黑體" w:eastAsia="微軟正黑體" w:hAnsi="微軟正黑體" w:hint="eastAsia"/>
        </w:rPr>
        <w:t>ARIZ來</w:t>
      </w:r>
      <w:r w:rsidR="00B20464" w:rsidRPr="00B20464">
        <w:rPr>
          <w:rFonts w:ascii="微軟正黑體" w:eastAsia="微軟正黑體" w:hAnsi="微軟正黑體" w:hint="eastAsia"/>
        </w:rPr>
        <w:t>解決問題。學員可將所學的整個解決方法用於現實生活中。</w:t>
      </w:r>
    </w:p>
    <w:p w:rsidR="002230E5" w:rsidRPr="002F17F4" w:rsidRDefault="002230E5" w:rsidP="00B20464">
      <w:pPr>
        <w:snapToGrid w:val="0"/>
        <w:ind w:firstLineChars="200" w:firstLine="480"/>
        <w:rPr>
          <w:rFonts w:ascii="微軟正黑體" w:eastAsia="微軟正黑體" w:hAnsi="微軟正黑體"/>
        </w:rPr>
      </w:pPr>
    </w:p>
    <w:p w:rsidR="005C2BCE" w:rsidRPr="003C2BCC" w:rsidRDefault="005C2BCE" w:rsidP="00DC6884">
      <w:pPr>
        <w:snapToGrid w:val="0"/>
        <w:spacing w:after="240" w:line="400" w:lineRule="exact"/>
        <w:rPr>
          <w:rFonts w:ascii="微軟正黑體" w:eastAsia="微軟正黑體" w:hAnsi="微軟正黑體" w:cs="Calibri"/>
          <w:color w:val="FFFFFF" w:themeColor="background1"/>
          <w:sz w:val="22"/>
          <w:szCs w:val="24"/>
          <w:highlight w:val="darkBlue"/>
          <w:shd w:val="pct15" w:color="auto" w:fill="FFFFFF"/>
        </w:rPr>
      </w:pPr>
      <w:r w:rsidRPr="003C2BCC">
        <w:rPr>
          <w:rFonts w:ascii="微軟正黑體" w:eastAsia="微軟正黑體" w:hAnsi="微軟正黑體" w:cs="Calibri" w:hint="eastAsia"/>
          <w:color w:val="FFFFFF" w:themeColor="background1"/>
          <w:sz w:val="22"/>
          <w:szCs w:val="24"/>
          <w:highlight w:val="darkBlue"/>
          <w:shd w:val="pct15" w:color="auto" w:fill="FFFFFF"/>
        </w:rPr>
        <w:t>【課程效益】</w:t>
      </w:r>
    </w:p>
    <w:p w:rsidR="005C2BCE" w:rsidRPr="003C2BCC" w:rsidRDefault="005C2BCE" w:rsidP="002230E5">
      <w:pPr>
        <w:pStyle w:val="a9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3C2BCC">
        <w:rPr>
          <w:rFonts w:ascii="微軟正黑體" w:eastAsia="微軟正黑體" w:hAnsi="微軟正黑體" w:hint="eastAsia"/>
        </w:rPr>
        <w:t>了解</w:t>
      </w:r>
      <w:r w:rsidR="004F3DEF" w:rsidRPr="004F3DEF">
        <w:rPr>
          <w:rFonts w:ascii="微軟正黑體" w:eastAsia="微軟正黑體" w:hAnsi="微軟正黑體" w:hint="eastAsia"/>
        </w:rPr>
        <w:t>創新性問題解決演繹法</w:t>
      </w:r>
      <w:r w:rsidRPr="003C2BCC">
        <w:rPr>
          <w:rFonts w:ascii="微軟正黑體" w:eastAsia="微軟正黑體" w:hAnsi="微軟正黑體" w:hint="eastAsia"/>
        </w:rPr>
        <w:t>(ARIZ)的理念、架構和邏輯</w:t>
      </w:r>
    </w:p>
    <w:p w:rsidR="005C2BCE" w:rsidRDefault="005C2BCE" w:rsidP="002230E5">
      <w:pPr>
        <w:pStyle w:val="a9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3C2BCC">
        <w:rPr>
          <w:rFonts w:ascii="微軟正黑體" w:eastAsia="微軟正黑體" w:hAnsi="微軟正黑體" w:hint="eastAsia"/>
        </w:rPr>
        <w:t>運用</w:t>
      </w:r>
      <w:r w:rsidR="004F3DEF" w:rsidRPr="004F3DEF">
        <w:rPr>
          <w:rFonts w:ascii="微軟正黑體" w:eastAsia="微軟正黑體" w:hAnsi="微軟正黑體" w:hint="eastAsia"/>
        </w:rPr>
        <w:t>創新性問題解決演繹法</w:t>
      </w:r>
      <w:r w:rsidRPr="003C2BCC">
        <w:rPr>
          <w:rFonts w:ascii="微軟正黑體" w:eastAsia="微軟正黑體" w:hAnsi="微軟正黑體" w:hint="eastAsia"/>
        </w:rPr>
        <w:t>(ARIZ)概念可解決現實生活中的問題。</w:t>
      </w:r>
    </w:p>
    <w:p w:rsidR="002230E5" w:rsidRPr="004F3DEF" w:rsidRDefault="002230E5" w:rsidP="002230E5">
      <w:pPr>
        <w:spacing w:line="400" w:lineRule="exact"/>
        <w:rPr>
          <w:rFonts w:ascii="微軟正黑體" w:eastAsia="微軟正黑體" w:hAnsi="微軟正黑體"/>
        </w:rPr>
      </w:pPr>
    </w:p>
    <w:p w:rsidR="005C2BCE" w:rsidRPr="003C2BCC" w:rsidRDefault="005C2BCE" w:rsidP="002230E5">
      <w:pPr>
        <w:snapToGrid w:val="0"/>
        <w:spacing w:line="500" w:lineRule="exact"/>
        <w:rPr>
          <w:rFonts w:ascii="微軟正黑體" w:eastAsia="微軟正黑體" w:hAnsi="微軟正黑體" w:cs="Calibri"/>
          <w:color w:val="FFFFFF" w:themeColor="background1"/>
          <w:sz w:val="22"/>
          <w:szCs w:val="24"/>
          <w:highlight w:val="darkBlue"/>
          <w:shd w:val="pct15" w:color="auto" w:fill="FFFFFF"/>
        </w:rPr>
      </w:pPr>
      <w:r w:rsidRPr="003C2BCC">
        <w:rPr>
          <w:rFonts w:ascii="微軟正黑體" w:eastAsia="微軟正黑體" w:hAnsi="微軟正黑體" w:cs="Calibri" w:hint="eastAsia"/>
          <w:color w:val="FFFFFF" w:themeColor="background1"/>
          <w:sz w:val="22"/>
          <w:szCs w:val="24"/>
          <w:highlight w:val="darkBlue"/>
          <w:shd w:val="pct15" w:color="auto" w:fill="FFFFFF"/>
        </w:rPr>
        <w:lastRenderedPageBreak/>
        <w:t>【學習條件】</w:t>
      </w:r>
    </w:p>
    <w:p w:rsidR="005C2BCE" w:rsidRPr="003C2BCC" w:rsidRDefault="00DF485C" w:rsidP="00D77284">
      <w:pPr>
        <w:spacing w:line="500" w:lineRule="exact"/>
        <w:rPr>
          <w:rFonts w:ascii="微軟正黑體" w:eastAsia="微軟正黑體" w:hAnsi="微軟正黑體"/>
        </w:rPr>
      </w:pPr>
      <w:r w:rsidRPr="003C2BCC">
        <w:rPr>
          <w:rFonts w:ascii="微軟正黑體" w:eastAsia="微軟正黑體" w:hAnsi="微軟正黑體" w:hint="eastAsia"/>
        </w:rPr>
        <w:t>學員須擁有基本TRIZ概念，以及工程技術的系統化創新之知識。 (曾上過16-24 小時之課程</w:t>
      </w:r>
      <w:r w:rsidR="00E228BC">
        <w:rPr>
          <w:rFonts w:ascii="微軟正黑體" w:eastAsia="微軟正黑體" w:hAnsi="微軟正黑體" w:hint="eastAsia"/>
        </w:rPr>
        <w:t>為佳</w:t>
      </w:r>
      <w:r w:rsidRPr="003C2BCC">
        <w:rPr>
          <w:rFonts w:ascii="微軟正黑體" w:eastAsia="微軟正黑體" w:hAnsi="微軟正黑體" w:hint="eastAsia"/>
        </w:rPr>
        <w:t>)</w:t>
      </w:r>
    </w:p>
    <w:p w:rsidR="00DF485C" w:rsidRPr="003C2BCC" w:rsidRDefault="00DF485C" w:rsidP="002230E5">
      <w:pPr>
        <w:snapToGrid w:val="0"/>
        <w:spacing w:line="500" w:lineRule="exact"/>
        <w:rPr>
          <w:rFonts w:ascii="微軟正黑體" w:eastAsia="微軟正黑體" w:hAnsi="微軟正黑體" w:cs="Calibri"/>
          <w:color w:val="FFFFFF" w:themeColor="background1"/>
          <w:sz w:val="22"/>
          <w:szCs w:val="24"/>
          <w:highlight w:val="darkBlue"/>
          <w:shd w:val="pct15" w:color="auto" w:fill="FFFFFF"/>
        </w:rPr>
      </w:pPr>
      <w:r w:rsidRPr="003C2BCC">
        <w:rPr>
          <w:rFonts w:ascii="微軟正黑體" w:eastAsia="微軟正黑體" w:hAnsi="微軟正黑體" w:cs="Calibri" w:hint="eastAsia"/>
          <w:color w:val="FFFFFF" w:themeColor="background1"/>
          <w:sz w:val="22"/>
          <w:szCs w:val="24"/>
          <w:highlight w:val="darkBlue"/>
          <w:shd w:val="pct15" w:color="auto" w:fill="FFFFFF"/>
        </w:rPr>
        <w:t>【建議對象】</w:t>
      </w:r>
    </w:p>
    <w:p w:rsidR="005C2BCE" w:rsidRPr="003C2BCC" w:rsidRDefault="00DF485C" w:rsidP="002230E5">
      <w:pPr>
        <w:spacing w:line="500" w:lineRule="exact"/>
        <w:rPr>
          <w:rFonts w:ascii="微軟正黑體" w:eastAsia="微軟正黑體" w:hAnsi="微軟正黑體"/>
        </w:rPr>
      </w:pPr>
      <w:r w:rsidRPr="003C2BCC">
        <w:rPr>
          <w:rFonts w:ascii="微軟正黑體" w:eastAsia="微軟正黑體" w:hAnsi="微軟正黑體" w:hint="eastAsia"/>
        </w:rPr>
        <w:t>工程師，製造專家，工業設計，技術和產品經理，研發人員，業務經理，新產品開發的專業人才，高素質的專業人才，技術和工程顧問，工程碩士研究生，技術和製造的學生，講師</w:t>
      </w:r>
      <w:r w:rsidR="007E426F" w:rsidRPr="003C2BCC">
        <w:rPr>
          <w:rFonts w:ascii="微軟正黑體" w:eastAsia="微軟正黑體" w:hAnsi="微軟正黑體" w:hint="eastAsia"/>
        </w:rPr>
        <w:t>，</w:t>
      </w:r>
      <w:r w:rsidR="007E426F">
        <w:rPr>
          <w:rFonts w:ascii="微軟正黑體" w:eastAsia="微軟正黑體" w:hAnsi="微軟正黑體" w:hint="eastAsia"/>
        </w:rPr>
        <w:t>對創新解題方法有深厚興趣者</w:t>
      </w:r>
      <w:proofErr w:type="gramStart"/>
      <w:r w:rsidR="007E426F">
        <w:rPr>
          <w:rFonts w:ascii="微軟正黑體" w:eastAsia="微軟正黑體" w:hAnsi="微軟正黑體" w:hint="eastAsia"/>
        </w:rPr>
        <w:t>或擬擔任萃</w:t>
      </w:r>
      <w:proofErr w:type="gramEnd"/>
      <w:r w:rsidR="007E426F">
        <w:rPr>
          <w:rFonts w:ascii="微軟正黑體" w:eastAsia="微軟正黑體" w:hAnsi="微軟正黑體" w:hint="eastAsia"/>
        </w:rPr>
        <w:t>智創新顧問或講師者</w:t>
      </w:r>
      <w:r w:rsidRPr="003C2BCC">
        <w:rPr>
          <w:rFonts w:ascii="微軟正黑體" w:eastAsia="微軟正黑體" w:hAnsi="微軟正黑體" w:hint="eastAsia"/>
        </w:rPr>
        <w:t>。</w:t>
      </w:r>
    </w:p>
    <w:p w:rsidR="005C2BCE" w:rsidRPr="003C2BCC" w:rsidRDefault="005977F1" w:rsidP="002230E5">
      <w:pPr>
        <w:snapToGrid w:val="0"/>
        <w:spacing w:line="500" w:lineRule="exact"/>
        <w:rPr>
          <w:rFonts w:ascii="微軟正黑體" w:eastAsia="微軟正黑體" w:hAnsi="微軟正黑體" w:cs="Calibri"/>
          <w:color w:val="FFFFFF" w:themeColor="background1"/>
          <w:sz w:val="22"/>
          <w:szCs w:val="24"/>
          <w:highlight w:val="darkBlue"/>
          <w:shd w:val="pct15" w:color="auto" w:fill="FFFFFF"/>
        </w:rPr>
      </w:pPr>
      <w:r w:rsidRPr="003C2BCC">
        <w:rPr>
          <w:rFonts w:ascii="微軟正黑體" w:eastAsia="微軟正黑體" w:hAnsi="微軟正黑體" w:cs="Calibri" w:hint="eastAsia"/>
          <w:color w:val="FFFFFF" w:themeColor="background1"/>
          <w:sz w:val="22"/>
          <w:szCs w:val="24"/>
          <w:highlight w:val="darkBlue"/>
          <w:shd w:val="pct15" w:color="auto" w:fill="FFFFFF"/>
        </w:rPr>
        <w:t>【課程大綱】</w:t>
      </w:r>
    </w:p>
    <w:tbl>
      <w:tblPr>
        <w:tblW w:w="9854" w:type="dxa"/>
        <w:jc w:val="center"/>
        <w:tblCellSpacing w:w="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5396"/>
        <w:gridCol w:w="3508"/>
      </w:tblGrid>
      <w:tr w:rsidR="005977F1" w:rsidRPr="003C2BCC" w:rsidTr="002230E5">
        <w:trPr>
          <w:trHeight w:val="450"/>
          <w:tblCellSpacing w:w="0" w:type="dxa"/>
          <w:jc w:val="center"/>
        </w:trPr>
        <w:tc>
          <w:tcPr>
            <w:tcW w:w="9854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9E3AD"/>
            <w:vAlign w:val="center"/>
            <w:hideMark/>
          </w:tcPr>
          <w:p w:rsidR="005977F1" w:rsidRPr="003C2BCC" w:rsidRDefault="005977F1" w:rsidP="002230E5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80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b/>
                <w:color w:val="000080"/>
                <w:kern w:val="0"/>
                <w:szCs w:val="24"/>
              </w:rPr>
              <w:t xml:space="preserve">    </w:t>
            </w:r>
            <w:r w:rsidRPr="003C2BCC">
              <w:rPr>
                <w:rFonts w:ascii="微軟正黑體" w:eastAsia="微軟正黑體" w:hAnsi="微軟正黑體" w:cs="Arial" w:hint="eastAsia"/>
                <w:b/>
                <w:color w:val="000080"/>
                <w:kern w:val="0"/>
                <w:szCs w:val="24"/>
              </w:rPr>
              <w:t>Program Elements</w:t>
            </w:r>
          </w:p>
        </w:tc>
      </w:tr>
      <w:tr w:rsidR="005977F1" w:rsidRPr="003C2BCC" w:rsidTr="002230E5">
        <w:trPr>
          <w:trHeight w:val="345"/>
          <w:tblCellSpacing w:w="0" w:type="dxa"/>
          <w:jc w:val="center"/>
        </w:trPr>
        <w:tc>
          <w:tcPr>
            <w:tcW w:w="9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5977F1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01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tabs>
                <w:tab w:val="num" w:pos="720"/>
              </w:tabs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>What ARIZ is and when it should be used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ARIZ是什麼以及何時應當使用</w:t>
            </w:r>
          </w:p>
        </w:tc>
      </w:tr>
      <w:tr w:rsidR="005977F1" w:rsidRPr="003C2BCC" w:rsidTr="002230E5">
        <w:trPr>
          <w:trHeight w:val="345"/>
          <w:tblCellSpacing w:w="0" w:type="dxa"/>
          <w:jc w:val="center"/>
        </w:trPr>
        <w:tc>
          <w:tcPr>
            <w:tcW w:w="9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5977F1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02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>Philosophy and history of ARIZ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ARIZ哲</w:t>
            </w:r>
            <w:r w:rsidR="007E426F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理</w:t>
            </w: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和歷史</w:t>
            </w:r>
          </w:p>
        </w:tc>
      </w:tr>
      <w:tr w:rsidR="005977F1" w:rsidRPr="003C2BCC" w:rsidTr="002230E5">
        <w:trPr>
          <w:trHeight w:val="345"/>
          <w:tblCellSpacing w:w="0" w:type="dxa"/>
          <w:jc w:val="center"/>
        </w:trPr>
        <w:tc>
          <w:tcPr>
            <w:tcW w:w="9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5977F1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03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>Technical and physical contradictions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技術和物理矛盾</w:t>
            </w:r>
          </w:p>
        </w:tc>
      </w:tr>
      <w:tr w:rsidR="005977F1" w:rsidRPr="003C2BCC" w:rsidTr="002230E5">
        <w:trPr>
          <w:trHeight w:val="345"/>
          <w:tblCellSpacing w:w="0" w:type="dxa"/>
          <w:jc w:val="center"/>
        </w:trPr>
        <w:tc>
          <w:tcPr>
            <w:tcW w:w="9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5977F1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04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>A technique for identifying a problem for ARIZ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7E426F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一個運用辨識</w:t>
            </w:r>
            <w:r w:rsidR="007E426F"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ARIZ</w:t>
            </w: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問題的技術</w:t>
            </w:r>
          </w:p>
        </w:tc>
      </w:tr>
      <w:tr w:rsidR="005977F1" w:rsidRPr="003C2BCC" w:rsidTr="002230E5">
        <w:trPr>
          <w:trHeight w:val="345"/>
          <w:tblCellSpacing w:w="0" w:type="dxa"/>
          <w:jc w:val="center"/>
        </w:trPr>
        <w:tc>
          <w:tcPr>
            <w:tcW w:w="9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5977F1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05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>Problem modeling in ARIZ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ARIZ 的問題模</w:t>
            </w:r>
            <w:r w:rsidR="007E426F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式化</w:t>
            </w:r>
          </w:p>
        </w:tc>
      </w:tr>
      <w:tr w:rsidR="005977F1" w:rsidRPr="003C2BCC" w:rsidTr="002230E5">
        <w:trPr>
          <w:trHeight w:val="345"/>
          <w:tblCellSpacing w:w="0" w:type="dxa"/>
          <w:jc w:val="center"/>
        </w:trPr>
        <w:tc>
          <w:tcPr>
            <w:tcW w:w="9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5977F1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06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>Psychological inertia removal methods in</w:t>
            </w:r>
            <w:r w:rsidR="007E426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 xml:space="preserve"> ARIZ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ARIZ移除心理慣性</w:t>
            </w:r>
            <w:r w:rsidR="007E426F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的方法</w:t>
            </w:r>
          </w:p>
        </w:tc>
      </w:tr>
      <w:tr w:rsidR="005977F1" w:rsidRPr="003C2BCC" w:rsidTr="002230E5">
        <w:trPr>
          <w:trHeight w:val="345"/>
          <w:tblCellSpacing w:w="0" w:type="dxa"/>
          <w:jc w:val="center"/>
        </w:trPr>
        <w:tc>
          <w:tcPr>
            <w:tcW w:w="9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5977F1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07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>Resources assessment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資源評估</w:t>
            </w:r>
          </w:p>
        </w:tc>
      </w:tr>
      <w:tr w:rsidR="005977F1" w:rsidRPr="003C2BCC" w:rsidTr="002230E5">
        <w:trPr>
          <w:trHeight w:val="345"/>
          <w:tblCellSpacing w:w="0" w:type="dxa"/>
          <w:jc w:val="center"/>
        </w:trPr>
        <w:tc>
          <w:tcPr>
            <w:tcW w:w="9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5977F1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08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CB0B89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 xml:space="preserve">Stepwise reformulation of an inventive problem  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CB0B89" w:rsidP="00E47B24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創新發明問題的</w:t>
            </w:r>
            <w:r w:rsidR="00E47B2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逐步再形成</w:t>
            </w:r>
          </w:p>
        </w:tc>
      </w:tr>
      <w:tr w:rsidR="005977F1" w:rsidRPr="003C2BCC" w:rsidTr="002230E5">
        <w:trPr>
          <w:trHeight w:val="345"/>
          <w:tblCellSpacing w:w="0" w:type="dxa"/>
          <w:jc w:val="center"/>
        </w:trPr>
        <w:tc>
          <w:tcPr>
            <w:tcW w:w="9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5977F1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09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CB0B89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>Problem solving methods in ARIZ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CB0B89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ARIZ 解決問題方法</w:t>
            </w:r>
          </w:p>
        </w:tc>
      </w:tr>
      <w:tr w:rsidR="005977F1" w:rsidRPr="003C2BCC" w:rsidTr="002230E5">
        <w:trPr>
          <w:trHeight w:val="345"/>
          <w:tblCellSpacing w:w="0" w:type="dxa"/>
          <w:jc w:val="center"/>
        </w:trPr>
        <w:tc>
          <w:tcPr>
            <w:tcW w:w="9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5977F1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10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CB0B89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>Practice with ARIZ on solving specific real-life inventive problems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7E426F" w:rsidP="007E426F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ARIZ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演練以</w:t>
            </w:r>
            <w:r w:rsidR="00CB0B89"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解決現實生活中特定創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新</w:t>
            </w:r>
            <w:r w:rsidR="00CB0B89"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性問題</w:t>
            </w:r>
          </w:p>
        </w:tc>
      </w:tr>
      <w:tr w:rsidR="00CB0B89" w:rsidRPr="003C2BCC" w:rsidTr="002230E5">
        <w:trPr>
          <w:trHeight w:val="345"/>
          <w:tblCellSpacing w:w="0" w:type="dxa"/>
          <w:jc w:val="center"/>
        </w:trPr>
        <w:tc>
          <w:tcPr>
            <w:tcW w:w="9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</w:tcPr>
          <w:p w:rsidR="00CB0B89" w:rsidRPr="003C2BCC" w:rsidRDefault="00CB0B89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11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CB0B89" w:rsidRPr="003C2BCC" w:rsidRDefault="00CB0B89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>Modern versions of ARIZ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CB0B89" w:rsidRPr="003C2BCC" w:rsidRDefault="00CB0B89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ARIZ 現代版本</w:t>
            </w:r>
          </w:p>
        </w:tc>
      </w:tr>
      <w:tr w:rsidR="00CB0B89" w:rsidRPr="003C2BCC" w:rsidTr="002230E5">
        <w:trPr>
          <w:trHeight w:val="345"/>
          <w:tblCellSpacing w:w="0" w:type="dxa"/>
          <w:jc w:val="center"/>
        </w:trPr>
        <w:tc>
          <w:tcPr>
            <w:tcW w:w="9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</w:tcPr>
          <w:p w:rsidR="00CB0B89" w:rsidRPr="003C2BCC" w:rsidRDefault="00CB0B89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12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CB0B89" w:rsidRPr="003C2BCC" w:rsidRDefault="00CB0B89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>Integration of ARIZ with other TRIZ tools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CB0B89" w:rsidRPr="003C2BCC" w:rsidRDefault="00584218" w:rsidP="00584218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整合</w:t>
            </w:r>
            <w:r w:rsidR="00CB0B89"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ARIZ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與</w:t>
            </w:r>
            <w:r w:rsidR="00CB0B89"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其他</w:t>
            </w: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萃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智</w:t>
            </w:r>
            <w:r w:rsidR="00CB0B89"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工具</w:t>
            </w:r>
          </w:p>
        </w:tc>
      </w:tr>
    </w:tbl>
    <w:p w:rsidR="002230E5" w:rsidRDefault="002230E5" w:rsidP="002230E5">
      <w:pPr>
        <w:snapToGrid w:val="0"/>
        <w:rPr>
          <w:rFonts w:ascii="微軟正黑體" w:eastAsia="微軟正黑體" w:hAnsi="微軟正黑體" w:cs="Calibri"/>
          <w:color w:val="FFFFFF" w:themeColor="background1"/>
          <w:sz w:val="22"/>
          <w:szCs w:val="24"/>
          <w:highlight w:val="darkBlue"/>
          <w:shd w:val="pct15" w:color="auto" w:fill="FFFFFF"/>
        </w:rPr>
      </w:pPr>
      <w:bookmarkStart w:id="0" w:name="OLE_LINK41"/>
      <w:bookmarkStart w:id="1" w:name="OLE_LINK42"/>
    </w:p>
    <w:p w:rsidR="00CB0B89" w:rsidRPr="00CB0B89" w:rsidRDefault="00CB0B89" w:rsidP="002230E5">
      <w:pPr>
        <w:snapToGrid w:val="0"/>
        <w:rPr>
          <w:rFonts w:ascii="微軟正黑體" w:eastAsia="微軟正黑體" w:hAnsi="微軟正黑體"/>
          <w:color w:val="7030A0"/>
          <w:kern w:val="0"/>
          <w:szCs w:val="24"/>
        </w:rPr>
      </w:pPr>
      <w:r w:rsidRPr="00CB0B89">
        <w:rPr>
          <w:rFonts w:ascii="微軟正黑體" w:eastAsia="微軟正黑體" w:hAnsi="微軟正黑體" w:cs="Calibri" w:hint="eastAsia"/>
          <w:color w:val="FFFFFF" w:themeColor="background1"/>
          <w:sz w:val="22"/>
          <w:szCs w:val="24"/>
          <w:highlight w:val="darkBlue"/>
          <w:shd w:val="pct15" w:color="auto" w:fill="FFFFFF"/>
        </w:rPr>
        <w:t>【講師介紹】</w:t>
      </w:r>
      <w:r w:rsidRPr="00CB0B89">
        <w:rPr>
          <w:rFonts w:ascii="微軟正黑體" w:eastAsia="微軟正黑體" w:hAnsi="微軟正黑體" w:hint="eastAsia"/>
          <w:color w:val="7030A0"/>
          <w:kern w:val="0"/>
          <w:szCs w:val="24"/>
        </w:rPr>
        <w:t xml:space="preserve"> </w:t>
      </w:r>
    </w:p>
    <w:p w:rsidR="00CB0B89" w:rsidRPr="00CB0B89" w:rsidRDefault="00CB0B89" w:rsidP="002230E5">
      <w:pPr>
        <w:widowControl/>
        <w:snapToGrid w:val="0"/>
        <w:rPr>
          <w:rFonts w:ascii="微軟正黑體" w:eastAsia="微軟正黑體" w:hAnsi="微軟正黑體" w:cstheme="minorHAnsi"/>
          <w:kern w:val="0"/>
          <w:szCs w:val="24"/>
        </w:rPr>
      </w:pP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國際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TRIZ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大師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- Valeri Souchkov (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蘇聯裔荷蘭籍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)</w:t>
      </w:r>
      <w:r w:rsidRPr="00CB0B89">
        <w:rPr>
          <w:rFonts w:ascii="微軟正黑體" w:eastAsia="微軟正黑體" w:hAnsi="微軟正黑體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B0B89" w:rsidRPr="00CB0B89" w:rsidRDefault="00CB0B89" w:rsidP="002230E5">
      <w:pPr>
        <w:widowControl/>
        <w:snapToGrid w:val="0"/>
        <w:rPr>
          <w:rFonts w:ascii="微軟正黑體" w:eastAsia="微軟正黑體" w:hAnsi="微軟正黑體" w:cstheme="minorHAnsi"/>
          <w:b/>
          <w:kern w:val="0"/>
          <w:szCs w:val="24"/>
          <w:u w:val="single"/>
        </w:rPr>
      </w:pPr>
      <w:r w:rsidRPr="00CB0B89">
        <w:rPr>
          <w:rFonts w:ascii="微軟正黑體" w:eastAsia="微軟正黑體" w:hAnsi="微軟正黑體" w:cstheme="minorHAnsi"/>
          <w:b/>
          <w:kern w:val="0"/>
          <w:szCs w:val="24"/>
          <w:u w:val="single"/>
        </w:rPr>
        <w:t>1.</w:t>
      </w:r>
      <w:r w:rsidRPr="00CB0B89">
        <w:rPr>
          <w:rFonts w:ascii="微軟正黑體" w:eastAsia="微軟正黑體" w:hAnsi="微軟正黑體" w:cstheme="minorHAnsi" w:hint="eastAsia"/>
          <w:b/>
          <w:kern w:val="0"/>
          <w:szCs w:val="24"/>
          <w:u w:val="single"/>
        </w:rPr>
        <w:t>現職</w:t>
      </w:r>
    </w:p>
    <w:p w:rsidR="00CB0B89" w:rsidRPr="00CB0B89" w:rsidRDefault="00932545" w:rsidP="002230E5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微軟正黑體" w:eastAsia="微軟正黑體" w:hAnsi="微軟正黑體" w:cstheme="minorHAnsi"/>
          <w:kern w:val="0"/>
          <w:szCs w:val="24"/>
        </w:rPr>
      </w:pPr>
      <w:hyperlink r:id="rId10" w:history="1">
        <w:r w:rsidR="00CB0B89" w:rsidRPr="00CB0B89">
          <w:rPr>
            <w:rFonts w:ascii="微軟正黑體" w:eastAsia="微軟正黑體" w:hAnsi="微軟正黑體" w:cstheme="minorHAnsi"/>
            <w:color w:val="0000FF"/>
            <w:kern w:val="0"/>
            <w:szCs w:val="24"/>
            <w:u w:val="single"/>
          </w:rPr>
          <w:t>ICG Training &amp; Consulting</w:t>
        </w:r>
        <w:r w:rsidR="00CB0B89" w:rsidRPr="00CB0B89">
          <w:rPr>
            <w:rFonts w:ascii="微軟正黑體" w:eastAsia="微軟正黑體" w:hAnsi="微軟正黑體" w:cstheme="minorHAnsi" w:hint="eastAsia"/>
            <w:color w:val="0000FF"/>
            <w:kern w:val="0"/>
            <w:szCs w:val="24"/>
            <w:u w:val="single"/>
          </w:rPr>
          <w:t>國際</w:t>
        </w:r>
        <w:r w:rsidR="00CB0B89" w:rsidRPr="00CB0B89">
          <w:rPr>
            <w:rFonts w:ascii="微軟正黑體" w:eastAsia="微軟正黑體" w:hAnsi="微軟正黑體" w:cstheme="minorHAnsi"/>
            <w:color w:val="0000FF"/>
            <w:kern w:val="0"/>
            <w:szCs w:val="24"/>
            <w:u w:val="single"/>
          </w:rPr>
          <w:t>TRIZ</w:t>
        </w:r>
        <w:r w:rsidR="00CB0B89" w:rsidRPr="00CB0B89">
          <w:rPr>
            <w:rFonts w:ascii="微軟正黑體" w:eastAsia="微軟正黑體" w:hAnsi="微軟正黑體" w:cstheme="minorHAnsi" w:hint="eastAsia"/>
            <w:color w:val="0000FF"/>
            <w:kern w:val="0"/>
            <w:szCs w:val="24"/>
            <w:u w:val="single"/>
          </w:rPr>
          <w:t>訓練中心</w:t>
        </w:r>
      </w:hyperlink>
      <w:r w:rsidR="00CB0B89" w:rsidRPr="00CB0B89">
        <w:rPr>
          <w:rFonts w:ascii="微軟正黑體" w:eastAsia="微軟正黑體" w:hAnsi="微軟正黑體" w:cstheme="minorHAnsi" w:hint="eastAsia"/>
          <w:kern w:val="0"/>
          <w:szCs w:val="24"/>
        </w:rPr>
        <w:t>創辦人，並任訓練中心主席</w:t>
      </w:r>
    </w:p>
    <w:p w:rsidR="00CB0B89" w:rsidRPr="00CB0B89" w:rsidRDefault="00CB0B89" w:rsidP="002230E5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rPr>
          <w:rFonts w:ascii="微軟正黑體" w:eastAsia="微軟正黑體" w:hAnsi="微軟正黑體" w:cstheme="minorHAnsi"/>
          <w:kern w:val="0"/>
          <w:szCs w:val="24"/>
        </w:rPr>
      </w:pP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國際</w:t>
      </w:r>
      <w:proofErr w:type="gramStart"/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萃</w:t>
      </w:r>
      <w:proofErr w:type="gramEnd"/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智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TRIZ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協會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 xml:space="preserve"> </w:t>
      </w:r>
      <w:hyperlink r:id="rId11" w:history="1">
        <w:r w:rsidRPr="00CB0B89">
          <w:rPr>
            <w:rFonts w:ascii="微軟正黑體" w:eastAsia="微軟正黑體" w:hAnsi="微軟正黑體" w:cstheme="minorHAnsi"/>
            <w:color w:val="0000FF"/>
            <w:kern w:val="0"/>
            <w:szCs w:val="24"/>
            <w:u w:val="single"/>
          </w:rPr>
          <w:t>TRIZ Association (MATRIZ)</w:t>
        </w:r>
      </w:hyperlink>
      <w:r w:rsidRPr="00CB0B89">
        <w:rPr>
          <w:rFonts w:ascii="微軟正黑體" w:eastAsia="微軟正黑體" w:hAnsi="微軟正黑體" w:cstheme="minorHAnsi"/>
          <w:kern w:val="0"/>
          <w:szCs w:val="24"/>
        </w:rPr>
        <w:t xml:space="preserve"> 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研究與發展主席</w:t>
      </w:r>
    </w:p>
    <w:p w:rsidR="00CB0B89" w:rsidRPr="00CB0B89" w:rsidRDefault="00CB0B89" w:rsidP="002230E5">
      <w:pPr>
        <w:widowControl/>
        <w:snapToGrid w:val="0"/>
        <w:rPr>
          <w:rFonts w:ascii="微軟正黑體" w:eastAsia="微軟正黑體" w:hAnsi="微軟正黑體" w:cstheme="minorHAnsi"/>
          <w:b/>
          <w:kern w:val="0"/>
          <w:szCs w:val="24"/>
          <w:u w:val="single"/>
        </w:rPr>
      </w:pPr>
      <w:r w:rsidRPr="00CB0B89">
        <w:rPr>
          <w:rFonts w:ascii="微軟正黑體" w:eastAsia="微軟正黑體" w:hAnsi="微軟正黑體" w:cstheme="minorHAnsi"/>
          <w:b/>
          <w:kern w:val="0"/>
          <w:szCs w:val="24"/>
          <w:u w:val="single"/>
        </w:rPr>
        <w:t>2.</w:t>
      </w:r>
      <w:r w:rsidR="002230E5">
        <w:rPr>
          <w:rFonts w:ascii="微軟正黑體" w:eastAsia="微軟正黑體" w:hAnsi="微軟正黑體" w:cstheme="minorHAnsi" w:hint="eastAsia"/>
          <w:b/>
          <w:kern w:val="0"/>
          <w:szCs w:val="24"/>
          <w:u w:val="single"/>
        </w:rPr>
        <w:t>榮譽</w:t>
      </w:r>
    </w:p>
    <w:p w:rsidR="00CB0B89" w:rsidRPr="00CB0B89" w:rsidRDefault="00CB0B89" w:rsidP="002230E5">
      <w:pPr>
        <w:widowControl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napToGrid w:val="0"/>
        <w:rPr>
          <w:rFonts w:ascii="微軟正黑體" w:eastAsia="微軟正黑體" w:hAnsi="微軟正黑體" w:cstheme="minorHAnsi"/>
          <w:kern w:val="0"/>
          <w:szCs w:val="24"/>
        </w:rPr>
      </w:pPr>
      <w:r w:rsidRPr="00CB0B89">
        <w:rPr>
          <w:rFonts w:ascii="微軟正黑體" w:eastAsia="微軟正黑體" w:hAnsi="微軟正黑體" w:cstheme="minorHAnsi"/>
          <w:kern w:val="0"/>
          <w:szCs w:val="24"/>
        </w:rPr>
        <w:t xml:space="preserve">2013 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年榮獲國際</w:t>
      </w:r>
      <w:proofErr w:type="gramStart"/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萃</w:t>
      </w:r>
      <w:proofErr w:type="gramEnd"/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智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TRIZ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協會頒證為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 xml:space="preserve"> TRIZ Master (</w:t>
      </w:r>
      <w:proofErr w:type="gramStart"/>
      <w:r w:rsidRPr="00CB0B89">
        <w:rPr>
          <w:rFonts w:ascii="微軟正黑體" w:eastAsia="微軟正黑體" w:hAnsi="微軟正黑體" w:cstheme="minorHAnsi"/>
          <w:kern w:val="0"/>
          <w:szCs w:val="24"/>
        </w:rPr>
        <w:t>萃</w:t>
      </w:r>
      <w:proofErr w:type="gramEnd"/>
      <w:r w:rsidRPr="00CB0B89">
        <w:rPr>
          <w:rFonts w:ascii="微軟正黑體" w:eastAsia="微軟正黑體" w:hAnsi="微軟正黑體" w:cstheme="minorHAnsi"/>
          <w:kern w:val="0"/>
          <w:szCs w:val="24"/>
        </w:rPr>
        <w:t>智大師)</w:t>
      </w:r>
    </w:p>
    <w:p w:rsidR="00CB0B89" w:rsidRPr="00CB0B89" w:rsidRDefault="00CB0B89" w:rsidP="002230E5">
      <w:pPr>
        <w:widowControl/>
        <w:tabs>
          <w:tab w:val="left" w:pos="3990"/>
        </w:tabs>
        <w:snapToGrid w:val="0"/>
        <w:rPr>
          <w:rFonts w:ascii="微軟正黑體" w:eastAsia="微軟正黑體" w:hAnsi="微軟正黑體" w:cstheme="minorHAnsi"/>
          <w:b/>
          <w:kern w:val="0"/>
          <w:szCs w:val="24"/>
          <w:u w:val="single"/>
        </w:rPr>
      </w:pPr>
      <w:r w:rsidRPr="00CB0B89">
        <w:rPr>
          <w:rFonts w:ascii="微軟正黑體" w:eastAsia="微軟正黑體" w:hAnsi="微軟正黑體" w:cstheme="minorHAnsi"/>
          <w:b/>
          <w:kern w:val="0"/>
          <w:szCs w:val="24"/>
          <w:u w:val="single"/>
        </w:rPr>
        <w:t>3.</w:t>
      </w:r>
      <w:r w:rsidRPr="00CB0B89">
        <w:rPr>
          <w:rFonts w:ascii="微軟正黑體" w:eastAsia="微軟正黑體" w:hAnsi="微軟正黑體" w:cstheme="minorHAnsi" w:hint="eastAsia"/>
          <w:b/>
          <w:kern w:val="0"/>
          <w:szCs w:val="24"/>
          <w:u w:val="single"/>
        </w:rPr>
        <w:t>經歷</w:t>
      </w:r>
    </w:p>
    <w:p w:rsidR="00CB0B89" w:rsidRPr="00CB0B89" w:rsidRDefault="00CB0B89" w:rsidP="002230E5">
      <w:pPr>
        <w:widowControl/>
        <w:numPr>
          <w:ilvl w:val="0"/>
          <w:numId w:val="7"/>
        </w:numPr>
        <w:autoSpaceDE w:val="0"/>
        <w:autoSpaceDN w:val="0"/>
        <w:adjustRightInd w:val="0"/>
        <w:snapToGrid w:val="0"/>
        <w:spacing w:line="460" w:lineRule="exact"/>
        <w:ind w:left="425" w:hangingChars="177" w:hanging="425"/>
        <w:rPr>
          <w:rFonts w:ascii="微軟正黑體" w:eastAsia="微軟正黑體" w:hAnsi="微軟正黑體" w:cstheme="minorHAnsi"/>
          <w:kern w:val="0"/>
          <w:szCs w:val="24"/>
        </w:rPr>
      </w:pP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曾輔導超過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56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個許多知名企業於創新解決問題與新產品開發相關專案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POSCO(浦項鋼鐵)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、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Unilever(聯合利華公司)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、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ING (安泰投信)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、</w:t>
      </w:r>
      <w:hyperlink r:id="rId12" w:tgtFrame="_blank" w:history="1">
        <w:r w:rsidRPr="00CB0B89">
          <w:rPr>
            <w:rFonts w:ascii="微軟正黑體" w:eastAsia="微軟正黑體" w:hAnsi="微軟正黑體" w:cstheme="minorHAnsi"/>
            <w:kern w:val="0"/>
            <w:szCs w:val="24"/>
          </w:rPr>
          <w:t>Philips</w:t>
        </w:r>
      </w:hyperlink>
      <w:r w:rsidRPr="00CB0B89">
        <w:rPr>
          <w:rFonts w:ascii="微軟正黑體" w:eastAsia="微軟正黑體" w:hAnsi="微軟正黑體" w:cstheme="minorHAnsi"/>
          <w:kern w:val="0"/>
          <w:szCs w:val="24"/>
        </w:rPr>
        <w:t xml:space="preserve"> (飛利浦照明)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、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SHELL (殼牌)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、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SECO (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山高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)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、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ASML(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艾司摩爾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)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、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LG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集團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(樂喜金星集團)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、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DSM(</w:t>
      </w:r>
      <w:hyperlink r:id="rId13" w:history="1">
        <w:r w:rsidRPr="00CB0B89">
          <w:rPr>
            <w:rFonts w:ascii="微軟正黑體" w:eastAsia="微軟正黑體" w:hAnsi="微軟正黑體" w:cstheme="minorHAnsi"/>
            <w:kern w:val="0"/>
            <w:szCs w:val="24"/>
          </w:rPr>
          <w:t>帝斯</w:t>
        </w:r>
        <w:proofErr w:type="gramStart"/>
        <w:r w:rsidRPr="00CB0B89">
          <w:rPr>
            <w:rFonts w:ascii="微軟正黑體" w:eastAsia="微軟正黑體" w:hAnsi="微軟正黑體" w:cstheme="minorHAnsi"/>
            <w:kern w:val="0"/>
            <w:szCs w:val="24"/>
          </w:rPr>
          <w:t>曼</w:t>
        </w:r>
        <w:proofErr w:type="gramEnd"/>
      </w:hyperlink>
      <w:r w:rsidRPr="00CB0B89">
        <w:rPr>
          <w:rFonts w:ascii="微軟正黑體" w:eastAsia="微軟正黑體" w:hAnsi="微軟正黑體" w:cstheme="minorHAnsi"/>
          <w:kern w:val="0"/>
          <w:szCs w:val="24"/>
        </w:rPr>
        <w:t>)...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等。</w:t>
      </w:r>
    </w:p>
    <w:p w:rsidR="002B2AEC" w:rsidRPr="002230E5" w:rsidRDefault="00CB0B89" w:rsidP="002230E5">
      <w:pPr>
        <w:widowControl/>
        <w:numPr>
          <w:ilvl w:val="0"/>
          <w:numId w:val="7"/>
        </w:numPr>
        <w:autoSpaceDE w:val="0"/>
        <w:autoSpaceDN w:val="0"/>
        <w:adjustRightInd w:val="0"/>
        <w:snapToGrid w:val="0"/>
        <w:spacing w:line="460" w:lineRule="exact"/>
        <w:ind w:left="425" w:hangingChars="177" w:hanging="425"/>
        <w:rPr>
          <w:rFonts w:ascii="微軟正黑體" w:eastAsia="微軟正黑體" w:hAnsi="微軟正黑體" w:cstheme="minorHAnsi"/>
          <w:kern w:val="0"/>
          <w:szCs w:val="24"/>
        </w:rPr>
      </w:pP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培訓遍布全世界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60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多個國家超過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 xml:space="preserve"> 5,000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位</w:t>
      </w:r>
      <w:proofErr w:type="gramStart"/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萃</w:t>
      </w:r>
      <w:proofErr w:type="gramEnd"/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智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(TRIZ)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專業人才。</w:t>
      </w:r>
    </w:p>
    <w:p w:rsidR="002B2AEC" w:rsidRPr="002B2AEC" w:rsidRDefault="002B2AEC" w:rsidP="002B2AEC">
      <w:pPr>
        <w:snapToGrid w:val="0"/>
        <w:spacing w:before="100" w:beforeAutospacing="1"/>
        <w:jc w:val="both"/>
        <w:rPr>
          <w:rFonts w:ascii="微軟正黑體" w:eastAsia="微軟正黑體" w:hAnsi="微軟正黑體" w:cs="Calibri"/>
          <w:color w:val="FFFFFF" w:themeColor="background1"/>
          <w:szCs w:val="24"/>
          <w:highlight w:val="darkBlue"/>
          <w:shd w:val="pct15" w:color="auto" w:fill="FFFFFF"/>
        </w:rPr>
      </w:pPr>
      <w:r w:rsidRPr="002B2AEC">
        <w:rPr>
          <w:rFonts w:ascii="微軟正黑體" w:eastAsia="微軟正黑體" w:hAnsi="微軟正黑體" w:cs="Calibri" w:hint="eastAsia"/>
          <w:color w:val="FFFFFF" w:themeColor="background1"/>
          <w:szCs w:val="24"/>
          <w:highlight w:val="darkBlue"/>
          <w:shd w:val="pct15" w:color="auto" w:fill="FFFFFF"/>
        </w:rPr>
        <w:lastRenderedPageBreak/>
        <w:t>【報名】</w:t>
      </w:r>
    </w:p>
    <w:p w:rsidR="002B2AEC" w:rsidRPr="002B2AEC" w:rsidRDefault="002B2AEC" w:rsidP="002B2AEC">
      <w:pPr>
        <w:widowControl/>
        <w:numPr>
          <w:ilvl w:val="0"/>
          <w:numId w:val="9"/>
        </w:numPr>
        <w:snapToGrid w:val="0"/>
        <w:contextualSpacing/>
        <w:rPr>
          <w:rFonts w:ascii="微軟正黑體" w:eastAsia="微軟正黑體" w:hAnsi="微軟正黑體" w:cs="Times New Roman"/>
          <w:szCs w:val="24"/>
        </w:rPr>
      </w:pPr>
      <w:r w:rsidRPr="002B2AEC">
        <w:rPr>
          <w:rFonts w:ascii="微軟正黑體" w:eastAsia="微軟正黑體" w:hAnsi="微軟正黑體" w:cs="Times New Roman" w:hint="eastAsia"/>
          <w:szCs w:val="24"/>
        </w:rPr>
        <w:t>1.報名表填妥後e-mail至service@ssi.org.tw，或至學會網站報名http://www.ssi.org.tw</w:t>
      </w:r>
    </w:p>
    <w:p w:rsidR="002B2AEC" w:rsidRDefault="002B2AEC" w:rsidP="002B2AEC">
      <w:pPr>
        <w:widowControl/>
        <w:numPr>
          <w:ilvl w:val="0"/>
          <w:numId w:val="9"/>
        </w:numPr>
        <w:snapToGrid w:val="0"/>
        <w:contextualSpacing/>
        <w:rPr>
          <w:rFonts w:ascii="微軟正黑體" w:eastAsia="微軟正黑體" w:hAnsi="微軟正黑體" w:cs="Times New Roman"/>
          <w:szCs w:val="24"/>
        </w:rPr>
      </w:pPr>
      <w:r w:rsidRPr="002B2AEC">
        <w:rPr>
          <w:rFonts w:ascii="微軟正黑體" w:eastAsia="微軟正黑體" w:hAnsi="微軟正黑體" w:cs="Times New Roman" w:hint="eastAsia"/>
          <w:szCs w:val="24"/>
        </w:rPr>
        <w:t>2.</w:t>
      </w:r>
      <w:proofErr w:type="gramStart"/>
      <w:r w:rsidRPr="002B2AEC">
        <w:rPr>
          <w:rFonts w:ascii="微軟正黑體" w:eastAsia="微軟正黑體" w:hAnsi="微軟正黑體" w:cs="Times New Roman" w:hint="eastAsia"/>
          <w:szCs w:val="24"/>
        </w:rPr>
        <w:t>線上報名</w:t>
      </w:r>
      <w:proofErr w:type="gramEnd"/>
      <w:r w:rsidRPr="002B2AEC">
        <w:rPr>
          <w:rFonts w:ascii="微軟正黑體" w:eastAsia="微軟正黑體" w:hAnsi="微軟正黑體" w:cs="Times New Roman" w:hint="eastAsia"/>
          <w:szCs w:val="24"/>
        </w:rPr>
        <w:t>：</w:t>
      </w:r>
      <w:hyperlink r:id="rId14" w:history="1">
        <w:r w:rsidRPr="003C2BCC">
          <w:rPr>
            <w:rFonts w:ascii="微軟正黑體" w:eastAsia="微軟正黑體" w:hAnsi="微軟正黑體" w:cs="Times New Roman" w:hint="eastAsia"/>
            <w:color w:val="0000FF"/>
            <w:szCs w:val="24"/>
            <w:u w:val="single"/>
          </w:rPr>
          <w:t>http://www.ssi.org.tw</w:t>
        </w:r>
      </w:hyperlink>
      <w:r w:rsidRPr="002B2AEC">
        <w:rPr>
          <w:rFonts w:ascii="微軟正黑體" w:eastAsia="微軟正黑體" w:hAnsi="微軟正黑體" w:cs="Times New Roman" w:hint="eastAsia"/>
          <w:szCs w:val="24"/>
        </w:rPr>
        <w:t xml:space="preserve">     聯絡資訊:03-5723200</w:t>
      </w:r>
    </w:p>
    <w:p w:rsidR="002B2AEC" w:rsidRPr="002B2AEC" w:rsidRDefault="002B2AEC" w:rsidP="00437E53">
      <w:pPr>
        <w:snapToGrid w:val="0"/>
        <w:spacing w:before="100" w:beforeAutospacing="1"/>
        <w:rPr>
          <w:rFonts w:ascii="微軟正黑體" w:eastAsia="微軟正黑體" w:hAnsi="微軟正黑體" w:cs="Calibri"/>
          <w:color w:val="FFFFFF" w:themeColor="background1"/>
          <w:szCs w:val="24"/>
          <w:highlight w:val="darkBlue"/>
          <w:shd w:val="pct15" w:color="auto" w:fill="FFFFFF"/>
        </w:rPr>
      </w:pPr>
      <w:r w:rsidRPr="002B2AEC">
        <w:rPr>
          <w:rFonts w:ascii="微軟正黑體" w:eastAsia="微軟正黑體" w:hAnsi="微軟正黑體" w:cs="Calibri" w:hint="eastAsia"/>
          <w:color w:val="FFFFFF" w:themeColor="background1"/>
          <w:szCs w:val="24"/>
          <w:highlight w:val="darkBlue"/>
          <w:shd w:val="pct15" w:color="auto" w:fill="FFFFFF"/>
        </w:rPr>
        <w:t>【付款方式】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930"/>
      </w:tblGrid>
      <w:tr w:rsidR="002B2AEC" w:rsidRPr="002B2AEC" w:rsidTr="002230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color w:val="C00000"/>
                <w:szCs w:val="24"/>
              </w:rPr>
            </w:pPr>
            <w:r w:rsidRPr="002B2AEC">
              <w:rPr>
                <w:rFonts w:ascii="微軟正黑體" w:eastAsia="微軟正黑體" w:hAnsi="微軟正黑體" w:cs="新細明體" w:hint="eastAsia"/>
                <w:b/>
                <w:color w:val="C00000"/>
                <w:szCs w:val="24"/>
              </w:rPr>
              <w:t>ATM轉帳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230E5">
            <w:pPr>
              <w:snapToGrid w:val="0"/>
              <w:spacing w:line="360" w:lineRule="exact"/>
              <w:ind w:leftChars="29" w:left="70"/>
              <w:rPr>
                <w:rFonts w:ascii="微軟正黑體" w:eastAsia="微軟正黑體" w:hAnsi="微軟正黑體" w:cs="新細明體"/>
                <w:szCs w:val="24"/>
              </w:rPr>
            </w:pPr>
            <w:r w:rsidRPr="002B2AEC">
              <w:rPr>
                <w:rFonts w:ascii="微軟正黑體" w:eastAsia="微軟正黑體" w:hAnsi="微軟正黑體" w:cs="新細明體" w:hint="eastAsia"/>
                <w:szCs w:val="24"/>
              </w:rPr>
              <w:t xml:space="preserve">銀行：兆豐國際商業銀行 竹科新安分行 總行代號 017 </w:t>
            </w:r>
          </w:p>
          <w:p w:rsidR="002B2AEC" w:rsidRPr="002B2AEC" w:rsidRDefault="002B2AEC" w:rsidP="002230E5">
            <w:pPr>
              <w:snapToGrid w:val="0"/>
              <w:spacing w:line="360" w:lineRule="exact"/>
              <w:ind w:leftChars="29" w:left="70"/>
              <w:rPr>
                <w:rFonts w:ascii="微軟正黑體" w:eastAsia="微軟正黑體" w:hAnsi="微軟正黑體" w:cs="新細明體"/>
                <w:szCs w:val="24"/>
              </w:rPr>
            </w:pPr>
            <w:r w:rsidRPr="002B2AEC">
              <w:rPr>
                <w:rFonts w:ascii="微軟正黑體" w:eastAsia="微軟正黑體" w:hAnsi="微軟正黑體" w:cs="新細明體" w:hint="eastAsia"/>
                <w:szCs w:val="24"/>
              </w:rPr>
              <w:t>帳號：020-09-10136-1　      戶名：中華系統性創新學會</w:t>
            </w:r>
          </w:p>
        </w:tc>
      </w:tr>
      <w:tr w:rsidR="002B2AEC" w:rsidRPr="002B2AEC" w:rsidTr="002230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230E5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新細明體" w:hint="eastAsia"/>
                <w:b/>
                <w:color w:val="C00000"/>
                <w:szCs w:val="24"/>
              </w:rPr>
              <w:t>即期支票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2B2AEC">
              <w:rPr>
                <w:rFonts w:ascii="微軟正黑體" w:eastAsia="微軟正黑體" w:hAnsi="微軟正黑體" w:cs="新細明體" w:hint="eastAsia"/>
                <w:szCs w:val="24"/>
              </w:rPr>
              <w:t xml:space="preserve">抬頭：中華系統性創新學會（劃線並禁止背書轉讓）   </w:t>
            </w:r>
          </w:p>
          <w:p w:rsidR="002B2AEC" w:rsidRPr="002B2AEC" w:rsidRDefault="002B2AEC" w:rsidP="002230E5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新細明體" w:hint="eastAsia"/>
                <w:szCs w:val="24"/>
              </w:rPr>
              <w:t>寄至：『 30071新竹市光復路二段352號6樓</w:t>
            </w:r>
            <w:r w:rsidR="002230E5">
              <w:rPr>
                <w:rFonts w:ascii="微軟正黑體" w:eastAsia="微軟正黑體" w:hAnsi="微軟正黑體" w:cs="新細明體" w:hint="eastAsia"/>
                <w:szCs w:val="24"/>
              </w:rPr>
              <w:t xml:space="preserve"> </w:t>
            </w:r>
            <w:r w:rsidRPr="002B2AEC">
              <w:rPr>
                <w:rFonts w:ascii="微軟正黑體" w:eastAsia="微軟正黑體" w:hAnsi="微軟正黑體" w:cs="新細明體" w:hint="eastAsia"/>
                <w:szCs w:val="24"/>
              </w:rPr>
              <w:t>中華系統性創新學會 啟』</w:t>
            </w:r>
          </w:p>
        </w:tc>
      </w:tr>
    </w:tbl>
    <w:p w:rsidR="002B2AEC" w:rsidRPr="002B2AEC" w:rsidRDefault="002B2AEC" w:rsidP="002B2AEC">
      <w:pPr>
        <w:snapToGrid w:val="0"/>
        <w:jc w:val="center"/>
        <w:rPr>
          <w:rFonts w:ascii="微軟正黑體" w:eastAsia="微軟正黑體" w:hAnsi="微軟正黑體" w:cs="Times New Roman"/>
          <w:b/>
          <w:szCs w:val="24"/>
        </w:rPr>
      </w:pPr>
      <w:r w:rsidRPr="002B2AEC">
        <w:rPr>
          <w:rFonts w:ascii="微軟正黑體" w:eastAsia="微軟正黑體" w:hAnsi="微軟正黑體" w:cs="Times New Roman" w:hint="eastAsia"/>
          <w:szCs w:val="24"/>
        </w:rPr>
        <w:t>～</w:t>
      </w:r>
      <w:r w:rsidRPr="002B2AEC">
        <w:rPr>
          <w:rFonts w:ascii="微軟正黑體" w:eastAsia="微軟正黑體" w:hAnsi="微軟正黑體" w:cs="Times New Roman" w:hint="eastAsia"/>
          <w:b/>
          <w:szCs w:val="24"/>
        </w:rPr>
        <w:t>報名表～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0"/>
        <w:gridCol w:w="2022"/>
        <w:gridCol w:w="104"/>
        <w:gridCol w:w="567"/>
        <w:gridCol w:w="695"/>
        <w:gridCol w:w="1701"/>
        <w:gridCol w:w="1842"/>
        <w:gridCol w:w="1574"/>
      </w:tblGrid>
      <w:tr w:rsidR="002B2AEC" w:rsidRPr="002B2AEC" w:rsidTr="002B2AEC">
        <w:trPr>
          <w:cantSplit/>
          <w:trHeight w:val="194"/>
          <w:jc w:val="center"/>
        </w:trPr>
        <w:tc>
          <w:tcPr>
            <w:tcW w:w="9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5" w:rsidRPr="002230E5" w:rsidRDefault="002B2AEC" w:rsidP="002230E5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color w:val="993366"/>
                <w:sz w:val="26"/>
                <w:szCs w:val="26"/>
              </w:rPr>
            </w:pPr>
            <w:r w:rsidRPr="002230E5">
              <w:rPr>
                <w:rFonts w:ascii="微軟正黑體" w:eastAsia="微軟正黑體" w:hAnsi="微軟正黑體" w:cs="Times New Roman" w:hint="eastAsia"/>
                <w:b/>
                <w:bCs/>
                <w:color w:val="993366"/>
                <w:sz w:val="26"/>
                <w:szCs w:val="26"/>
              </w:rPr>
              <w:t xml:space="preserve">2015/11/27，12/4 (週五) </w:t>
            </w:r>
          </w:p>
          <w:p w:rsidR="002B2AEC" w:rsidRPr="002B2AEC" w:rsidRDefault="00D77284" w:rsidP="002230E5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color w:val="993366"/>
                <w:sz w:val="28"/>
                <w:szCs w:val="28"/>
              </w:rPr>
            </w:pPr>
            <w:r w:rsidRPr="00D77284">
              <w:rPr>
                <w:rFonts w:ascii="微軟正黑體" w:eastAsia="微軟正黑體" w:hAnsi="微軟正黑體" w:cs="Times New Roman" w:hint="eastAsia"/>
                <w:b/>
                <w:bCs/>
                <w:color w:val="993366"/>
                <w:sz w:val="26"/>
                <w:szCs w:val="26"/>
              </w:rPr>
              <w:t>創新性問題解決演繹法</w:t>
            </w:r>
            <w:r w:rsidR="002B2AEC" w:rsidRPr="002230E5">
              <w:rPr>
                <w:rFonts w:ascii="微軟正黑體" w:eastAsia="微軟正黑體" w:hAnsi="微軟正黑體" w:cs="Times New Roman" w:hint="eastAsia"/>
                <w:b/>
                <w:bCs/>
                <w:color w:val="993366"/>
                <w:sz w:val="26"/>
                <w:szCs w:val="26"/>
              </w:rPr>
              <w:t xml:space="preserve"> (</w:t>
            </w:r>
            <w:r w:rsidR="002B2AEC" w:rsidRPr="002230E5">
              <w:rPr>
                <w:rFonts w:ascii="微軟正黑體" w:eastAsia="微軟正黑體" w:hAnsi="微軟正黑體" w:cs="Times New Roman"/>
                <w:b/>
                <w:bCs/>
                <w:color w:val="993366"/>
                <w:sz w:val="26"/>
                <w:szCs w:val="26"/>
              </w:rPr>
              <w:t>Algorithm of Solving Inventive Problems</w:t>
            </w:r>
            <w:r w:rsidR="002B2AEC" w:rsidRPr="002230E5">
              <w:rPr>
                <w:rFonts w:ascii="微軟正黑體" w:eastAsia="微軟正黑體" w:hAnsi="微軟正黑體" w:cs="Times New Roman" w:hint="eastAsia"/>
                <w:b/>
                <w:bCs/>
                <w:color w:val="993366"/>
                <w:sz w:val="26"/>
                <w:szCs w:val="26"/>
              </w:rPr>
              <w:t>)</w:t>
            </w:r>
          </w:p>
        </w:tc>
      </w:tr>
      <w:tr w:rsidR="002B2AEC" w:rsidRPr="002B2AEC" w:rsidTr="00932545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姓    名</w:t>
            </w:r>
            <w:r w:rsidRPr="002B2AEC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*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性     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英文姓名</w:t>
            </w:r>
            <w:r w:rsidRPr="002B2AEC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*</w:t>
            </w:r>
          </w:p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(考照者需要)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2B2AEC" w:rsidRPr="002B2AEC" w:rsidTr="00932545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身份證字號</w:t>
            </w:r>
            <w:r w:rsidRPr="002B2AEC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*</w:t>
            </w:r>
          </w:p>
          <w:p w:rsidR="002B2AEC" w:rsidRPr="002B2AEC" w:rsidRDefault="002B2AEC" w:rsidP="002230E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(外籍人士請填護照號碼)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出生年月日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專業科系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2B2AEC" w:rsidRPr="002B2AEC" w:rsidTr="00932545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公司/單位</w:t>
            </w:r>
            <w:r w:rsidRPr="002B2AEC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*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部門及職稱</w:t>
            </w:r>
            <w:r w:rsidRPr="002B2AEC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E-MAIL</w:t>
            </w:r>
            <w:r w:rsidRPr="002B2AEC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*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2B2AEC" w:rsidRPr="002B2AEC" w:rsidTr="002230E5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電   話</w:t>
            </w:r>
            <w:r w:rsidRPr="002B2AEC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*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行動電話</w:t>
            </w:r>
            <w:r w:rsidRPr="002B2AEC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*</w:t>
            </w: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2B2AEC" w:rsidRPr="002B2AEC" w:rsidTr="002B2AEC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地   址</w:t>
            </w:r>
            <w:r w:rsidRPr="002B2AEC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*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2B2AEC" w:rsidRPr="002B2AEC" w:rsidTr="002B2AEC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學   歷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snapToGrid w:val="0"/>
              <w:spacing w:line="300" w:lineRule="exact"/>
              <w:rPr>
                <w:rFonts w:ascii="微軟正黑體" w:eastAsia="微軟正黑體" w:hAnsi="微軟正黑體" w:cs="Arial"/>
                <w:szCs w:val="24"/>
              </w:rPr>
            </w:pPr>
            <w:r w:rsidRPr="002B2AEC">
              <w:rPr>
                <w:rFonts w:ascii="微軟正黑體" w:eastAsia="微軟正黑體" w:hAnsi="微軟正黑體" w:cs="Arial" w:hint="eastAsia"/>
                <w:szCs w:val="24"/>
              </w:rPr>
              <w:t>□博士  □碩士  □大學  □專科  □其他    科系:____________</w:t>
            </w:r>
          </w:p>
        </w:tc>
      </w:tr>
      <w:tr w:rsidR="002B2AEC" w:rsidRPr="002B2AEC" w:rsidTr="002B2AEC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團體報名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Cs w:val="24"/>
              </w:rPr>
            </w:pPr>
            <w:r w:rsidRPr="002B2AEC">
              <w:rPr>
                <w:rFonts w:ascii="微軟正黑體" w:eastAsia="微軟正黑體" w:hAnsi="微軟正黑體" w:cs="Arial" w:hint="eastAsia"/>
                <w:szCs w:val="24"/>
              </w:rPr>
              <w:t xml:space="preserve">聯絡人姓名：           電話：           E-mail：             </w:t>
            </w:r>
          </w:p>
        </w:tc>
      </w:tr>
      <w:tr w:rsidR="002B2AEC" w:rsidRPr="002B2AEC" w:rsidTr="002B2AEC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訊息來源</w:t>
            </w:r>
            <w:r w:rsidRPr="002B2AEC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*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Cs w:val="24"/>
              </w:rPr>
            </w:pPr>
            <w:r w:rsidRPr="002B2AEC">
              <w:rPr>
                <w:rFonts w:ascii="微軟正黑體" w:eastAsia="微軟正黑體" w:hAnsi="微軟正黑體" w:cs="Arial" w:hint="eastAsia"/>
                <w:szCs w:val="24"/>
              </w:rPr>
              <w:t>□E-mail  □SME網站 □SSI網站 □104教育網□亞太教育網 □台灣教育網</w:t>
            </w:r>
          </w:p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微軟正黑體" w:eastAsia="微軟正黑體" w:hAnsi="微軟正黑體" w:cs="Arial"/>
                <w:szCs w:val="24"/>
              </w:rPr>
            </w:pPr>
            <w:r w:rsidRPr="002B2AEC">
              <w:rPr>
                <w:rFonts w:ascii="微軟正黑體" w:eastAsia="微軟正黑體" w:hAnsi="微軟正黑體" w:cs="Arial" w:hint="eastAsia"/>
                <w:szCs w:val="24"/>
              </w:rPr>
              <w:t>□電子報  □生活科技網  □朋友  □其他:________</w:t>
            </w:r>
          </w:p>
        </w:tc>
      </w:tr>
      <w:tr w:rsidR="002B2AEC" w:rsidRPr="002B2AEC" w:rsidTr="00932545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snapToGrid w:val="0"/>
              <w:spacing w:line="300" w:lineRule="exact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2B2AEC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報名費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EC" w:rsidRPr="002B2AEC" w:rsidRDefault="002B2AEC" w:rsidP="002B2AEC">
            <w:pPr>
              <w:numPr>
                <w:ilvl w:val="0"/>
                <w:numId w:val="10"/>
              </w:numPr>
              <w:snapToGrid w:val="0"/>
              <w:spacing w:line="300" w:lineRule="exact"/>
              <w:contextualSpacing/>
              <w:rPr>
                <w:rFonts w:ascii="微軟正黑體" w:eastAsia="微軟正黑體" w:hAnsi="微軟正黑體" w:cs="Arial"/>
                <w:sz w:val="22"/>
              </w:rPr>
            </w:pPr>
            <w:r w:rsidRPr="002B2AEC">
              <w:rPr>
                <w:rFonts w:ascii="微軟正黑體" w:eastAsia="微軟正黑體" w:hAnsi="微軟正黑體" w:cs="Arial" w:hint="eastAsia"/>
                <w:sz w:val="22"/>
              </w:rPr>
              <w:t>SSI會員</w:t>
            </w:r>
          </w:p>
          <w:p w:rsidR="002B2AEC" w:rsidRPr="002B2AEC" w:rsidRDefault="002B2AEC" w:rsidP="002B2AEC">
            <w:pPr>
              <w:numPr>
                <w:ilvl w:val="0"/>
                <w:numId w:val="10"/>
              </w:numPr>
              <w:snapToGrid w:val="0"/>
              <w:spacing w:line="300" w:lineRule="exact"/>
              <w:contextualSpacing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2B2AEC">
              <w:rPr>
                <w:rFonts w:ascii="微軟正黑體" w:eastAsia="微軟正黑體" w:hAnsi="微軟正黑體" w:cs="Arial" w:hint="eastAsia"/>
                <w:sz w:val="22"/>
              </w:rPr>
              <w:t>兩</w:t>
            </w:r>
            <w:proofErr w:type="gramStart"/>
            <w:r w:rsidRPr="002B2AEC">
              <w:rPr>
                <w:rFonts w:ascii="微軟正黑體" w:eastAsia="微軟正黑體" w:hAnsi="微軟正黑體" w:cs="Arial" w:hint="eastAsia"/>
                <w:sz w:val="22"/>
              </w:rPr>
              <w:t>週</w:t>
            </w:r>
            <w:proofErr w:type="gramEnd"/>
            <w:r w:rsidRPr="002B2AEC">
              <w:rPr>
                <w:rFonts w:ascii="微軟正黑體" w:eastAsia="微軟正黑體" w:hAnsi="微軟正黑體" w:cs="Arial" w:hint="eastAsia"/>
                <w:sz w:val="22"/>
              </w:rPr>
              <w:t>前完成繳費</w:t>
            </w:r>
          </w:p>
          <w:p w:rsidR="002B2AEC" w:rsidRPr="002B2AEC" w:rsidRDefault="002B2AEC" w:rsidP="002B2AEC">
            <w:pPr>
              <w:numPr>
                <w:ilvl w:val="0"/>
                <w:numId w:val="10"/>
              </w:numPr>
              <w:snapToGrid w:val="0"/>
              <w:spacing w:line="300" w:lineRule="exact"/>
              <w:contextualSpacing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2B2AEC">
              <w:rPr>
                <w:rFonts w:ascii="微軟正黑體" w:eastAsia="微軟正黑體" w:hAnsi="微軟正黑體" w:cs="Arial" w:hint="eastAsia"/>
                <w:sz w:val="22"/>
              </w:rPr>
              <w:t>兩人以上同行</w:t>
            </w:r>
            <w:bookmarkStart w:id="2" w:name="_GoBack"/>
            <w:bookmarkEnd w:id="2"/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EC" w:rsidRPr="002B2AEC" w:rsidRDefault="002B2AEC" w:rsidP="002230E5">
            <w:pPr>
              <w:snapToGrid w:val="0"/>
              <w:spacing w:line="300" w:lineRule="exact"/>
              <w:ind w:left="205" w:hangingChars="93" w:hanging="205"/>
              <w:rPr>
                <w:rFonts w:ascii="微軟正黑體" w:eastAsia="微軟正黑體" w:hAnsi="微軟正黑體" w:cs="Arial"/>
                <w:sz w:val="22"/>
              </w:rPr>
            </w:pPr>
            <w:r w:rsidRPr="002B2AEC">
              <w:rPr>
                <w:rFonts w:ascii="微軟正黑體" w:eastAsia="微軟正黑體" w:hAnsi="微軟正黑體" w:cs="Arial" w:hint="eastAsia"/>
                <w:sz w:val="22"/>
              </w:rPr>
              <w:t>1.SSI會員且4</w:t>
            </w:r>
            <w:proofErr w:type="gramStart"/>
            <w:r w:rsidRPr="002B2AEC">
              <w:rPr>
                <w:rFonts w:ascii="微軟正黑體" w:eastAsia="微軟正黑體" w:hAnsi="微軟正黑體" w:cs="Arial" w:hint="eastAsia"/>
                <w:sz w:val="22"/>
              </w:rPr>
              <w:t>週</w:t>
            </w:r>
            <w:proofErr w:type="gramEnd"/>
            <w:r w:rsidRPr="002B2AEC">
              <w:rPr>
                <w:rFonts w:ascii="微軟正黑體" w:eastAsia="微軟正黑體" w:hAnsi="微軟正黑體" w:cs="Arial" w:hint="eastAsia"/>
                <w:sz w:val="22"/>
              </w:rPr>
              <w:t>前完成報名繳費</w:t>
            </w:r>
          </w:p>
          <w:p w:rsidR="002B2AEC" w:rsidRPr="002B2AEC" w:rsidRDefault="002B2AEC" w:rsidP="002B2AEC">
            <w:pPr>
              <w:snapToGrid w:val="0"/>
              <w:spacing w:line="300" w:lineRule="exact"/>
              <w:rPr>
                <w:rFonts w:ascii="微軟正黑體" w:eastAsia="微軟正黑體" w:hAnsi="微軟正黑體" w:cs="Arial"/>
                <w:sz w:val="22"/>
              </w:rPr>
            </w:pPr>
            <w:r w:rsidRPr="002B2AEC">
              <w:rPr>
                <w:rFonts w:ascii="微軟正黑體" w:eastAsia="微軟正黑體" w:hAnsi="微軟正黑體" w:cs="Arial" w:hint="eastAsia"/>
                <w:sz w:val="22"/>
              </w:rPr>
              <w:t>2.三人以上同行</w:t>
            </w:r>
          </w:p>
        </w:tc>
      </w:tr>
      <w:tr w:rsidR="002B2AEC" w:rsidRPr="002B2AEC" w:rsidTr="00932545">
        <w:trPr>
          <w:cantSplit/>
          <w:trHeight w:val="53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2AEC" w:rsidRPr="002B2AEC" w:rsidRDefault="002B2AEC" w:rsidP="002230E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color w:val="FFFFFF"/>
                <w:spacing w:val="30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現場課程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B2AEC" w:rsidRPr="002B2AEC" w:rsidRDefault="00437E53" w:rsidP="002230E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NT$</w:t>
            </w:r>
            <w:r w:rsidR="002B2AEC" w:rsidRPr="002230E5">
              <w:rPr>
                <w:rFonts w:ascii="微軟正黑體" w:eastAsia="微軟正黑體" w:hAnsi="微軟正黑體" w:cs="Times New Roman" w:hint="eastAsia"/>
                <w:szCs w:val="24"/>
              </w:rPr>
              <w:t>16,000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B2AEC" w:rsidRPr="002B2AEC" w:rsidRDefault="00437E53" w:rsidP="004C302C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NT$</w:t>
            </w:r>
            <w:r w:rsidR="002B2AEC" w:rsidRPr="002230E5"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 w:rsidR="004C302C"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="002B2AEC" w:rsidRPr="002230E5">
              <w:rPr>
                <w:rFonts w:ascii="微軟正黑體" w:eastAsia="微軟正黑體" w:hAnsi="微軟正黑體" w:cs="Times New Roman" w:hint="eastAsia"/>
                <w:szCs w:val="24"/>
              </w:rPr>
              <w:t>,</w:t>
            </w:r>
            <w:r w:rsidR="004C302C"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="002B2AEC" w:rsidRPr="002230E5">
              <w:rPr>
                <w:rFonts w:ascii="微軟正黑體" w:eastAsia="微軟正黑體" w:hAnsi="微軟正黑體" w:cs="Times New Roman" w:hint="eastAsia"/>
                <w:szCs w:val="24"/>
              </w:rPr>
              <w:t>00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B2AEC" w:rsidRPr="002B2AEC" w:rsidRDefault="00437E53" w:rsidP="004C302C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NT$</w:t>
            </w:r>
            <w:r w:rsidR="002B2AEC" w:rsidRPr="002230E5"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 w:rsidR="004C302C"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  <w:r w:rsidR="002B2AEC" w:rsidRPr="002230E5">
              <w:rPr>
                <w:rFonts w:ascii="微軟正黑體" w:eastAsia="微軟正黑體" w:hAnsi="微軟正黑體" w:cs="Times New Roman" w:hint="eastAsia"/>
                <w:szCs w:val="24"/>
              </w:rPr>
              <w:t>,</w:t>
            </w:r>
            <w:r w:rsidR="004C302C">
              <w:rPr>
                <w:rFonts w:ascii="微軟正黑體" w:eastAsia="微軟正黑體" w:hAnsi="微軟正黑體" w:cs="Times New Roman" w:hint="eastAsia"/>
                <w:szCs w:val="24"/>
              </w:rPr>
              <w:t>8</w:t>
            </w:r>
            <w:r w:rsidR="002B2AEC" w:rsidRPr="002230E5">
              <w:rPr>
                <w:rFonts w:ascii="微軟正黑體" w:eastAsia="微軟正黑體" w:hAnsi="微軟正黑體" w:cs="Times New Roman" w:hint="eastAsia"/>
                <w:szCs w:val="24"/>
              </w:rPr>
              <w:t>00</w:t>
            </w:r>
          </w:p>
        </w:tc>
      </w:tr>
      <w:tr w:rsidR="002B2AEC" w:rsidRPr="002B2AEC" w:rsidTr="002B2AEC">
        <w:trPr>
          <w:cantSplit/>
          <w:trHeight w:val="405"/>
          <w:jc w:val="center"/>
        </w:trPr>
        <w:tc>
          <w:tcPr>
            <w:tcW w:w="9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(Total)總計以上價格不含學員個人付款之郵電與相關匯款費用</w:t>
            </w:r>
          </w:p>
        </w:tc>
      </w:tr>
      <w:tr w:rsidR="002B2AEC" w:rsidRPr="002B2AEC" w:rsidTr="002B2AEC">
        <w:trPr>
          <w:cantSplit/>
          <w:trHeight w:val="405"/>
          <w:jc w:val="center"/>
        </w:trPr>
        <w:tc>
          <w:tcPr>
            <w:tcW w:w="4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snapToGrid w:val="0"/>
              <w:spacing w:line="300" w:lineRule="exact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 xml:space="preserve"> 發票抬頭：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keepNext/>
              <w:snapToGrid w:val="0"/>
              <w:spacing w:line="300" w:lineRule="exact"/>
              <w:jc w:val="both"/>
              <w:outlineLvl w:val="4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統一編號：</w:t>
            </w:r>
          </w:p>
        </w:tc>
      </w:tr>
    </w:tbl>
    <w:p w:rsidR="002B2AEC" w:rsidRPr="002B2AEC" w:rsidRDefault="002B2AEC" w:rsidP="002B2AEC">
      <w:pPr>
        <w:snapToGrid w:val="0"/>
        <w:rPr>
          <w:rFonts w:ascii="微軟正黑體" w:eastAsia="微軟正黑體" w:hAnsi="微軟正黑體" w:cs="Arial"/>
          <w:color w:val="FF0000"/>
          <w:sz w:val="22"/>
          <w:szCs w:val="20"/>
        </w:rPr>
      </w:pPr>
      <w:r w:rsidRPr="002B2AEC">
        <w:rPr>
          <w:rFonts w:ascii="微軟正黑體" w:eastAsia="微軟正黑體" w:hAnsi="微軟正黑體" w:cs="Arial" w:hint="eastAsia"/>
          <w:color w:val="FF0000"/>
          <w:sz w:val="22"/>
          <w:szCs w:val="20"/>
        </w:rPr>
        <w:t>【注意事項】</w:t>
      </w:r>
    </w:p>
    <w:p w:rsidR="002B2AEC" w:rsidRPr="002B2AEC" w:rsidRDefault="002B2AEC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/>
          <w:sz w:val="22"/>
          <w:szCs w:val="20"/>
        </w:rPr>
      </w:pPr>
      <w:r w:rsidRPr="002B2AEC">
        <w:rPr>
          <w:rFonts w:ascii="微軟正黑體" w:eastAsia="微軟正黑體" w:hAnsi="微軟正黑體" w:cs="Arial" w:hint="eastAsia"/>
          <w:sz w:val="22"/>
          <w:szCs w:val="20"/>
        </w:rPr>
        <w:t>本會保留修訂課程、中斷課程及未達最低開課人數時取消課程之權利。</w:t>
      </w:r>
    </w:p>
    <w:p w:rsidR="002B2AEC" w:rsidRPr="002B2AEC" w:rsidRDefault="002B2AEC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/>
          <w:sz w:val="22"/>
          <w:szCs w:val="20"/>
        </w:rPr>
      </w:pPr>
      <w:r w:rsidRPr="002B2AEC">
        <w:rPr>
          <w:rFonts w:ascii="微軟正黑體" w:eastAsia="微軟正黑體" w:hAnsi="微軟正黑體" w:cs="Arial" w:hint="eastAsia"/>
          <w:sz w:val="22"/>
          <w:szCs w:val="20"/>
        </w:rPr>
        <w:t>因學員個人因素，上課前7天後即不得退費，但得轉讓、</w:t>
      </w:r>
      <w:proofErr w:type="gramStart"/>
      <w:r w:rsidRPr="002B2AEC">
        <w:rPr>
          <w:rFonts w:ascii="微軟正黑體" w:eastAsia="微軟正黑體" w:hAnsi="微軟正黑體" w:cs="Arial" w:hint="eastAsia"/>
          <w:sz w:val="22"/>
          <w:szCs w:val="20"/>
        </w:rPr>
        <w:t>轉課</w:t>
      </w:r>
      <w:proofErr w:type="gramEnd"/>
      <w:r w:rsidRPr="002B2AEC">
        <w:rPr>
          <w:rFonts w:ascii="微軟正黑體" w:eastAsia="微軟正黑體" w:hAnsi="微軟正黑體" w:cs="Arial" w:hint="eastAsia"/>
          <w:sz w:val="22"/>
          <w:szCs w:val="20"/>
        </w:rPr>
        <w:t>、或保留。</w:t>
      </w:r>
    </w:p>
    <w:p w:rsidR="002B2AEC" w:rsidRPr="002B2AEC" w:rsidRDefault="002B2AEC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/>
          <w:sz w:val="22"/>
          <w:szCs w:val="20"/>
        </w:rPr>
      </w:pPr>
      <w:r w:rsidRPr="002B2AEC">
        <w:rPr>
          <w:rFonts w:ascii="微軟正黑體" w:eastAsia="微軟正黑體" w:hAnsi="微軟正黑體" w:cs="Arial" w:hint="eastAsia"/>
          <w:sz w:val="22"/>
          <w:szCs w:val="20"/>
        </w:rPr>
        <w:t>上課前7天以上申請退費，退費時扣除手續費10%。</w:t>
      </w:r>
    </w:p>
    <w:p w:rsidR="002B2AEC" w:rsidRPr="002B2AEC" w:rsidRDefault="002B2AEC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/>
          <w:sz w:val="22"/>
          <w:szCs w:val="20"/>
        </w:rPr>
      </w:pPr>
      <w:r w:rsidRPr="002B2AEC">
        <w:rPr>
          <w:rFonts w:ascii="微軟正黑體" w:eastAsia="微軟正黑體" w:hAnsi="微軟正黑體" w:cs="Arial" w:hint="eastAsia"/>
          <w:sz w:val="22"/>
          <w:szCs w:val="20"/>
        </w:rPr>
        <w:t>若退費因素為學會課程取消或延課因素，學會負擔退費之手續費。</w:t>
      </w:r>
    </w:p>
    <w:p w:rsidR="002B2AEC" w:rsidRPr="002B2AEC" w:rsidRDefault="002B2AEC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/>
          <w:sz w:val="22"/>
          <w:szCs w:val="20"/>
        </w:rPr>
      </w:pPr>
      <w:r w:rsidRPr="002B2AEC">
        <w:rPr>
          <w:rFonts w:ascii="微軟正黑體" w:eastAsia="微軟正黑體" w:hAnsi="微軟正黑體" w:cs="Arial" w:hint="eastAsia"/>
          <w:sz w:val="22"/>
          <w:szCs w:val="20"/>
        </w:rPr>
        <w:t>學會保留因故調整課程時間，並通知已報名學員知悉。</w:t>
      </w:r>
    </w:p>
    <w:p w:rsidR="002B2AEC" w:rsidRPr="002B2AEC" w:rsidRDefault="002B2AEC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/>
          <w:sz w:val="22"/>
          <w:szCs w:val="20"/>
        </w:rPr>
      </w:pPr>
      <w:r w:rsidRPr="002B2AEC">
        <w:rPr>
          <w:rFonts w:ascii="微軟正黑體" w:eastAsia="微軟正黑體" w:hAnsi="微軟正黑體" w:cs="Arial" w:hint="eastAsia"/>
          <w:sz w:val="22"/>
          <w:szCs w:val="20"/>
        </w:rPr>
        <w:t>費用含教材講義茶水、現場午餐，不含認證考試費用。</w:t>
      </w:r>
    </w:p>
    <w:p w:rsidR="002B2AEC" w:rsidRPr="002B2AEC" w:rsidRDefault="002B2AEC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/>
          <w:sz w:val="22"/>
          <w:szCs w:val="20"/>
        </w:rPr>
      </w:pPr>
      <w:r w:rsidRPr="002B2AEC">
        <w:rPr>
          <w:rFonts w:ascii="微軟正黑體" w:eastAsia="微軟正黑體" w:hAnsi="微軟正黑體" w:cs="Arial" w:hint="eastAsia"/>
          <w:sz w:val="22"/>
          <w:szCs w:val="20"/>
        </w:rPr>
        <w:t>「*」項目請務必填寫，以利行前通知，或聯絡臨</w:t>
      </w:r>
      <w:r w:rsidR="00CF2667">
        <w:rPr>
          <w:rFonts w:ascii="微軟正黑體" w:eastAsia="微軟正黑體" w:hAnsi="微軟正黑體" w:cs="Arial" w:hint="eastAsia"/>
          <w:sz w:val="22"/>
          <w:szCs w:val="20"/>
        </w:rPr>
        <w:t>時</w:t>
      </w:r>
      <w:r w:rsidRPr="002B2AEC">
        <w:rPr>
          <w:rFonts w:ascii="微軟正黑體" w:eastAsia="微軟正黑體" w:hAnsi="微軟正黑體" w:cs="Arial" w:hint="eastAsia"/>
          <w:sz w:val="22"/>
          <w:szCs w:val="20"/>
        </w:rPr>
        <w:t>注意事項。</w:t>
      </w:r>
    </w:p>
    <w:p w:rsidR="002B2AEC" w:rsidRPr="002B2AEC" w:rsidRDefault="002B2AEC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/>
          <w:sz w:val="22"/>
          <w:szCs w:val="20"/>
        </w:rPr>
      </w:pPr>
      <w:r w:rsidRPr="002B2AEC">
        <w:rPr>
          <w:rFonts w:ascii="微軟正黑體" w:eastAsia="微軟正黑體" w:hAnsi="微軟正黑體" w:cs="Arial" w:hint="eastAsia"/>
          <w:sz w:val="22"/>
          <w:szCs w:val="20"/>
        </w:rPr>
        <w:t>需</w:t>
      </w:r>
      <w:proofErr w:type="gramStart"/>
      <w:r w:rsidRPr="002B2AEC">
        <w:rPr>
          <w:rFonts w:ascii="微軟正黑體" w:eastAsia="微軟正黑體" w:hAnsi="微軟正黑體" w:cs="Arial" w:hint="eastAsia"/>
          <w:sz w:val="22"/>
          <w:szCs w:val="20"/>
        </w:rPr>
        <w:t>報帳</w:t>
      </w:r>
      <w:proofErr w:type="gramEnd"/>
      <w:r w:rsidRPr="002B2AEC">
        <w:rPr>
          <w:rFonts w:ascii="微軟正黑體" w:eastAsia="微軟正黑體" w:hAnsi="微軟正黑體" w:cs="Arial" w:hint="eastAsia"/>
          <w:sz w:val="22"/>
          <w:szCs w:val="20"/>
        </w:rPr>
        <w:t>者，請務必填寫「公司抬頭」及「統一編號」欄，以利開立收據。</w:t>
      </w:r>
    </w:p>
    <w:p w:rsidR="00CC1BF9" w:rsidRPr="00CB0B89" w:rsidRDefault="002B2AEC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/>
          <w:sz w:val="22"/>
          <w:szCs w:val="20"/>
        </w:rPr>
      </w:pPr>
      <w:proofErr w:type="gramStart"/>
      <w:r w:rsidRPr="002B2AEC">
        <w:rPr>
          <w:rFonts w:ascii="微軟正黑體" w:eastAsia="微軟正黑體" w:hAnsi="微軟正黑體" w:cs="Arial" w:hint="eastAsia"/>
          <w:sz w:val="22"/>
          <w:szCs w:val="20"/>
        </w:rPr>
        <w:t>團報時</w:t>
      </w:r>
      <w:proofErr w:type="gramEnd"/>
      <w:r w:rsidRPr="002B2AEC">
        <w:rPr>
          <w:rFonts w:ascii="微軟正黑體" w:eastAsia="微軟正黑體" w:hAnsi="微軟正黑體" w:cs="Arial" w:hint="eastAsia"/>
          <w:sz w:val="22"/>
          <w:szCs w:val="20"/>
        </w:rPr>
        <w:t>每人仍需填一份資料，並加</w:t>
      </w:r>
      <w:proofErr w:type="gramStart"/>
      <w:r w:rsidRPr="002B2AEC">
        <w:rPr>
          <w:rFonts w:ascii="微軟正黑體" w:eastAsia="微軟正黑體" w:hAnsi="微軟正黑體" w:cs="Arial" w:hint="eastAsia"/>
          <w:sz w:val="22"/>
          <w:szCs w:val="20"/>
        </w:rPr>
        <w:t>註團報</w:t>
      </w:r>
      <w:proofErr w:type="gramEnd"/>
      <w:r w:rsidRPr="002B2AEC">
        <w:rPr>
          <w:rFonts w:ascii="微軟正黑體" w:eastAsia="微軟正黑體" w:hAnsi="微軟正黑體" w:cs="Arial" w:hint="eastAsia"/>
          <w:sz w:val="22"/>
          <w:szCs w:val="20"/>
        </w:rPr>
        <w:t>聯絡人聯絡資料。</w:t>
      </w:r>
      <w:bookmarkEnd w:id="0"/>
      <w:bookmarkEnd w:id="1"/>
    </w:p>
    <w:sectPr w:rsidR="00CC1BF9" w:rsidRPr="00CB0B89" w:rsidSect="00D77284">
      <w:headerReference w:type="even" r:id="rId15"/>
      <w:headerReference w:type="default" r:id="rId16"/>
      <w:headerReference w:type="first" r:id="rId17"/>
      <w:pgSz w:w="11906" w:h="16838"/>
      <w:pgMar w:top="851" w:right="851" w:bottom="568" w:left="851" w:header="0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30D" w:rsidRDefault="00AB230D" w:rsidP="00E34E15">
      <w:r>
        <w:separator/>
      </w:r>
    </w:p>
  </w:endnote>
  <w:endnote w:type="continuationSeparator" w:id="0">
    <w:p w:rsidR="00AB230D" w:rsidRDefault="00AB230D" w:rsidP="00E3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特粗黑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30D" w:rsidRDefault="00AB230D" w:rsidP="00E34E15">
      <w:r>
        <w:separator/>
      </w:r>
    </w:p>
  </w:footnote>
  <w:footnote w:type="continuationSeparator" w:id="0">
    <w:p w:rsidR="00AB230D" w:rsidRDefault="00AB230D" w:rsidP="00E34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37" w:rsidRDefault="0093254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4751" o:spid="_x0000_s2050" type="#_x0000_t75" style="position:absolute;margin-left:0;margin-top:0;width:509.75pt;height:381.75pt;z-index:-251655168;mso-position-horizontal:center;mso-position-horizontal-relative:margin;mso-position-vertical:center;mso-position-vertical-relative:margin" o:allowincell="f">
          <v:imagedata r:id="rId1" o:title="SSILOGO-n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5CE" w:rsidRDefault="00932545">
    <w:pPr>
      <w:pStyle w:val="a3"/>
    </w:pPr>
    <w:r>
      <w:rPr>
        <w:rFonts w:asciiTheme="minorEastAsia" w:hAnsiTheme="minor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4752" o:spid="_x0000_s2051" type="#_x0000_t75" style="position:absolute;margin-left:0;margin-top:0;width:509.75pt;height:381.75pt;z-index:-251654144;mso-position-horizontal:center;mso-position-horizontal-relative:margin;mso-position-vertical:center;mso-position-vertical-relative:margin" o:allowincell="f">
          <v:imagedata r:id="rId1" o:title="SSILOGO-new" gain="19661f" blacklevel="22938f"/>
          <w10:wrap anchorx="margin" anchory="margin"/>
        </v:shape>
      </w:pict>
    </w:r>
    <w:r w:rsidR="003465CE" w:rsidRPr="00E34FAD">
      <w:rPr>
        <w:rFonts w:asciiTheme="minorEastAsia" w:hAnsiTheme="minorEastAsia"/>
        <w:noProof/>
      </w:rPr>
      <w:drawing>
        <wp:anchor distT="0" distB="0" distL="114300" distR="114300" simplePos="0" relativeHeight="251659264" behindDoc="0" locked="0" layoutInCell="1" allowOverlap="1" wp14:anchorId="3289EF9A" wp14:editId="70B9AD00">
          <wp:simplePos x="0" y="0"/>
          <wp:positionH relativeFrom="column">
            <wp:posOffset>4187190</wp:posOffset>
          </wp:positionH>
          <wp:positionV relativeFrom="paragraph">
            <wp:posOffset>95250</wp:posOffset>
          </wp:positionV>
          <wp:extent cx="2156460" cy="382905"/>
          <wp:effectExtent l="0" t="0" r="0" b="0"/>
          <wp:wrapSquare wrapText="bothSides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2" t="9628" r="1612"/>
                  <a:stretch/>
                </pic:blipFill>
                <pic:spPr bwMode="auto">
                  <a:xfrm>
                    <a:off x="0" y="0"/>
                    <a:ext cx="215646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37" w:rsidRDefault="0093254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4750" o:spid="_x0000_s2049" type="#_x0000_t75" style="position:absolute;margin-left:0;margin-top:0;width:509.75pt;height:381.75pt;z-index:-251656192;mso-position-horizontal:center;mso-position-horizontal-relative:margin;mso-position-vertical:center;mso-position-vertical-relative:margin" o:allowincell="f">
          <v:imagedata r:id="rId1" o:title="SSILOGO-n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1FC"/>
    <w:multiLevelType w:val="hybridMultilevel"/>
    <w:tmpl w:val="370416CC"/>
    <w:lvl w:ilvl="0" w:tplc="F8D4AA5C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A2888"/>
    <w:multiLevelType w:val="hybridMultilevel"/>
    <w:tmpl w:val="45CACE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4140AA"/>
    <w:multiLevelType w:val="hybridMultilevel"/>
    <w:tmpl w:val="FB126C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4D55B40"/>
    <w:multiLevelType w:val="hybridMultilevel"/>
    <w:tmpl w:val="DE6ECB38"/>
    <w:lvl w:ilvl="0" w:tplc="15F4861A">
      <w:numFmt w:val="bullet"/>
      <w:lvlText w:val="•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FA37AC1"/>
    <w:multiLevelType w:val="hybridMultilevel"/>
    <w:tmpl w:val="14E4E9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A2F002D"/>
    <w:multiLevelType w:val="hybridMultilevel"/>
    <w:tmpl w:val="F41EE4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ADD0FB5"/>
    <w:multiLevelType w:val="hybridMultilevel"/>
    <w:tmpl w:val="E2F09D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EDE166C"/>
    <w:multiLevelType w:val="hybridMultilevel"/>
    <w:tmpl w:val="BCE881E6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48A659D9"/>
    <w:multiLevelType w:val="hybridMultilevel"/>
    <w:tmpl w:val="19E271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73C6556"/>
    <w:multiLevelType w:val="hybridMultilevel"/>
    <w:tmpl w:val="894EF12C"/>
    <w:lvl w:ilvl="0" w:tplc="D862D560">
      <w:start w:val="1"/>
      <w:numFmt w:val="bullet"/>
      <w:lvlText w:val=""/>
      <w:lvlJc w:val="left"/>
      <w:pPr>
        <w:ind w:left="726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6" w:hanging="480"/>
      </w:pPr>
      <w:rPr>
        <w:rFonts w:ascii="Wingdings" w:hAnsi="Wingdings" w:hint="default"/>
      </w:rPr>
    </w:lvl>
  </w:abstractNum>
  <w:abstractNum w:abstractNumId="10">
    <w:nsid w:val="69A7740E"/>
    <w:multiLevelType w:val="hybridMultilevel"/>
    <w:tmpl w:val="43C2B8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sheu">
    <w15:presenceInfo w15:providerId="None" w15:userId="dshe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F3"/>
    <w:rsid w:val="00023247"/>
    <w:rsid w:val="00097220"/>
    <w:rsid w:val="00137A07"/>
    <w:rsid w:val="001B0E48"/>
    <w:rsid w:val="002230E5"/>
    <w:rsid w:val="00280840"/>
    <w:rsid w:val="002B09EC"/>
    <w:rsid w:val="002B2AEC"/>
    <w:rsid w:val="002E6B46"/>
    <w:rsid w:val="002F17F4"/>
    <w:rsid w:val="003465CE"/>
    <w:rsid w:val="003C2BCC"/>
    <w:rsid w:val="00437E53"/>
    <w:rsid w:val="00443EA2"/>
    <w:rsid w:val="00493EAB"/>
    <w:rsid w:val="004B5337"/>
    <w:rsid w:val="004C302C"/>
    <w:rsid w:val="004F3DEF"/>
    <w:rsid w:val="00584218"/>
    <w:rsid w:val="005977F1"/>
    <w:rsid w:val="005C06FB"/>
    <w:rsid w:val="005C2BCE"/>
    <w:rsid w:val="007247F7"/>
    <w:rsid w:val="00766EF3"/>
    <w:rsid w:val="007E426F"/>
    <w:rsid w:val="00847FD1"/>
    <w:rsid w:val="00861C78"/>
    <w:rsid w:val="008643EF"/>
    <w:rsid w:val="00872A4B"/>
    <w:rsid w:val="00932545"/>
    <w:rsid w:val="009A03F2"/>
    <w:rsid w:val="009E5BF3"/>
    <w:rsid w:val="00AB230D"/>
    <w:rsid w:val="00B20464"/>
    <w:rsid w:val="00B953C5"/>
    <w:rsid w:val="00BF37C6"/>
    <w:rsid w:val="00C100DA"/>
    <w:rsid w:val="00CB0B89"/>
    <w:rsid w:val="00CC1BF9"/>
    <w:rsid w:val="00CF2667"/>
    <w:rsid w:val="00D77284"/>
    <w:rsid w:val="00DC0D79"/>
    <w:rsid w:val="00DC6884"/>
    <w:rsid w:val="00DF485C"/>
    <w:rsid w:val="00E228BC"/>
    <w:rsid w:val="00E34E15"/>
    <w:rsid w:val="00E47B24"/>
    <w:rsid w:val="00F62D52"/>
    <w:rsid w:val="00FE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4E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4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4E1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7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37A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C2BC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4E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4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4E1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7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37A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C2B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sm.com.c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ighting.philips.com.tw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triz.org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xtriz.com/Training/ttic.ht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si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ADAAF-B024-428A-8359-DD8A518A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465</Words>
  <Characters>2654</Characters>
  <Application>Microsoft Office Word</Application>
  <DocSecurity>0</DocSecurity>
  <Lines>22</Lines>
  <Paragraphs>6</Paragraphs>
  <ScaleCrop>false</ScaleCrop>
  <Company>Agitek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AICI-03</dc:creator>
  <cp:keywords/>
  <dc:description/>
  <cp:lastModifiedBy>SS-Justin Wu</cp:lastModifiedBy>
  <cp:revision>16</cp:revision>
  <cp:lastPrinted>2015-08-24T07:58:00Z</cp:lastPrinted>
  <dcterms:created xsi:type="dcterms:W3CDTF">2015-08-20T07:53:00Z</dcterms:created>
  <dcterms:modified xsi:type="dcterms:W3CDTF">2015-08-24T08:01:00Z</dcterms:modified>
</cp:coreProperties>
</file>