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5" w:rsidRPr="00423D27" w:rsidRDefault="00C53E62" w:rsidP="00423D27">
      <w:pPr>
        <w:tabs>
          <w:tab w:val="left" w:pos="960"/>
        </w:tabs>
        <w:snapToGrid w:val="0"/>
        <w:spacing w:after="0" w:line="0" w:lineRule="atLeast"/>
        <w:jc w:val="center"/>
        <w:rPr>
          <w:rFonts w:ascii="微軟正黑體" w:eastAsia="微軟正黑體" w:hAnsi="微軟正黑體"/>
          <w:b/>
          <w:bCs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OLE_LINK3"/>
      <w:bookmarkStart w:id="1" w:name="OLE_LINK4"/>
      <w:r w:rsidRPr="00423D27">
        <w:rPr>
          <w:rFonts w:ascii="微軟正黑體" w:eastAsia="微軟正黑體" w:hAnsi="微軟正黑體" w:hint="eastAsia"/>
          <w:b/>
          <w:bCs/>
          <w:caps/>
          <w:color w:val="7030A0"/>
          <w:sz w:val="52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六頂思考帽介紹</w:t>
      </w:r>
    </w:p>
    <w:p w:rsidR="00321C5C" w:rsidRPr="008A19BD" w:rsidRDefault="00351D37" w:rsidP="008A19BD">
      <w:pPr>
        <w:tabs>
          <w:tab w:val="left" w:pos="960"/>
        </w:tabs>
        <w:snapToGrid w:val="0"/>
        <w:spacing w:after="0" w:line="0" w:lineRule="atLeast"/>
        <w:jc w:val="center"/>
        <w:rPr>
          <w:rFonts w:ascii="微軟正黑體" w:eastAsia="微軟正黑體" w:hAnsi="微軟正黑體"/>
          <w:b/>
          <w:bCs/>
          <w:color w:val="FF0000"/>
          <w:sz w:val="48"/>
          <w:szCs w:val="48"/>
        </w:rPr>
      </w:pPr>
      <w:r w:rsidRPr="008A19BD">
        <w:rPr>
          <w:rFonts w:ascii="微軟正黑體" w:eastAsia="微軟正黑體" w:hAnsi="微軟正黑體" w:hint="eastAsia"/>
          <w:b/>
          <w:bCs/>
          <w:color w:val="FF0000"/>
          <w:sz w:val="48"/>
          <w:szCs w:val="48"/>
        </w:rPr>
        <w:t>高EQ的思考！</w:t>
      </w:r>
      <w:r w:rsidR="00321C5C" w:rsidRPr="008A19BD">
        <w:rPr>
          <w:rFonts w:ascii="微軟正黑體" w:eastAsia="微軟正黑體" w:hAnsi="微軟正黑體" w:hint="eastAsia"/>
          <w:b/>
          <w:bCs/>
          <w:color w:val="FF0000"/>
          <w:sz w:val="48"/>
          <w:szCs w:val="48"/>
        </w:rPr>
        <w:t xml:space="preserve"> </w:t>
      </w:r>
    </w:p>
    <w:p w:rsidR="003706B5" w:rsidRPr="008A19BD" w:rsidRDefault="00351D37" w:rsidP="008A19BD">
      <w:pPr>
        <w:tabs>
          <w:tab w:val="left" w:pos="960"/>
        </w:tabs>
        <w:snapToGrid w:val="0"/>
        <w:spacing w:after="0" w:line="0" w:lineRule="atLeast"/>
        <w:jc w:val="center"/>
        <w:rPr>
          <w:rFonts w:ascii="微軟正黑體" w:eastAsia="微軟正黑體" w:hAnsi="微軟正黑體"/>
          <w:b/>
          <w:bCs/>
          <w:color w:val="FF0000"/>
          <w:sz w:val="48"/>
          <w:szCs w:val="48"/>
        </w:rPr>
      </w:pPr>
      <w:r w:rsidRPr="008A19BD">
        <w:rPr>
          <w:rFonts w:ascii="微軟正黑體" w:eastAsia="微軟正黑體" w:hAnsi="微軟正黑體" w:hint="eastAsia"/>
          <w:b/>
          <w:bCs/>
          <w:color w:val="FF0000"/>
          <w:sz w:val="48"/>
          <w:szCs w:val="48"/>
        </w:rPr>
        <w:t>大量節省會議時間的技巧！</w:t>
      </w:r>
      <w:bookmarkStart w:id="2" w:name="_GoBack"/>
      <w:bookmarkEnd w:id="2"/>
    </w:p>
    <w:p w:rsidR="008A19BD" w:rsidRDefault="008A19BD" w:rsidP="008A19BD">
      <w:pPr>
        <w:pStyle w:val="a3"/>
        <w:spacing w:after="120" w:line="0" w:lineRule="atLeast"/>
        <w:ind w:left="363"/>
        <w:textAlignment w:val="baseline"/>
        <w:rPr>
          <w:rFonts w:hint="eastAsia"/>
          <w:noProof/>
        </w:rPr>
      </w:pPr>
      <w:bookmarkStart w:id="3" w:name="OLE_LINK12"/>
      <w:bookmarkStart w:id="4" w:name="OLE_LINK13"/>
      <w:bookmarkEnd w:id="0"/>
      <w:bookmarkEnd w:id="1"/>
    </w:p>
    <w:p w:rsidR="008A19BD" w:rsidRPr="008A19BD" w:rsidRDefault="008A19BD" w:rsidP="008A19BD">
      <w:pPr>
        <w:pStyle w:val="a3"/>
        <w:spacing w:after="120" w:line="0" w:lineRule="atLeast"/>
        <w:ind w:left="363"/>
        <w:textAlignment w:val="baseline"/>
        <w:rPr>
          <w:rFonts w:ascii="微軟正黑體" w:eastAsia="微軟正黑體" w:hAnsi="微軟正黑體" w:cs="新細明體"/>
          <w:b/>
          <w:bCs/>
          <w:color w:val="B22222"/>
          <w:sz w:val="24"/>
          <w:szCs w:val="24"/>
          <w:bdr w:val="none" w:sz="0" w:space="0" w:color="auto" w:frame="1"/>
        </w:rPr>
      </w:pPr>
      <w:r w:rsidRPr="008A19BD">
        <w:rPr>
          <w:rFonts w:ascii="微軟正黑體" w:eastAsia="微軟正黑體" w:hAnsi="微軟正黑體" w:cs="新細明體" w:hint="eastAsia"/>
          <w:b/>
          <w:bCs/>
          <w:color w:val="B22222"/>
          <w:sz w:val="24"/>
          <w:szCs w:val="24"/>
          <w:bdr w:val="none" w:sz="0" w:space="0" w:color="auto" w:frame="1"/>
        </w:rPr>
        <w:t>【訓練單位】</w:t>
      </w:r>
    </w:p>
    <w:p w:rsidR="00B31DB3" w:rsidRPr="008A19BD" w:rsidRDefault="008A19BD" w:rsidP="008A19BD">
      <w:pPr>
        <w:spacing w:after="100" w:afterAutospacing="1" w:line="0" w:lineRule="atLeast"/>
        <w:jc w:val="both"/>
        <w:rPr>
          <w:rFonts w:ascii="微軟正黑體" w:eastAsia="微軟正黑體" w:hAnsi="微軟正黑體" w:cs="新細明體"/>
          <w:sz w:val="24"/>
          <w:szCs w:val="24"/>
        </w:rPr>
      </w:pPr>
      <w:r w:rsidRPr="008A19BD">
        <w:rPr>
          <w:rFonts w:ascii="微軟正黑體" w:eastAsia="微軟正黑體" w:hAnsi="微軟正黑體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pt;margin-top:69.85pt;width:229.5pt;height:171.75pt;z-index:251660288;mso-position-horizontal-relative:text;mso-position-vertical-relative:text">
            <v:imagedata r:id="rId9" o:title=""/>
            <w10:wrap type="square"/>
          </v:shape>
        </w:pict>
      </w:r>
      <w:r w:rsidR="00B31DB3" w:rsidRPr="008A19BD">
        <w:rPr>
          <w:rFonts w:ascii="微軟正黑體" w:eastAsia="微軟正黑體" w:hAnsi="微軟正黑體" w:cs="新細明體"/>
          <w:sz w:val="24"/>
          <w:szCs w:val="24"/>
        </w:rPr>
        <w:t>主要介紹</w:t>
      </w:r>
      <w:r w:rsidR="00B31DB3" w:rsidRPr="008A19BD">
        <w:rPr>
          <w:rFonts w:ascii="微軟正黑體" w:eastAsia="微軟正黑體" w:hAnsi="微軟正黑體" w:cs="新細明體" w:hint="eastAsia"/>
          <w:sz w:val="24"/>
          <w:szCs w:val="24"/>
        </w:rPr>
        <w:t>世界創意大師Edward de Bono博士</w:t>
      </w:r>
      <w:r w:rsidR="00B31DB3" w:rsidRPr="008A19BD">
        <w:rPr>
          <w:rFonts w:ascii="微軟正黑體" w:eastAsia="微軟正黑體" w:hAnsi="微軟正黑體" w:cs="新細明體"/>
          <w:sz w:val="24"/>
          <w:szCs w:val="24"/>
        </w:rPr>
        <w:t>所提出的</w:t>
      </w:r>
      <w:r w:rsidR="00B31DB3" w:rsidRPr="008A19BD">
        <w:rPr>
          <w:rFonts w:ascii="微軟正黑體" w:eastAsia="微軟正黑體" w:hAnsi="微軟正黑體" w:cs="新細明體" w:hint="eastAsia"/>
          <w:sz w:val="24"/>
          <w:szCs w:val="24"/>
        </w:rPr>
        <w:t>六頂思考帽（簡稱六帽法）的精髓及應用。同時</w:t>
      </w:r>
      <w:r w:rsidR="00B31DB3" w:rsidRPr="008A19BD">
        <w:rPr>
          <w:rFonts w:ascii="微軟正黑體" w:eastAsia="微軟正黑體" w:hAnsi="微軟正黑體" w:cs="新細明體"/>
          <w:sz w:val="24"/>
          <w:szCs w:val="24"/>
        </w:rPr>
        <w:t>希望</w:t>
      </w:r>
      <w:r w:rsidR="00B31DB3" w:rsidRPr="008A19BD">
        <w:rPr>
          <w:rFonts w:ascii="微軟正黑體" w:eastAsia="微軟正黑體" w:hAnsi="微軟正黑體" w:cs="新細明體" w:hint="eastAsia"/>
          <w:sz w:val="24"/>
          <w:szCs w:val="24"/>
        </w:rPr>
        <w:t>藉此</w:t>
      </w:r>
      <w:r w:rsidR="00B31DB3" w:rsidRPr="008A19BD">
        <w:rPr>
          <w:rFonts w:ascii="微軟正黑體" w:eastAsia="微軟正黑體" w:hAnsi="微軟正黑體" w:cs="新細明體"/>
          <w:sz w:val="24"/>
          <w:szCs w:val="24"/>
        </w:rPr>
        <w:t>簡易的</w:t>
      </w:r>
      <w:r w:rsidR="00B31DB3" w:rsidRPr="008A19BD">
        <w:rPr>
          <w:rFonts w:ascii="微軟正黑體" w:eastAsia="微軟正黑體" w:hAnsi="微軟正黑體" w:cs="新細明體" w:hint="eastAsia"/>
          <w:sz w:val="24"/>
          <w:szCs w:val="24"/>
        </w:rPr>
        <w:t>思維解</w:t>
      </w:r>
      <w:proofErr w:type="gramStart"/>
      <w:r w:rsidR="00B31DB3" w:rsidRPr="008A19BD">
        <w:rPr>
          <w:rFonts w:ascii="微軟正黑體" w:eastAsia="微軟正黑體" w:hAnsi="微軟正黑體" w:cs="新細明體" w:hint="eastAsia"/>
          <w:sz w:val="24"/>
          <w:szCs w:val="24"/>
        </w:rPr>
        <w:t>耦</w:t>
      </w:r>
      <w:proofErr w:type="gramEnd"/>
      <w:r w:rsidR="00B31DB3" w:rsidRPr="008A19BD">
        <w:rPr>
          <w:rFonts w:ascii="微軟正黑體" w:eastAsia="微軟正黑體" w:hAnsi="微軟正黑體" w:cs="新細明體" w:hint="eastAsia"/>
          <w:sz w:val="24"/>
          <w:szCs w:val="24"/>
        </w:rPr>
        <w:t>法( thinking decoupling method)在面對複雜的事物時，能夠簡化思維並便利思考。這個90年代的方法是一個簡單、有力及有效的方法，也是在會議中能節省大量時間的工具。</w:t>
      </w:r>
    </w:p>
    <w:p w:rsidR="00B9106B" w:rsidRPr="00321C5C" w:rsidRDefault="00B9106B" w:rsidP="00B31DB3">
      <w:pPr>
        <w:snapToGrid w:val="0"/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ED3437" w:rsidRPr="008A19BD" w:rsidRDefault="00A24FCC" w:rsidP="008A19BD">
      <w:pPr>
        <w:pStyle w:val="a3"/>
        <w:spacing w:after="120" w:line="0" w:lineRule="atLeast"/>
        <w:ind w:left="363"/>
        <w:textAlignment w:val="baseline"/>
        <w:rPr>
          <w:rFonts w:ascii="微軟正黑體" w:eastAsia="微軟正黑體" w:hAnsi="微軟正黑體"/>
          <w:b/>
          <w:sz w:val="24"/>
          <w:szCs w:val="24"/>
        </w:rPr>
      </w:pPr>
      <w:r w:rsidRPr="008A19BD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【課程</w:t>
      </w:r>
      <w:r w:rsidR="00B31DB3" w:rsidRPr="008A19BD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效益</w:t>
      </w:r>
      <w:r w:rsidRPr="008A19BD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】</w:t>
      </w:r>
    </w:p>
    <w:bookmarkEnd w:id="3"/>
    <w:bookmarkEnd w:id="4"/>
    <w:p w:rsidR="00B31DB3" w:rsidRPr="00321C5C" w:rsidRDefault="008A19BD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pict>
          <v:shape id="_x0000_s1027" type="#_x0000_t75" style="position:absolute;margin-left:13.5pt;margin-top:20.75pt;width:306.75pt;height:230.25pt;z-index:251662336;mso-position-horizontal-relative:text;mso-position-vertical-relative:text">
            <v:imagedata r:id="rId10" o:title=""/>
            <w10:wrap type="square"/>
          </v:shape>
        </w:pict>
      </w:r>
      <w:r w:rsidR="00CD0DE6" w:rsidRPr="00321C5C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9106B" w:rsidRPr="008A19BD" w:rsidRDefault="00B9106B" w:rsidP="00760EF0">
      <w:pPr>
        <w:spacing w:before="200" w:after="0"/>
        <w:rPr>
          <w:rFonts w:ascii="微軟正黑體" w:eastAsia="微軟正黑體" w:hAnsi="微軟正黑體"/>
          <w:b/>
          <w:color w:val="C00000"/>
          <w:sz w:val="24"/>
          <w:szCs w:val="24"/>
        </w:rPr>
      </w:pPr>
      <w:r w:rsidRPr="008A19BD">
        <w:rPr>
          <w:rFonts w:ascii="微軟正黑體" w:eastAsia="微軟正黑體" w:hAnsi="微軟正黑體"/>
          <w:b/>
          <w:color w:val="C00000"/>
          <w:sz w:val="24"/>
          <w:szCs w:val="24"/>
        </w:rPr>
        <w:t>【課程大綱】</w:t>
      </w:r>
    </w:p>
    <w:p w:rsidR="00321C5C" w:rsidRPr="008A19BD" w:rsidRDefault="00321C5C" w:rsidP="00701E14">
      <w:pPr>
        <w:snapToGrid w:val="0"/>
        <w:spacing w:after="0" w:line="0" w:lineRule="atLeast"/>
        <w:rPr>
          <w:rFonts w:ascii="微軟正黑體" w:eastAsia="微軟正黑體" w:hAnsi="微軟正黑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六頂思考帽介紹:</w:t>
      </w:r>
    </w:p>
    <w:p w:rsidR="00321C5C" w:rsidRPr="008A19BD" w:rsidRDefault="00321C5C" w:rsidP="00701E14">
      <w:pPr>
        <w:widowControl w:val="0"/>
        <w:numPr>
          <w:ilvl w:val="0"/>
          <w:numId w:val="34"/>
        </w:numPr>
        <w:adjustRightInd w:val="0"/>
        <w:spacing w:after="0" w:line="0" w:lineRule="atLeast"/>
        <w:jc w:val="both"/>
        <w:textAlignment w:val="baseline"/>
        <w:rPr>
          <w:rFonts w:ascii="微軟正黑體" w:eastAsia="微軟正黑體" w:hAnsi="微軟正黑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前言</w:t>
      </w:r>
    </w:p>
    <w:p w:rsidR="00321C5C" w:rsidRPr="008A19BD" w:rsidRDefault="00321C5C" w:rsidP="00701E14">
      <w:pPr>
        <w:widowControl w:val="0"/>
        <w:numPr>
          <w:ilvl w:val="0"/>
          <w:numId w:val="34"/>
        </w:numPr>
        <w:adjustRightInd w:val="0"/>
        <w:spacing w:after="0" w:line="0" w:lineRule="atLeast"/>
        <w:jc w:val="both"/>
        <w:textAlignment w:val="baseline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六</w:t>
      </w:r>
      <w:proofErr w:type="gramStart"/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帽法</w:t>
      </w:r>
      <w:proofErr w:type="gramEnd"/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（Six thinking hats）</w:t>
      </w:r>
    </w:p>
    <w:p w:rsidR="00321C5C" w:rsidRPr="008A19BD" w:rsidRDefault="00321C5C" w:rsidP="00701E14">
      <w:pPr>
        <w:widowControl w:val="0"/>
        <w:numPr>
          <w:ilvl w:val="0"/>
          <w:numId w:val="36"/>
        </w:numPr>
        <w:adjustRightInd w:val="0"/>
        <w:spacing w:after="0" w:line="0" w:lineRule="atLeast"/>
        <w:jc w:val="both"/>
        <w:textAlignment w:val="baseline"/>
        <w:rPr>
          <w:rFonts w:ascii="微軟正黑體" w:eastAsia="微軟正黑體" w:hAnsi="微軟正黑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六</w:t>
      </w:r>
      <w:proofErr w:type="gramStart"/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帽法的</w:t>
      </w:r>
      <w:proofErr w:type="gramEnd"/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重點</w:t>
      </w:r>
    </w:p>
    <w:p w:rsidR="00321C5C" w:rsidRPr="008A19BD" w:rsidRDefault="00321C5C" w:rsidP="00701E14">
      <w:pPr>
        <w:widowControl w:val="0"/>
        <w:numPr>
          <w:ilvl w:val="0"/>
          <w:numId w:val="36"/>
        </w:numPr>
        <w:adjustRightInd w:val="0"/>
        <w:spacing w:after="0" w:line="0" w:lineRule="atLeast"/>
        <w:jc w:val="both"/>
        <w:textAlignment w:val="baseline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六</w:t>
      </w:r>
      <w:proofErr w:type="gramStart"/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帽法的</w:t>
      </w:r>
      <w:proofErr w:type="gramEnd"/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精髓</w:t>
      </w:r>
    </w:p>
    <w:p w:rsidR="00321C5C" w:rsidRPr="008A19BD" w:rsidRDefault="00321C5C" w:rsidP="00701E14">
      <w:pPr>
        <w:widowControl w:val="0"/>
        <w:numPr>
          <w:ilvl w:val="0"/>
          <w:numId w:val="36"/>
        </w:numPr>
        <w:adjustRightInd w:val="0"/>
        <w:spacing w:after="0" w:line="0" w:lineRule="atLeast"/>
        <w:jc w:val="both"/>
        <w:textAlignment w:val="baseline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lastRenderedPageBreak/>
        <w:t>六帽代表的相關重點及精髓（見表1）</w:t>
      </w:r>
    </w:p>
    <w:p w:rsidR="00321C5C" w:rsidRPr="008A19BD" w:rsidRDefault="00321C5C" w:rsidP="00701E14">
      <w:pPr>
        <w:adjustRightInd w:val="0"/>
        <w:spacing w:after="0" w:line="0" w:lineRule="atLeast"/>
        <w:ind w:left="720"/>
        <w:jc w:val="center"/>
        <w:textAlignment w:val="baseline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表1  六帽代表的相關重點及精髓</w:t>
      </w:r>
    </w:p>
    <w:tbl>
      <w:tblPr>
        <w:tblW w:w="7960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686"/>
        <w:gridCol w:w="3135"/>
      </w:tblGrid>
      <w:tr w:rsidR="00321C5C" w:rsidRPr="00321C5C" w:rsidTr="008A19BD">
        <w:trPr>
          <w:trHeight w:val="345"/>
        </w:trPr>
        <w:tc>
          <w:tcPr>
            <w:tcW w:w="1139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帽子</w:t>
            </w:r>
          </w:p>
        </w:tc>
        <w:tc>
          <w:tcPr>
            <w:tcW w:w="3686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相關重點</w:t>
            </w:r>
          </w:p>
        </w:tc>
        <w:tc>
          <w:tcPr>
            <w:tcW w:w="3135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精髓</w:t>
            </w:r>
          </w:p>
        </w:tc>
      </w:tr>
      <w:tr w:rsidR="00321C5C" w:rsidRPr="00321C5C" w:rsidTr="008A19BD">
        <w:trPr>
          <w:trHeight w:val="364"/>
        </w:trPr>
        <w:tc>
          <w:tcPr>
            <w:tcW w:w="1139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白帽</w:t>
            </w:r>
          </w:p>
        </w:tc>
        <w:tc>
          <w:tcPr>
            <w:tcW w:w="3686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事實、數據資料與資訊</w:t>
            </w:r>
          </w:p>
        </w:tc>
        <w:tc>
          <w:tcPr>
            <w:tcW w:w="3135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提案與爭議放兩邊</w:t>
            </w:r>
          </w:p>
        </w:tc>
      </w:tr>
      <w:tr w:rsidR="00321C5C" w:rsidRPr="00321C5C" w:rsidTr="008A19BD">
        <w:trPr>
          <w:trHeight w:val="364"/>
        </w:trPr>
        <w:tc>
          <w:tcPr>
            <w:tcW w:w="1139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紅帽</w:t>
            </w:r>
          </w:p>
        </w:tc>
        <w:tc>
          <w:tcPr>
            <w:tcW w:w="3686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感受、靈感、直覺與情緒</w:t>
            </w:r>
          </w:p>
        </w:tc>
        <w:tc>
          <w:tcPr>
            <w:tcW w:w="3135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勿需解釋與辯解</w:t>
            </w:r>
          </w:p>
        </w:tc>
      </w:tr>
      <w:tr w:rsidR="00321C5C" w:rsidRPr="00321C5C" w:rsidTr="008A19BD">
        <w:trPr>
          <w:trHeight w:val="364"/>
        </w:trPr>
        <w:tc>
          <w:tcPr>
            <w:tcW w:w="1139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黑帽</w:t>
            </w:r>
          </w:p>
        </w:tc>
        <w:tc>
          <w:tcPr>
            <w:tcW w:w="3686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警示、批判及負面效果</w:t>
            </w:r>
          </w:p>
        </w:tc>
        <w:tc>
          <w:tcPr>
            <w:tcW w:w="3135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需符合邏輯</w:t>
            </w:r>
          </w:p>
        </w:tc>
      </w:tr>
      <w:tr w:rsidR="00321C5C" w:rsidRPr="00321C5C" w:rsidTr="008A19BD">
        <w:trPr>
          <w:trHeight w:val="345"/>
        </w:trPr>
        <w:tc>
          <w:tcPr>
            <w:tcW w:w="1139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proofErr w:type="gramStart"/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黃帽</w:t>
            </w:r>
            <w:proofErr w:type="gramEnd"/>
          </w:p>
        </w:tc>
        <w:tc>
          <w:tcPr>
            <w:tcW w:w="3686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優勢、利益及正面效果</w:t>
            </w:r>
          </w:p>
        </w:tc>
        <w:tc>
          <w:tcPr>
            <w:tcW w:w="3135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需符合邏輯</w:t>
            </w:r>
          </w:p>
        </w:tc>
      </w:tr>
      <w:tr w:rsidR="00321C5C" w:rsidRPr="00321C5C" w:rsidTr="008A19BD">
        <w:trPr>
          <w:trHeight w:val="383"/>
        </w:trPr>
        <w:tc>
          <w:tcPr>
            <w:tcW w:w="1139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綠帽</w:t>
            </w:r>
          </w:p>
        </w:tc>
        <w:tc>
          <w:tcPr>
            <w:tcW w:w="3686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探索、替代方案及新想法</w:t>
            </w:r>
          </w:p>
        </w:tc>
        <w:tc>
          <w:tcPr>
            <w:tcW w:w="3135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藉刺激與行動追求創意</w:t>
            </w:r>
          </w:p>
        </w:tc>
      </w:tr>
      <w:tr w:rsidR="00321C5C" w:rsidRPr="00321C5C" w:rsidTr="008A19BD">
        <w:trPr>
          <w:trHeight w:val="383"/>
        </w:trPr>
        <w:tc>
          <w:tcPr>
            <w:tcW w:w="1139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藍帽</w:t>
            </w:r>
          </w:p>
        </w:tc>
        <w:tc>
          <w:tcPr>
            <w:tcW w:w="3686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安排與控制會議的程序</w:t>
            </w:r>
          </w:p>
        </w:tc>
        <w:tc>
          <w:tcPr>
            <w:tcW w:w="3135" w:type="dxa"/>
            <w:vAlign w:val="center"/>
          </w:tcPr>
          <w:p w:rsidR="00321C5C" w:rsidRPr="008A19BD" w:rsidRDefault="00321C5C" w:rsidP="008A19BD">
            <w:pPr>
              <w:spacing w:after="0" w:line="0" w:lineRule="atLeast"/>
              <w:ind w:firstLineChars="100" w:firstLine="24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8A19B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思考中的思考</w:t>
            </w:r>
          </w:p>
        </w:tc>
      </w:tr>
    </w:tbl>
    <w:p w:rsidR="00321C5C" w:rsidRPr="008A19BD" w:rsidRDefault="00321C5C" w:rsidP="00701E14">
      <w:pPr>
        <w:widowControl w:val="0"/>
        <w:numPr>
          <w:ilvl w:val="0"/>
          <w:numId w:val="34"/>
        </w:numPr>
        <w:adjustRightInd w:val="0"/>
        <w:spacing w:after="0" w:line="0" w:lineRule="atLeast"/>
        <w:textAlignment w:val="baseline"/>
        <w:rPr>
          <w:rFonts w:ascii="微軟正黑體" w:eastAsia="微軟正黑體" w:hAnsi="微軟正黑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六</w:t>
      </w:r>
      <w:proofErr w:type="gramStart"/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帽法的</w:t>
      </w:r>
      <w:proofErr w:type="gramEnd"/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應用</w:t>
      </w:r>
    </w:p>
    <w:p w:rsidR="00321C5C" w:rsidRPr="008A19BD" w:rsidRDefault="00321C5C" w:rsidP="00701E14">
      <w:pPr>
        <w:widowControl w:val="0"/>
        <w:numPr>
          <w:ilvl w:val="0"/>
          <w:numId w:val="37"/>
        </w:numPr>
        <w:adjustRightInd w:val="0"/>
        <w:spacing w:after="0" w:line="0" w:lineRule="atLeast"/>
        <w:textAlignment w:val="baseline"/>
        <w:rPr>
          <w:rFonts w:ascii="微軟正黑體" w:eastAsia="微軟正黑體" w:hAnsi="微軟正黑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會議</w:t>
      </w:r>
    </w:p>
    <w:p w:rsidR="00321C5C" w:rsidRPr="00701E14" w:rsidRDefault="00321C5C" w:rsidP="00701E14">
      <w:pPr>
        <w:spacing w:after="0" w:line="0" w:lineRule="atLeast"/>
        <w:rPr>
          <w:rFonts w:ascii="微軟正黑體" w:eastAsia="微軟正黑體" w:hAnsi="微軟正黑體" w:cs="新細明體"/>
          <w:bCs/>
          <w:color w:val="000000"/>
          <w:szCs w:val="24"/>
        </w:rPr>
      </w:pPr>
      <w:r w:rsidRPr="00701E14">
        <w:rPr>
          <w:rFonts w:ascii="微軟正黑體" w:eastAsia="微軟正黑體" w:hAnsi="微軟正黑體" w:cs="新細明體" w:hint="eastAsia"/>
          <w:bCs/>
          <w:color w:val="000000"/>
          <w:szCs w:val="24"/>
        </w:rPr>
        <w:t>使用六帽思考法的一些基本技巧如下：（1）主席戴藍帽，依議題及會議目的可要求與會人士在不同時刻戴上不同的帽子；（2）原則上，戴紅帽的時間不宜過長（建議在</w:t>
      </w:r>
      <w:r w:rsidRPr="00701E14">
        <w:rPr>
          <w:rFonts w:ascii="微軟正黑體" w:eastAsia="微軟正黑體" w:hAnsi="微軟正黑體" w:cs="新細明體"/>
          <w:bCs/>
          <w:color w:val="000000"/>
          <w:szCs w:val="24"/>
        </w:rPr>
        <w:t>20</w:t>
      </w:r>
      <w:r w:rsidRPr="00701E14">
        <w:rPr>
          <w:rFonts w:ascii="微軟正黑體" w:eastAsia="微軟正黑體" w:hAnsi="微軟正黑體" w:cs="新細明體" w:hint="eastAsia"/>
          <w:bCs/>
          <w:color w:val="000000"/>
          <w:szCs w:val="24"/>
        </w:rPr>
        <w:t>秒以內），讓與會人士表示自己的直覺與感覺，但又不致於造成過度情緒化的激情；（3）原則上，人人在同一段時間內戴同一種帽子（主席除外）；（4）原則上，戴帽子的使用次數不受限制；（5）戴帽順序因人、事、地、物而異，不必強求；（6）結束會議時，多</w:t>
      </w:r>
      <w:proofErr w:type="gramStart"/>
      <w:r w:rsidRPr="00701E14">
        <w:rPr>
          <w:rFonts w:ascii="微軟正黑體" w:eastAsia="微軟正黑體" w:hAnsi="微軟正黑體" w:cs="新細明體" w:hint="eastAsia"/>
          <w:bCs/>
          <w:color w:val="000000"/>
          <w:szCs w:val="24"/>
        </w:rPr>
        <w:t>不用黃帽</w:t>
      </w:r>
      <w:proofErr w:type="gramEnd"/>
      <w:r w:rsidRPr="00701E14">
        <w:rPr>
          <w:rFonts w:ascii="微軟正黑體" w:eastAsia="微軟正黑體" w:hAnsi="微軟正黑體" w:cs="新細明體" w:hint="eastAsia"/>
          <w:bCs/>
          <w:color w:val="000000"/>
          <w:szCs w:val="24"/>
        </w:rPr>
        <w:t>。</w:t>
      </w:r>
    </w:p>
    <w:p w:rsidR="00321C5C" w:rsidRPr="008A19BD" w:rsidRDefault="00321C5C" w:rsidP="00701E14">
      <w:pPr>
        <w:widowControl w:val="0"/>
        <w:numPr>
          <w:ilvl w:val="0"/>
          <w:numId w:val="37"/>
        </w:numPr>
        <w:adjustRightInd w:val="0"/>
        <w:spacing w:after="0" w:line="0" w:lineRule="atLeast"/>
        <w:textAlignment w:val="baseline"/>
        <w:rPr>
          <w:rFonts w:ascii="微軟正黑體" w:eastAsia="微軟正黑體" w:hAnsi="微軟正黑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各種應用(見表2)</w:t>
      </w:r>
    </w:p>
    <w:p w:rsidR="00321C5C" w:rsidRPr="008A19BD" w:rsidRDefault="00321C5C" w:rsidP="00701E14">
      <w:pPr>
        <w:spacing w:after="0" w:line="0" w:lineRule="atLeast"/>
        <w:jc w:val="center"/>
        <w:rPr>
          <w:rFonts w:ascii="微軟正黑體" w:eastAsia="微軟正黑體" w:hAnsi="微軟正黑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表2  各種應用的主題與戴帽順序的建議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269"/>
      </w:tblGrid>
      <w:tr w:rsidR="00321C5C" w:rsidRPr="008A19BD" w:rsidTr="00321C5C">
        <w:trPr>
          <w:trHeight w:val="527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主題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戴帽順序</w:t>
            </w:r>
          </w:p>
        </w:tc>
      </w:tr>
      <w:tr w:rsidR="00321C5C" w:rsidRPr="008A19BD" w:rsidTr="00321C5C">
        <w:trPr>
          <w:trHeight w:val="540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產生點子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藍帽、白帽及綠帽</w:t>
            </w:r>
          </w:p>
        </w:tc>
      </w:tr>
      <w:tr w:rsidR="00321C5C" w:rsidRPr="008A19BD" w:rsidTr="00321C5C">
        <w:trPr>
          <w:trHeight w:val="540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快速診斷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proofErr w:type="gramStart"/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黃帽</w:t>
            </w:r>
            <w:proofErr w:type="gramEnd"/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、黑帽</w:t>
            </w:r>
          </w:p>
        </w:tc>
      </w:tr>
      <w:tr w:rsidR="00321C5C" w:rsidRPr="008A19BD" w:rsidTr="00321C5C">
        <w:trPr>
          <w:trHeight w:val="540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評鑑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proofErr w:type="gramStart"/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黃帽</w:t>
            </w:r>
            <w:proofErr w:type="gramEnd"/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、黑帽</w:t>
            </w:r>
          </w:p>
        </w:tc>
      </w:tr>
      <w:tr w:rsidR="00321C5C" w:rsidRPr="008A19BD" w:rsidTr="00321C5C">
        <w:trPr>
          <w:trHeight w:val="132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改進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黑帽、綠帽、藍帽及綠帽</w:t>
            </w:r>
          </w:p>
        </w:tc>
      </w:tr>
      <w:tr w:rsidR="00321C5C" w:rsidRPr="008A19BD" w:rsidTr="00321C5C">
        <w:trPr>
          <w:trHeight w:val="527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白帽及綠帽</w:t>
            </w:r>
          </w:p>
        </w:tc>
      </w:tr>
      <w:tr w:rsidR="00321C5C" w:rsidRPr="008A19BD" w:rsidTr="00321C5C">
        <w:trPr>
          <w:trHeight w:val="540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直接行動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紅帽及黑帽</w:t>
            </w:r>
          </w:p>
        </w:tc>
      </w:tr>
      <w:tr w:rsidR="00321C5C" w:rsidRPr="008A19BD" w:rsidTr="00321C5C">
        <w:trPr>
          <w:trHeight w:val="527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選擇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綠帽、</w:t>
            </w:r>
            <w:proofErr w:type="gramStart"/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黃帽</w:t>
            </w:r>
            <w:proofErr w:type="gramEnd"/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、黑帽及紅帽</w:t>
            </w:r>
          </w:p>
        </w:tc>
      </w:tr>
      <w:tr w:rsidR="00321C5C" w:rsidRPr="008A19BD" w:rsidTr="00321C5C">
        <w:trPr>
          <w:trHeight w:val="540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最後評估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黑帽及紅帽</w:t>
            </w:r>
          </w:p>
        </w:tc>
      </w:tr>
      <w:tr w:rsidR="00321C5C" w:rsidRPr="008A19BD" w:rsidTr="00321C5C">
        <w:trPr>
          <w:trHeight w:val="540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設計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藍帽、綠帽及紅帽</w:t>
            </w:r>
          </w:p>
        </w:tc>
      </w:tr>
      <w:tr w:rsidR="00321C5C" w:rsidRPr="008A19BD" w:rsidTr="00321C5C">
        <w:trPr>
          <w:trHeight w:val="527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行動可能性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綠帽、藍帽及白帽</w:t>
            </w:r>
          </w:p>
        </w:tc>
      </w:tr>
      <w:tr w:rsidR="00321C5C" w:rsidRPr="008A19BD" w:rsidTr="00321C5C">
        <w:trPr>
          <w:trHeight w:val="540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可採用的不同方案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綠帽、</w:t>
            </w:r>
            <w:proofErr w:type="gramStart"/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黃帽及</w:t>
            </w:r>
            <w:proofErr w:type="gramEnd"/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黑帽</w:t>
            </w:r>
          </w:p>
        </w:tc>
      </w:tr>
      <w:tr w:rsidR="00321C5C" w:rsidRPr="008A19BD" w:rsidTr="00321C5C">
        <w:trPr>
          <w:trHeight w:val="540"/>
        </w:trPr>
        <w:tc>
          <w:tcPr>
            <w:tcW w:w="2415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情緒</w:t>
            </w:r>
          </w:p>
        </w:tc>
        <w:tc>
          <w:tcPr>
            <w:tcW w:w="3269" w:type="dxa"/>
          </w:tcPr>
          <w:p w:rsidR="00321C5C" w:rsidRPr="00701E14" w:rsidRDefault="00321C5C" w:rsidP="008A19BD">
            <w:pPr>
              <w:spacing w:after="100" w:afterAutospacing="1" w:line="0" w:lineRule="atLeast"/>
              <w:rPr>
                <w:rFonts w:ascii="微軟正黑體" w:eastAsia="微軟正黑體" w:hAnsi="微軟正黑體" w:cs="新細明體"/>
                <w:bCs/>
                <w:color w:val="000000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新細明體" w:hint="eastAsia"/>
                <w:bCs/>
                <w:color w:val="000000"/>
                <w:sz w:val="24"/>
                <w:szCs w:val="24"/>
              </w:rPr>
              <w:t>紅帽、白帽、綠帽及藍帽</w:t>
            </w:r>
          </w:p>
        </w:tc>
      </w:tr>
    </w:tbl>
    <w:p w:rsidR="00321C5C" w:rsidRPr="008A19BD" w:rsidRDefault="00321C5C" w:rsidP="008A19BD">
      <w:pPr>
        <w:spacing w:after="100" w:afterAutospacing="1" w:line="0" w:lineRule="atLeast"/>
        <w:rPr>
          <w:rFonts w:ascii="微軟正黑體" w:eastAsia="微軟正黑體" w:hAnsi="微軟正黑體"/>
          <w:color w:val="000000"/>
          <w:sz w:val="24"/>
          <w:szCs w:val="24"/>
        </w:rPr>
      </w:pPr>
      <w:r w:rsidRPr="008A19BD">
        <w:rPr>
          <w:rFonts w:ascii="微軟正黑體" w:eastAsia="微軟正黑體" w:hAnsi="微軟正黑體" w:hint="eastAsia"/>
          <w:color w:val="000000"/>
          <w:sz w:val="24"/>
          <w:szCs w:val="24"/>
        </w:rPr>
        <w:t>結論(Conclusion)，分組討論與報告</w:t>
      </w:r>
    </w:p>
    <w:p w:rsidR="00D60C4E" w:rsidRPr="00701E14" w:rsidRDefault="00097176" w:rsidP="00423D27">
      <w:pPr>
        <w:pStyle w:val="a3"/>
        <w:snapToGrid w:val="0"/>
        <w:spacing w:after="0" w:line="0" w:lineRule="atLeast"/>
        <w:ind w:leftChars="-164" w:left="-1" w:hangingChars="150" w:hanging="360"/>
        <w:contextualSpacing w:val="0"/>
        <w:jc w:val="center"/>
        <w:rPr>
          <w:rFonts w:ascii="微軟正黑體" w:eastAsia="微軟正黑體" w:hAnsi="微軟正黑體"/>
          <w:color w:val="000000" w:themeColor="text1"/>
          <w:sz w:val="24"/>
          <w:szCs w:val="24"/>
          <w:u w:val="single"/>
        </w:rPr>
      </w:pPr>
      <w:bookmarkStart w:id="5" w:name="OLE_LINK53"/>
      <w:bookmarkStart w:id="6" w:name="OLE_LINK54"/>
      <w:r w:rsidRPr="00701E1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lastRenderedPageBreak/>
        <w:t>～</w:t>
      </w:r>
      <w:r w:rsidR="0085613C" w:rsidRPr="00701E1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報名表</w:t>
      </w:r>
      <w:r w:rsidRPr="00701E1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～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1514"/>
        <w:gridCol w:w="783"/>
        <w:gridCol w:w="510"/>
        <w:gridCol w:w="1213"/>
        <w:gridCol w:w="2977"/>
        <w:gridCol w:w="1487"/>
      </w:tblGrid>
      <w:tr w:rsidR="00321C5C" w:rsidRPr="00701E14" w:rsidTr="00701E14">
        <w:trPr>
          <w:cantSplit/>
          <w:trHeight w:val="805"/>
          <w:jc w:val="center"/>
        </w:trPr>
        <w:tc>
          <w:tcPr>
            <w:tcW w:w="9951" w:type="dxa"/>
            <w:gridSpan w:val="7"/>
            <w:vAlign w:val="center"/>
          </w:tcPr>
          <w:bookmarkEnd w:id="5"/>
          <w:bookmarkEnd w:id="6"/>
          <w:p w:rsidR="003706B5" w:rsidRPr="00701E14" w:rsidRDefault="00AC5EDB" w:rsidP="00701E14">
            <w:pPr>
              <w:pStyle w:val="a3"/>
              <w:snapToGrid w:val="0"/>
              <w:spacing w:after="0" w:line="0" w:lineRule="atLeast"/>
              <w:ind w:left="363"/>
              <w:contextualSpacing w:val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36"/>
                <w:szCs w:val="44"/>
              </w:rPr>
            </w:pPr>
            <w:r w:rsidRPr="00701E1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6"/>
                <w:szCs w:val="44"/>
              </w:rPr>
              <w:t>六頂思考帽介紹</w:t>
            </w:r>
          </w:p>
          <w:p w:rsidR="0085613C" w:rsidRPr="00701E14" w:rsidRDefault="00F80909" w:rsidP="00701E14">
            <w:pPr>
              <w:pStyle w:val="a3"/>
              <w:snapToGrid w:val="0"/>
              <w:spacing w:after="0" w:line="0" w:lineRule="atLeast"/>
              <w:ind w:left="363"/>
              <w:contextualSpacing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"/>
                <w:sz w:val="48"/>
                <w:szCs w:val="48"/>
              </w:rPr>
            </w:pPr>
            <w:r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2016/</w:t>
            </w:r>
            <w:r w:rsidR="00F717AD" w:rsidRPr="00701E14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0</w:t>
            </w:r>
            <w:r w:rsidR="00351D37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4</w:t>
            </w:r>
            <w:r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/</w:t>
            </w:r>
            <w:r w:rsidR="00351D37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23</w:t>
            </w:r>
            <w:r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，</w:t>
            </w:r>
            <w:r w:rsidR="00351D37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24</w:t>
            </w:r>
            <w:r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 xml:space="preserve"> </w:t>
            </w:r>
            <w:r w:rsidR="00ED3437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(</w:t>
            </w:r>
            <w:r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六/日)</w:t>
            </w:r>
            <w:r w:rsidR="00ED3437" w:rsidRPr="00701E14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 xml:space="preserve"> </w:t>
            </w:r>
            <w:r w:rsidR="00F717AD" w:rsidRPr="00701E14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0</w:t>
            </w:r>
            <w:r w:rsidR="00ED3437" w:rsidRPr="00701E14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9:00-1</w:t>
            </w:r>
            <w:r w:rsidR="00351D37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7</w:t>
            </w:r>
            <w:r w:rsidR="00ED3437" w:rsidRPr="00701E14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:00</w:t>
            </w:r>
            <w:r w:rsidR="00ED3437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，</w:t>
            </w:r>
            <w:r w:rsidR="00351D37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2</w:t>
            </w:r>
            <w:r w:rsidR="00ED3437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天</w:t>
            </w:r>
            <w:r w:rsidR="00503D5B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共</w:t>
            </w:r>
            <w:r w:rsidR="00351D37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14</w:t>
            </w:r>
            <w:r w:rsidR="00ED3437" w:rsidRPr="00701E14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小時</w:t>
            </w: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姓    名*</w:t>
            </w:r>
          </w:p>
        </w:tc>
        <w:tc>
          <w:tcPr>
            <w:tcW w:w="1514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性   別*</w:t>
            </w:r>
          </w:p>
        </w:tc>
        <w:tc>
          <w:tcPr>
            <w:tcW w:w="1213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身份證字號*</w:t>
            </w:r>
          </w:p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(外籍人士請填護照號碼)</w:t>
            </w:r>
          </w:p>
        </w:tc>
        <w:tc>
          <w:tcPr>
            <w:tcW w:w="1487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英文姓名*</w:t>
            </w:r>
          </w:p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(考照者需要)</w:t>
            </w:r>
          </w:p>
        </w:tc>
        <w:tc>
          <w:tcPr>
            <w:tcW w:w="1514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出生年月日</w:t>
            </w:r>
          </w:p>
        </w:tc>
        <w:tc>
          <w:tcPr>
            <w:tcW w:w="1213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電   話*</w:t>
            </w:r>
          </w:p>
        </w:tc>
        <w:tc>
          <w:tcPr>
            <w:tcW w:w="1487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公司/單位*</w:t>
            </w:r>
          </w:p>
        </w:tc>
        <w:tc>
          <w:tcPr>
            <w:tcW w:w="1514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部門及職稱*</w:t>
            </w:r>
          </w:p>
        </w:tc>
        <w:tc>
          <w:tcPr>
            <w:tcW w:w="1213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Cs w:val="20"/>
              </w:rPr>
              <w:t>行動電話*</w:t>
            </w:r>
          </w:p>
        </w:tc>
        <w:tc>
          <w:tcPr>
            <w:tcW w:w="1487" w:type="dxa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bookmarkStart w:id="7" w:name="OLE_LINK59"/>
            <w:bookmarkStart w:id="8" w:name="OLE_LINK60"/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E-MAIL*</w:t>
            </w:r>
            <w:bookmarkEnd w:id="7"/>
            <w:bookmarkEnd w:id="8"/>
          </w:p>
        </w:tc>
        <w:tc>
          <w:tcPr>
            <w:tcW w:w="8484" w:type="dxa"/>
            <w:gridSpan w:val="6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地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址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*</w:t>
            </w:r>
          </w:p>
        </w:tc>
        <w:tc>
          <w:tcPr>
            <w:tcW w:w="8484" w:type="dxa"/>
            <w:gridSpan w:val="6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學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歷</w:t>
            </w:r>
          </w:p>
        </w:tc>
        <w:tc>
          <w:tcPr>
            <w:tcW w:w="8484" w:type="dxa"/>
            <w:gridSpan w:val="6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□博士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□碩士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□大學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□專科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□其他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科系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:____________</w:t>
            </w: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484" w:type="dxa"/>
            <w:gridSpan w:val="6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聯絡人姓名：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         電話：  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訊息來源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*</w:t>
            </w:r>
          </w:p>
        </w:tc>
        <w:tc>
          <w:tcPr>
            <w:tcW w:w="8484" w:type="dxa"/>
            <w:gridSpan w:val="6"/>
            <w:tcBorders>
              <w:bottom w:val="single" w:sz="4" w:space="0" w:color="auto"/>
            </w:tcBorders>
            <w:vAlign w:val="center"/>
          </w:tcPr>
          <w:p w:rsidR="00B64152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E-mail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SME網站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SSI網站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104教育網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□亞太教育網</w:t>
            </w:r>
            <w:r w:rsidR="00B64152"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□電子報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□生活科技網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□朋友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□其他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:________</w:t>
            </w: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8D29D9"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87" w:type="dxa"/>
            <w:gridSpan w:val="4"/>
            <w:tcBorders>
              <w:bottom w:val="single" w:sz="4" w:space="0" w:color="auto"/>
            </w:tcBorders>
            <w:vAlign w:val="center"/>
          </w:tcPr>
          <w:p w:rsidR="00340FAE" w:rsidRPr="00701E14" w:rsidRDefault="00340FAE" w:rsidP="00701E14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0" w:lineRule="atLeast"/>
              <w:ind w:firstLineChars="100" w:firstLine="200"/>
              <w:outlineLvl w:val="4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統一編號：</w:t>
            </w: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701E14" w:rsidRDefault="00340FAE" w:rsidP="00701E14">
            <w:pPr>
              <w:snapToGrid w:val="0"/>
              <w:spacing w:after="0" w:line="0" w:lineRule="atLeas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Arial" w:hint="eastAsia"/>
                <w:color w:val="000000" w:themeColor="text1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2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0FAE" w:rsidRPr="00701E14" w:rsidRDefault="00340FAE" w:rsidP="00701E14">
            <w:pPr>
              <w:pStyle w:val="a3"/>
              <w:widowControl w:val="0"/>
              <w:snapToGrid w:val="0"/>
              <w:spacing w:after="0" w:line="0" w:lineRule="atLeast"/>
              <w:ind w:leftChars="264" w:left="581"/>
              <w:contextualSpacing w:val="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9折優惠</w:t>
            </w:r>
          </w:p>
          <w:p w:rsidR="00340FAE" w:rsidRPr="00701E14" w:rsidRDefault="001E781F" w:rsidP="00701E14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0" w:lineRule="atLeas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非會員且</w:t>
            </w:r>
            <w:r w:rsidR="00340FAE" w:rsidRPr="00701E14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兩</w:t>
            </w:r>
            <w:proofErr w:type="gramStart"/>
            <w:r w:rsidR="00340FAE" w:rsidRPr="00701E14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週</w:t>
            </w:r>
            <w:proofErr w:type="gramEnd"/>
            <w:r w:rsidR="00340FAE" w:rsidRPr="00701E1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前</w:t>
            </w:r>
            <w:r w:rsidR="00340FAE" w:rsidRPr="00701E14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完成繳費</w:t>
            </w:r>
          </w:p>
          <w:p w:rsidR="001E781F" w:rsidRPr="00701E14" w:rsidRDefault="001E781F" w:rsidP="00701E14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0" w:lineRule="atLeas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SSI會員</w:t>
            </w:r>
          </w:p>
          <w:p w:rsidR="00340FAE" w:rsidRPr="00701E14" w:rsidRDefault="00340FAE" w:rsidP="00701E14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0" w:lineRule="atLeas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兩人同行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701E14" w:rsidRDefault="00340FAE" w:rsidP="00701E14">
            <w:pPr>
              <w:snapToGrid w:val="0"/>
              <w:spacing w:after="0" w:line="0" w:lineRule="atLeast"/>
              <w:ind w:leftChars="100" w:left="220" w:firstLineChars="450" w:firstLine="990"/>
              <w:rPr>
                <w:rFonts w:ascii="微軟正黑體" w:eastAsia="微軟正黑體" w:hAnsi="微軟正黑體" w:cs="Arial"/>
                <w:color w:val="000000" w:themeColor="text1"/>
                <w:szCs w:val="20"/>
              </w:rPr>
            </w:pPr>
            <w:r w:rsidRPr="00701E14">
              <w:rPr>
                <w:rFonts w:ascii="微軟正黑體" w:eastAsia="微軟正黑體" w:hAnsi="微軟正黑體" w:cs="Arial"/>
                <w:color w:val="000000" w:themeColor="text1"/>
                <w:szCs w:val="20"/>
              </w:rPr>
              <w:t>8折優惠</w:t>
            </w:r>
          </w:p>
          <w:p w:rsidR="00634D72" w:rsidRPr="00701E14" w:rsidRDefault="00634D72" w:rsidP="00701E14">
            <w:pPr>
              <w:pStyle w:val="a3"/>
              <w:numPr>
                <w:ilvl w:val="0"/>
                <w:numId w:val="28"/>
              </w:numPr>
              <w:snapToGrid w:val="0"/>
              <w:spacing w:after="0" w:line="0" w:lineRule="atLeast"/>
              <w:rPr>
                <w:rFonts w:ascii="微軟正黑體" w:eastAsia="微軟正黑體" w:hAnsi="微軟正黑體" w:cs="Arial"/>
                <w:color w:val="000000" w:themeColor="text1"/>
                <w:szCs w:val="20"/>
              </w:rPr>
            </w:pPr>
            <w:r w:rsidRPr="00701E14">
              <w:rPr>
                <w:rFonts w:ascii="微軟正黑體" w:eastAsia="微軟正黑體" w:hAnsi="微軟正黑體" w:cs="Arial" w:hint="eastAsia"/>
                <w:color w:val="000000" w:themeColor="text1"/>
                <w:szCs w:val="20"/>
              </w:rPr>
              <w:t>SSI會員且</w:t>
            </w:r>
            <w:r w:rsidR="00B6394A" w:rsidRPr="00701E14">
              <w:rPr>
                <w:rFonts w:ascii="微軟正黑體" w:eastAsia="微軟正黑體" w:hAnsi="微軟正黑體" w:cs="Arial"/>
                <w:color w:val="000000" w:themeColor="text1"/>
                <w:szCs w:val="20"/>
              </w:rPr>
              <w:t>兩</w:t>
            </w:r>
            <w:proofErr w:type="gramStart"/>
            <w:r w:rsidR="00B6394A" w:rsidRPr="00701E14">
              <w:rPr>
                <w:rFonts w:ascii="微軟正黑體" w:eastAsia="微軟正黑體" w:hAnsi="微軟正黑體" w:cs="Arial"/>
                <w:color w:val="000000" w:themeColor="text1"/>
                <w:szCs w:val="20"/>
              </w:rPr>
              <w:t>週</w:t>
            </w:r>
            <w:proofErr w:type="gramEnd"/>
            <w:r w:rsidR="00B6394A" w:rsidRPr="00701E14">
              <w:rPr>
                <w:rFonts w:ascii="微軟正黑體" w:eastAsia="微軟正黑體" w:hAnsi="微軟正黑體" w:cs="Arial" w:hint="eastAsia"/>
                <w:color w:val="000000" w:themeColor="text1"/>
                <w:szCs w:val="20"/>
              </w:rPr>
              <w:t>前</w:t>
            </w:r>
            <w:r w:rsidR="00B6394A" w:rsidRPr="00701E14">
              <w:rPr>
                <w:rFonts w:ascii="微軟正黑體" w:eastAsia="微軟正黑體" w:hAnsi="微軟正黑體" w:cs="Arial"/>
                <w:color w:val="000000" w:themeColor="text1"/>
                <w:szCs w:val="20"/>
              </w:rPr>
              <w:t>完成繳費</w:t>
            </w:r>
          </w:p>
          <w:p w:rsidR="00634D72" w:rsidRPr="00701E14" w:rsidRDefault="00634D72" w:rsidP="00701E14">
            <w:pPr>
              <w:pStyle w:val="a3"/>
              <w:numPr>
                <w:ilvl w:val="0"/>
                <w:numId w:val="28"/>
              </w:numPr>
              <w:snapToGrid w:val="0"/>
              <w:spacing w:after="0" w:line="0" w:lineRule="atLeast"/>
              <w:rPr>
                <w:rFonts w:ascii="微軟正黑體" w:eastAsia="微軟正黑體" w:hAnsi="微軟正黑體" w:cs="Arial"/>
                <w:color w:val="000000" w:themeColor="text1"/>
                <w:szCs w:val="20"/>
              </w:rPr>
            </w:pPr>
            <w:r w:rsidRPr="00701E14">
              <w:rPr>
                <w:rFonts w:ascii="微軟正黑體" w:eastAsia="微軟正黑體" w:hAnsi="微軟正黑體" w:cs="Arial" w:hint="eastAsia"/>
                <w:color w:val="000000" w:themeColor="text1"/>
                <w:szCs w:val="20"/>
              </w:rPr>
              <w:t>SSI永久會員</w:t>
            </w:r>
          </w:p>
          <w:p w:rsidR="00340FAE" w:rsidRPr="00701E14" w:rsidRDefault="00634D72" w:rsidP="00701E14">
            <w:pPr>
              <w:numPr>
                <w:ilvl w:val="0"/>
                <w:numId w:val="28"/>
              </w:numPr>
              <w:spacing w:after="0" w:line="0" w:lineRule="atLeas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Arial" w:hint="eastAsia"/>
                <w:color w:val="000000" w:themeColor="text1"/>
                <w:szCs w:val="20"/>
              </w:rPr>
              <w:t>三人以上同</w:t>
            </w:r>
            <w:r w:rsidRPr="00701E1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行</w:t>
            </w:r>
          </w:p>
        </w:tc>
      </w:tr>
      <w:tr w:rsidR="00321C5C" w:rsidRPr="00701E14" w:rsidTr="00701E14">
        <w:trPr>
          <w:cantSplit/>
          <w:trHeight w:val="605"/>
          <w:jc w:val="center"/>
        </w:trPr>
        <w:tc>
          <w:tcPr>
            <w:tcW w:w="14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701E14" w:rsidRDefault="00B6394A" w:rsidP="00701E14">
            <w:pPr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30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  <w:r w:rsidR="00340FAE" w:rsidRPr="00701E1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天現場課程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701E14" w:rsidRDefault="00340FAE" w:rsidP="00701E14">
            <w:pPr>
              <w:widowControl w:val="0"/>
              <w:spacing w:after="0" w:line="0" w:lineRule="atLeast"/>
              <w:ind w:leftChars="100" w:left="220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NT$</w:t>
            </w:r>
            <w:r w:rsidR="007E6D47"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7</w:t>
            </w:r>
            <w:r w:rsidRPr="00701E14">
              <w:rPr>
                <w:rFonts w:ascii="微軟正黑體" w:eastAsia="微軟正黑體" w:hAnsi="微軟正黑體" w:cs="Times New Roman"/>
                <w:bCs/>
                <w:color w:val="000000" w:themeColor="text1"/>
                <w:kern w:val="2"/>
                <w:sz w:val="20"/>
                <w:szCs w:val="20"/>
              </w:rPr>
              <w:t>,</w:t>
            </w:r>
            <w:r w:rsidR="00B6394A" w:rsidRPr="00701E14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0</w:t>
            </w:r>
            <w:r w:rsidRPr="00701E14">
              <w:rPr>
                <w:rFonts w:ascii="微軟正黑體" w:eastAsia="微軟正黑體" w:hAnsi="微軟正黑體" w:cs="Times New Roman"/>
                <w:bCs/>
                <w:color w:val="000000" w:themeColor="text1"/>
                <w:kern w:val="2"/>
                <w:sz w:val="20"/>
                <w:szCs w:val="20"/>
              </w:rPr>
              <w:t>00</w:t>
            </w:r>
          </w:p>
        </w:tc>
        <w:tc>
          <w:tcPr>
            <w:tcW w:w="250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701E14" w:rsidRDefault="00340FAE" w:rsidP="00701E14">
            <w:pPr>
              <w:widowControl w:val="0"/>
              <w:spacing w:after="0" w:line="0" w:lineRule="atLeast"/>
              <w:ind w:leftChars="100" w:left="220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NT$</w:t>
            </w:r>
            <w:r w:rsidR="007E6D47"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6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7E6D47"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3</w:t>
            </w:r>
            <w:r w:rsidR="00B6394A"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0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0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701E14" w:rsidRDefault="00340FAE" w:rsidP="00701E14">
            <w:pPr>
              <w:widowControl w:val="0"/>
              <w:spacing w:after="0" w:line="0" w:lineRule="atLeast"/>
              <w:ind w:leftChars="100" w:left="220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NT$</w:t>
            </w:r>
            <w:r w:rsidR="007E6D47"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5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7E6D47"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6</w:t>
            </w:r>
            <w:r w:rsidR="00B6394A"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0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0</w:t>
            </w: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9951" w:type="dxa"/>
            <w:gridSpan w:val="7"/>
            <w:vAlign w:val="center"/>
          </w:tcPr>
          <w:p w:rsidR="00340FAE" w:rsidRPr="00701E14" w:rsidRDefault="00340FAE" w:rsidP="00701E14">
            <w:pPr>
              <w:widowControl w:val="0"/>
              <w:snapToGrid w:val="0"/>
              <w:spacing w:after="0" w:line="0" w:lineRule="atLeast"/>
              <w:ind w:firstLineChars="50" w:firstLine="100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bookmarkStart w:id="9" w:name="OLE_LINK61"/>
            <w:r w:rsidRPr="00701E14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以上價格</w:t>
            </w:r>
            <w:proofErr w:type="gramStart"/>
            <w:r w:rsidRPr="00701E14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不含款郵電</w:t>
            </w:r>
            <w:proofErr w:type="gramEnd"/>
            <w:r w:rsidRPr="00701E14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與匯款費用</w:t>
            </w:r>
            <w:bookmarkEnd w:id="9"/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340FAE" w:rsidRPr="00701E14" w:rsidRDefault="00340FAE" w:rsidP="00701E14">
            <w:pPr>
              <w:snapToGrid w:val="0"/>
              <w:spacing w:after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701E14" w:rsidRDefault="00340FAE" w:rsidP="00701E14">
            <w:pPr>
              <w:widowControl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kern w:val="2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9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銀行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：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701E14" w:rsidRDefault="00340FAE" w:rsidP="00701E14">
            <w:pPr>
              <w:spacing w:after="0" w:line="0" w:lineRule="atLeast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帳號：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21C5C" w:rsidRPr="00701E14" w:rsidTr="00701E14">
        <w:trPr>
          <w:cantSplit/>
          <w:trHeight w:val="396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340FAE" w:rsidRPr="00701E14" w:rsidRDefault="00340FAE" w:rsidP="00701E14">
            <w:pPr>
              <w:snapToGrid w:val="0"/>
              <w:spacing w:after="0" w:line="0" w:lineRule="atLeas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701E14" w:rsidRDefault="00340FAE" w:rsidP="00701E14">
            <w:pPr>
              <w:widowControl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kern w:val="2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9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701E14" w:rsidRDefault="00340FAE" w:rsidP="00701E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抬頭：中華系統性創新學會（劃線並禁止背書轉讓）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  </w:t>
            </w:r>
          </w:p>
          <w:p w:rsidR="00ED3437" w:rsidRPr="00701E14" w:rsidRDefault="00340FAE" w:rsidP="00701E14">
            <w:pPr>
              <w:spacing w:after="0" w:line="0" w:lineRule="atLeast"/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請寄至：『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30071新竹市光復路二段352號6樓(清華資訊大樓) </w:t>
            </w:r>
          </w:p>
          <w:p w:rsidR="00340FAE" w:rsidRPr="00701E14" w:rsidRDefault="00340FAE" w:rsidP="00701E14">
            <w:pPr>
              <w:spacing w:after="0" w:line="0" w:lineRule="atLeast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中華系統性創新學會</w:t>
            </w:r>
            <w:r w:rsidRPr="00701E14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701E14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0"/>
                <w:szCs w:val="20"/>
              </w:rPr>
              <w:t>啟』</w:t>
            </w:r>
          </w:p>
        </w:tc>
      </w:tr>
    </w:tbl>
    <w:p w:rsidR="00BF10CB" w:rsidRPr="00701E14" w:rsidRDefault="00BF10CB" w:rsidP="00701E14">
      <w:pPr>
        <w:widowControl w:val="0"/>
        <w:snapToGrid w:val="0"/>
        <w:spacing w:after="0" w:line="0" w:lineRule="atLeast"/>
        <w:rPr>
          <w:rFonts w:ascii="微軟正黑體" w:eastAsia="微軟正黑體" w:hAnsi="微軟正黑體" w:cs="Times New Roman"/>
          <w:b/>
          <w:color w:val="000000" w:themeColor="text1"/>
          <w:kern w:val="2"/>
        </w:rPr>
      </w:pPr>
      <w:bookmarkStart w:id="10" w:name="OLE_LINK64"/>
      <w:bookmarkStart w:id="11" w:name="OLE_LINK65"/>
      <w:r w:rsidRPr="00701E14">
        <w:rPr>
          <w:rFonts w:ascii="微軟正黑體" w:eastAsia="微軟正黑體" w:hAnsi="微軟正黑體" w:cs="Times New Roman" w:hint="eastAsia"/>
          <w:b/>
          <w:color w:val="000000" w:themeColor="text1"/>
          <w:kern w:val="2"/>
        </w:rPr>
        <w:t>【注意事項】</w:t>
      </w:r>
    </w:p>
    <w:p w:rsidR="00DE460D" w:rsidRPr="00701E14" w:rsidRDefault="00DE460D" w:rsidP="00701E14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0" w:lineRule="atLeast"/>
        <w:ind w:left="268" w:hangingChars="149" w:hanging="268"/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</w:pPr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為尊重智財權，課程進行中禁止錄音</w:t>
      </w:r>
      <w:r w:rsidR="00473020"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、錄影</w:t>
      </w:r>
      <w:r w:rsidR="00DE06A0"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。</w:t>
      </w:r>
    </w:p>
    <w:p w:rsidR="00BF10CB" w:rsidRPr="00701E14" w:rsidRDefault="00BF10CB" w:rsidP="00701E1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0" w:lineRule="atLeast"/>
        <w:ind w:left="268" w:hangingChars="149" w:hanging="268"/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</w:pPr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本會保留修訂課程、中斷課程及未達最低開課人數時取消課程之權利。</w:t>
      </w:r>
    </w:p>
    <w:p w:rsidR="00BF10CB" w:rsidRPr="00701E14" w:rsidRDefault="00BF10CB" w:rsidP="00701E14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0" w:lineRule="atLeast"/>
        <w:ind w:left="268" w:hangingChars="149" w:hanging="268"/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</w:pPr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因學員個人因素，上課前</w:t>
      </w:r>
      <w:r w:rsidRPr="00701E14"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  <w:t>7天後即不得退費，但得轉讓、</w:t>
      </w:r>
      <w:proofErr w:type="gramStart"/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轉課</w:t>
      </w:r>
      <w:proofErr w:type="gramEnd"/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、或保留。</w:t>
      </w:r>
    </w:p>
    <w:p w:rsidR="00BF10CB" w:rsidRPr="00701E14" w:rsidRDefault="00BF10CB" w:rsidP="00701E14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0" w:lineRule="atLeast"/>
        <w:ind w:left="268" w:hangingChars="149" w:hanging="268"/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</w:pPr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上課前</w:t>
      </w:r>
      <w:r w:rsidRPr="00701E14"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  <w:t>7天以上申請退費，退費時扣除手續費10%。</w:t>
      </w:r>
    </w:p>
    <w:p w:rsidR="00BF10CB" w:rsidRPr="00701E14" w:rsidRDefault="00BF10CB" w:rsidP="00701E14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0" w:lineRule="atLeast"/>
        <w:ind w:left="268" w:hangingChars="149" w:hanging="268"/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</w:pPr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若退費因素為學會課程取消或延課因素，學會負擔退費之手續費。</w:t>
      </w:r>
    </w:p>
    <w:p w:rsidR="00BF10CB" w:rsidRPr="00701E14" w:rsidRDefault="00BF10CB" w:rsidP="00701E14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0" w:lineRule="atLeast"/>
        <w:ind w:left="268" w:hangingChars="149" w:hanging="268"/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</w:pPr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學會保留因故調整課程時間，並通知已報名學員知悉。</w:t>
      </w:r>
    </w:p>
    <w:p w:rsidR="00BF10CB" w:rsidRPr="00701E14" w:rsidRDefault="00BF10CB" w:rsidP="00701E14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0" w:lineRule="atLeast"/>
        <w:ind w:left="268" w:hangingChars="149" w:hanging="268"/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</w:pPr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費用含教材講義茶水、現場午餐。</w:t>
      </w:r>
    </w:p>
    <w:p w:rsidR="00BF10CB" w:rsidRPr="00701E14" w:rsidRDefault="00BF10CB" w:rsidP="00701E14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0" w:lineRule="atLeast"/>
        <w:ind w:left="268" w:hangingChars="149" w:hanging="268"/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</w:pPr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「</w:t>
      </w:r>
      <w:r w:rsidRPr="00701E14">
        <w:rPr>
          <w:rFonts w:ascii="微軟正黑體" w:eastAsia="微軟正黑體" w:hAnsi="微軟正黑體" w:cs="Times New Roman"/>
          <w:b/>
          <w:color w:val="000000" w:themeColor="text1"/>
          <w:kern w:val="2"/>
          <w:sz w:val="18"/>
        </w:rPr>
        <w:t>*</w:t>
      </w:r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」項目請務必填寫，以利行前通知，或聯絡注意事項。</w:t>
      </w:r>
    </w:p>
    <w:p w:rsidR="00BF10CB" w:rsidRPr="00701E14" w:rsidRDefault="00BF10CB" w:rsidP="00701E14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0" w:lineRule="atLeast"/>
        <w:ind w:left="268" w:hangingChars="149" w:hanging="268"/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</w:pPr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需</w:t>
      </w:r>
      <w:proofErr w:type="gramStart"/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報帳</w:t>
      </w:r>
      <w:proofErr w:type="gramEnd"/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者，請務必填寫「公司抬頭」及「統一編號」欄，以利開立收據。</w:t>
      </w:r>
    </w:p>
    <w:p w:rsidR="00BF10CB" w:rsidRPr="00701E14" w:rsidRDefault="00BF10CB" w:rsidP="00701E14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0" w:lineRule="atLeast"/>
        <w:ind w:left="268" w:hangingChars="149" w:hanging="268"/>
        <w:rPr>
          <w:rFonts w:ascii="微軟正黑體" w:eastAsia="微軟正黑體" w:hAnsi="微軟正黑體" w:cs="Times New Roman"/>
          <w:color w:val="000000" w:themeColor="text1"/>
          <w:kern w:val="2"/>
          <w:sz w:val="18"/>
        </w:rPr>
      </w:pPr>
      <w:proofErr w:type="gramStart"/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團報時</w:t>
      </w:r>
      <w:proofErr w:type="gramEnd"/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每人仍需填一份資料，並加</w:t>
      </w:r>
      <w:proofErr w:type="gramStart"/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註團報</w:t>
      </w:r>
      <w:proofErr w:type="gramEnd"/>
      <w:r w:rsidRPr="00701E14">
        <w:rPr>
          <w:rFonts w:ascii="微軟正黑體" w:eastAsia="微軟正黑體" w:hAnsi="微軟正黑體" w:cs="Times New Roman" w:hint="eastAsia"/>
          <w:color w:val="000000" w:themeColor="text1"/>
          <w:kern w:val="2"/>
          <w:sz w:val="18"/>
        </w:rPr>
        <w:t>聯絡人聯絡資料。</w:t>
      </w:r>
      <w:bookmarkEnd w:id="10"/>
      <w:bookmarkEnd w:id="11"/>
    </w:p>
    <w:sectPr w:rsidR="00BF10CB" w:rsidRPr="00701E14" w:rsidSect="00701E14">
      <w:headerReference w:type="default" r:id="rId11"/>
      <w:footerReference w:type="default" r:id="rId12"/>
      <w:pgSz w:w="11906" w:h="16838"/>
      <w:pgMar w:top="454" w:right="1077" w:bottom="454" w:left="1077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14" w:rsidRDefault="00701E14" w:rsidP="003635B2">
      <w:r>
        <w:separator/>
      </w:r>
    </w:p>
  </w:endnote>
  <w:endnote w:type="continuationSeparator" w:id="0">
    <w:p w:rsidR="00701E14" w:rsidRDefault="00701E14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14" w:rsidRPr="00A22A3F" w:rsidRDefault="00701E14" w:rsidP="008A19BD">
    <w:pPr>
      <w:pStyle w:val="a7"/>
      <w:jc w:val="center"/>
    </w:pPr>
    <w:bookmarkStart w:id="12" w:name="OLE_LINK66"/>
    <w:bookmarkStart w:id="13" w:name="OLE_LINK67"/>
    <w:r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B398A" wp14:editId="184B4F2F">
              <wp:simplePos x="0" y="0"/>
              <wp:positionH relativeFrom="column">
                <wp:posOffset>2937510</wp:posOffset>
              </wp:positionH>
              <wp:positionV relativeFrom="paragraph">
                <wp:posOffset>257810</wp:posOffset>
              </wp:positionV>
              <wp:extent cx="307340" cy="245110"/>
              <wp:effectExtent l="0" t="0" r="0" b="2540"/>
              <wp:wrapNone/>
              <wp:docPr id="62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340" cy="24511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701E14" w:rsidRPr="00E47011" w:rsidRDefault="00701E14" w:rsidP="00A22A3F">
                          <w:pPr>
                            <w:pStyle w:val="a7"/>
                            <w:jc w:val="center"/>
                            <w:rPr>
                              <w:rFonts w:ascii="Trebuchet MS" w:hAnsi="Trebuchet MS"/>
                              <w:szCs w:val="16"/>
                            </w:rPr>
                          </w:pP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begin"/>
                          </w:r>
                          <w:r w:rsidRPr="00E47011">
                            <w:rPr>
                              <w:rFonts w:ascii="Trebuchet MS" w:hAnsi="Trebuchet MS"/>
                              <w:sz w:val="24"/>
                            </w:rPr>
                            <w:instrText>PAGE    \* MERGEFORMAT</w:instrText>
                          </w: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423D27" w:rsidRPr="00423D27">
                            <w:rPr>
                              <w:rFonts w:ascii="Trebuchet MS" w:hAnsi="Trebuchet MS"/>
                              <w:noProof/>
                              <w:szCs w:val="16"/>
                              <w:lang w:val="zh-TW"/>
                            </w:rPr>
                            <w:t>3</w:t>
                          </w:r>
                          <w:r w:rsidRPr="00E47011">
                            <w:rPr>
                              <w:rFonts w:ascii="Trebuchet MS" w:hAnsi="Trebuchet MS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8" o:spid="_x0000_s1026" style="position:absolute;left:0;text-align:left;margin-left:231.3pt;margin-top:20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ifDwIAAAEEAAAOAAAAZHJzL2Uyb0RvYy54bWysU8Fu2zAMvQ/YPwi6L7bTtMmMOEXRrsOA&#10;bivW7QMUWY6FyaJGKbGzry8lJ2nW3Yb5IJgi+cj3SC2vh86wnUKvwVa8mOScKSuh1nZT8R/f798t&#10;OPNB2FoYsKrie+X59ertm2XvSjWFFkytkBGI9WXvKt6G4Mos87JVnfATcMqSswHsRCATN1mNoif0&#10;zmTTPL/KesDaIUjlPd3ejU6+SvhNo2T42jReBWYqTr2FdGI61/HMVktRblC4VstDG+IfuuiEtlT0&#10;BHUngmBb1H9BdVoieGjCREKXQdNoqRIHYlPkr9g8tcKpxIXE8e4kk/9/sPLL7hGZrit+NZ1xZkVH&#10;Q/pGsgm7MYrNF1Gh3vmSAp/cI0aO3j2A/OmZhduWwtQNIvStEjX1VcT47I+EaHhKZev+M9QEL7YB&#10;klhDg10EJBnYkGayP81EDYFJurzI5xczmpwk13R2WRRpZpkoj8kOffiooGPxp+JIvSdwsXvwITYj&#10;ymNIrGXhXhuTxm4s62O9V9edDrSSRncVX+TxG5ckEvxg65QZhDbjP6EbGwGo30O9I99RtzCsB8qJ&#10;l2uo9yQDwriF9GropwX8zVlPG1hx/2srUHFmPlmS8n0xi8RDMmaX8ykZeO5Zn3uElQRVcRmQs9G4&#10;DeOibx3qTUu1igPVGxpAo5M4L30dxkZ7ljQ7vIm4yOd2inp5uatnAAAA//8DAFBLAwQUAAYACAAA&#10;ACEAMMlMu94AAAAJAQAADwAAAGRycy9kb3ducmV2LnhtbEyPQUvEMBCF74L/IYzgRdykVavWposI&#10;C54EV0G8ZZuxqTaT2qS77b93POlpZniPN9+r1rPvxR7H2AXSkK0UCKQm2I5aDa8vm/MbEDEZsqYP&#10;hBoWjLCuj48qU9pwoGfcb1MrOIRiaTS4lIZSytg49CauwoDE2kcYvUl8jq20ozlwuO9lrlQhvemI&#10;Pzgz4IPD5ms7eQ0NuscufH6fbbIn9TYhLhfvatH69GS+vwORcE5/ZvjFZ3SomWkXJrJR9Boui7xg&#10;Ky+KJxuusozL7TRc3+Yg60r+b1D/AAAA//8DAFBLAQItABQABgAIAAAAIQC2gziS/gAAAOEBAAAT&#10;AAAAAAAAAAAAAAAAAAAAAABbQ29udGVudF9UeXBlc10ueG1sUEsBAi0AFAAGAAgAAAAhADj9If/W&#10;AAAAlAEAAAsAAAAAAAAAAAAAAAAALwEAAF9yZWxzLy5yZWxzUEsBAi0AFAAGAAgAAAAhAG+ZWJ8P&#10;AgAAAQQAAA4AAAAAAAAAAAAAAAAALgIAAGRycy9lMm9Eb2MueG1sUEsBAi0AFAAGAAgAAAAhADDJ&#10;TLveAAAACQEAAA8AAAAAAAAAAAAAAAAAaQQAAGRycy9kb3ducmV2LnhtbFBLBQYAAAAABAAEAPMA&#10;AAB0BQAAAAA=&#10;" filled="f" stroked="f" strokeweight="0">
              <v:textbox>
                <w:txbxContent>
                  <w:p w:rsidR="00701E14" w:rsidRPr="00E47011" w:rsidRDefault="00701E14" w:rsidP="00A22A3F">
                    <w:pPr>
                      <w:pStyle w:val="a7"/>
                      <w:jc w:val="center"/>
                      <w:rPr>
                        <w:rFonts w:ascii="Trebuchet MS" w:hAnsi="Trebuchet MS"/>
                        <w:szCs w:val="16"/>
                      </w:rPr>
                    </w:pP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begin"/>
                    </w:r>
                    <w:r w:rsidRPr="00E47011">
                      <w:rPr>
                        <w:rFonts w:ascii="Trebuchet MS" w:hAnsi="Trebuchet MS"/>
                        <w:sz w:val="24"/>
                      </w:rPr>
                      <w:instrText>PAGE    \* MERGEFORMAT</w:instrText>
                    </w: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separate"/>
                    </w:r>
                    <w:r w:rsidR="00423D27" w:rsidRPr="00423D27">
                      <w:rPr>
                        <w:rFonts w:ascii="Trebuchet MS" w:hAnsi="Trebuchet MS"/>
                        <w:noProof/>
                        <w:szCs w:val="16"/>
                        <w:lang w:val="zh-TW"/>
                      </w:rPr>
                      <w:t>3</w:t>
                    </w:r>
                    <w:r w:rsidRPr="00E47011">
                      <w:rPr>
                        <w:rFonts w:ascii="Trebuchet MS" w:hAnsi="Trebuchet MS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bookmarkEnd w:id="12"/>
    <w:bookmarkEnd w:id="13"/>
    <w:r>
      <w:rPr>
        <w:rFonts w:ascii="微軟正黑體" w:eastAsia="微軟正黑體" w:hAnsi="微軟正黑體" w:hint="eastAsia"/>
      </w:rPr>
      <w:t xml:space="preserve">連絡人：倪巧玲　電話: (03) 5723200# 14  </w:t>
    </w:r>
    <w:r w:rsidR="00515BB1" w:rsidRPr="00701E14">
      <w:rPr>
        <w:rFonts w:ascii="微軟正黑體" w:eastAsia="微軟正黑體" w:hAnsi="微軟正黑體" w:cs="Times New Roman"/>
        <w:color w:val="000000" w:themeColor="text1"/>
        <w:kern w:val="2"/>
      </w:rPr>
      <w:t>F</w:t>
    </w:r>
    <w:r w:rsidR="00515BB1" w:rsidRPr="00701E14">
      <w:rPr>
        <w:rFonts w:ascii="微軟正黑體" w:eastAsia="微軟正黑體" w:hAnsi="微軟正黑體" w:cs="Times New Roman" w:hint="eastAsia"/>
        <w:color w:val="000000" w:themeColor="text1"/>
        <w:kern w:val="2"/>
      </w:rPr>
      <w:t>ax：</w:t>
    </w:r>
    <w:r w:rsidR="00515BB1" w:rsidRPr="00701E14">
      <w:rPr>
        <w:rFonts w:ascii="微軟正黑體" w:eastAsia="微軟正黑體" w:hAnsi="微軟正黑體" w:cs="Times New Roman"/>
        <w:color w:val="000000" w:themeColor="text1"/>
        <w:kern w:val="2"/>
      </w:rPr>
      <w:t>(03)572-3210</w:t>
    </w:r>
    <w:r w:rsidR="00515BB1">
      <w:rPr>
        <w:rFonts w:ascii="微軟正黑體" w:eastAsia="微軟正黑體" w:hAnsi="微軟正黑體" w:cs="Times New Roman" w:hint="eastAsia"/>
        <w:color w:val="000000" w:themeColor="text1"/>
        <w:kern w:val="2"/>
      </w:rPr>
      <w:t xml:space="preserve">  </w:t>
    </w:r>
    <w:r>
      <w:rPr>
        <w:rFonts w:ascii="微軟正黑體" w:eastAsia="微軟正黑體" w:hAnsi="微軟正黑體" w:hint="eastAsia"/>
      </w:rPr>
      <w:t xml:space="preserve"> E-mail:</w:t>
    </w:r>
    <w:hyperlink r:id="rId1" w:history="1">
      <w:r w:rsidRPr="00F9195C">
        <w:rPr>
          <w:rFonts w:ascii="微軟正黑體" w:eastAsia="微軟正黑體" w:hAnsi="微軟正黑體" w:hint="eastAsia"/>
        </w:rPr>
        <w:t xml:space="preserve"> </w:t>
      </w:r>
      <w:r w:rsidRPr="00214E6E">
        <w:rPr>
          <w:rFonts w:ascii="微軟正黑體" w:eastAsia="微軟正黑體" w:hAnsi="微軟正黑體" w:hint="eastAsia"/>
        </w:rPr>
        <w:t>service@ssi.org.tw</w:t>
      </w:r>
    </w:hyperlink>
    <w:r w:rsidR="00515BB1">
      <w:rPr>
        <w:rFonts w:ascii="微軟正黑體" w:eastAsia="微軟正黑體" w:hAnsi="微軟正黑體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14" w:rsidRDefault="00701E14" w:rsidP="003635B2">
      <w:r>
        <w:separator/>
      </w:r>
    </w:p>
  </w:footnote>
  <w:footnote w:type="continuationSeparator" w:id="0">
    <w:p w:rsidR="00701E14" w:rsidRDefault="00701E14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14" w:rsidRDefault="00701E14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6B2E422B" wp14:editId="68AD65E7">
          <wp:simplePos x="0" y="0"/>
          <wp:positionH relativeFrom="column">
            <wp:posOffset>-74295</wp:posOffset>
          </wp:positionH>
          <wp:positionV relativeFrom="paragraph">
            <wp:posOffset>-473710</wp:posOffset>
          </wp:positionV>
          <wp:extent cx="2705100" cy="572135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7051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4C3318"/>
    <w:multiLevelType w:val="hybridMultilevel"/>
    <w:tmpl w:val="DAC67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EAE089D"/>
    <w:multiLevelType w:val="hybridMultilevel"/>
    <w:tmpl w:val="12E06C40"/>
    <w:lvl w:ilvl="0" w:tplc="7280F52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F95503"/>
    <w:multiLevelType w:val="hybridMultilevel"/>
    <w:tmpl w:val="FF3438DC"/>
    <w:lvl w:ilvl="0" w:tplc="17F807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66658C"/>
    <w:multiLevelType w:val="hybridMultilevel"/>
    <w:tmpl w:val="4A26E9D0"/>
    <w:lvl w:ilvl="0" w:tplc="CBE6E9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7">
    <w:nsid w:val="5C1F610B"/>
    <w:multiLevelType w:val="hybridMultilevel"/>
    <w:tmpl w:val="9FEA4A8E"/>
    <w:lvl w:ilvl="0" w:tplc="F384C21E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28108C"/>
    <w:multiLevelType w:val="hybridMultilevel"/>
    <w:tmpl w:val="3272B36A"/>
    <w:lvl w:ilvl="0" w:tplc="D1B00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30"/>
  </w:num>
  <w:num w:numId="5">
    <w:abstractNumId w:val="8"/>
  </w:num>
  <w:num w:numId="6">
    <w:abstractNumId w:val="19"/>
  </w:num>
  <w:num w:numId="7">
    <w:abstractNumId w:val="32"/>
  </w:num>
  <w:num w:numId="8">
    <w:abstractNumId w:val="22"/>
  </w:num>
  <w:num w:numId="9">
    <w:abstractNumId w:val="4"/>
  </w:num>
  <w:num w:numId="10">
    <w:abstractNumId w:val="16"/>
  </w:num>
  <w:num w:numId="11">
    <w:abstractNumId w:val="24"/>
  </w:num>
  <w:num w:numId="12">
    <w:abstractNumId w:val="6"/>
  </w:num>
  <w:num w:numId="13">
    <w:abstractNumId w:val="9"/>
  </w:num>
  <w:num w:numId="14">
    <w:abstractNumId w:val="2"/>
  </w:num>
  <w:num w:numId="15">
    <w:abstractNumId w:val="34"/>
  </w:num>
  <w:num w:numId="16">
    <w:abstractNumId w:val="36"/>
  </w:num>
  <w:num w:numId="17">
    <w:abstractNumId w:val="29"/>
  </w:num>
  <w:num w:numId="18">
    <w:abstractNumId w:val="15"/>
  </w:num>
  <w:num w:numId="19">
    <w:abstractNumId w:val="35"/>
  </w:num>
  <w:num w:numId="20">
    <w:abstractNumId w:val="11"/>
  </w:num>
  <w:num w:numId="21">
    <w:abstractNumId w:val="26"/>
  </w:num>
  <w:num w:numId="22">
    <w:abstractNumId w:val="33"/>
  </w:num>
  <w:num w:numId="23">
    <w:abstractNumId w:val="0"/>
  </w:num>
  <w:num w:numId="24">
    <w:abstractNumId w:val="5"/>
  </w:num>
  <w:num w:numId="25">
    <w:abstractNumId w:val="3"/>
  </w:num>
  <w:num w:numId="26">
    <w:abstractNumId w:val="7"/>
  </w:num>
  <w:num w:numId="27">
    <w:abstractNumId w:val="14"/>
  </w:num>
  <w:num w:numId="28">
    <w:abstractNumId w:val="13"/>
  </w:num>
  <w:num w:numId="29">
    <w:abstractNumId w:val="31"/>
  </w:num>
  <w:num w:numId="30">
    <w:abstractNumId w:val="10"/>
  </w:num>
  <w:num w:numId="31">
    <w:abstractNumId w:val="1"/>
  </w:num>
  <w:num w:numId="32">
    <w:abstractNumId w:val="12"/>
  </w:num>
  <w:num w:numId="33">
    <w:abstractNumId w:val="28"/>
  </w:num>
  <w:num w:numId="34">
    <w:abstractNumId w:val="25"/>
  </w:num>
  <w:num w:numId="35">
    <w:abstractNumId w:val="20"/>
  </w:num>
  <w:num w:numId="36">
    <w:abstractNumId w:val="21"/>
  </w:num>
  <w:num w:numId="3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7E1"/>
    <w:rsid w:val="00010D4A"/>
    <w:rsid w:val="0001595A"/>
    <w:rsid w:val="0001699C"/>
    <w:rsid w:val="00030F61"/>
    <w:rsid w:val="0003414D"/>
    <w:rsid w:val="00035B61"/>
    <w:rsid w:val="00035C95"/>
    <w:rsid w:val="000365BF"/>
    <w:rsid w:val="0003724B"/>
    <w:rsid w:val="00043749"/>
    <w:rsid w:val="00053EC4"/>
    <w:rsid w:val="00054AB0"/>
    <w:rsid w:val="000638DD"/>
    <w:rsid w:val="00072B6E"/>
    <w:rsid w:val="00075B32"/>
    <w:rsid w:val="00097176"/>
    <w:rsid w:val="000A4CBC"/>
    <w:rsid w:val="000A71D0"/>
    <w:rsid w:val="000C7809"/>
    <w:rsid w:val="000D092A"/>
    <w:rsid w:val="000D4154"/>
    <w:rsid w:val="000D6DEC"/>
    <w:rsid w:val="000D71E8"/>
    <w:rsid w:val="000E017D"/>
    <w:rsid w:val="000E0CFB"/>
    <w:rsid w:val="00106B82"/>
    <w:rsid w:val="00111023"/>
    <w:rsid w:val="00111693"/>
    <w:rsid w:val="001126AB"/>
    <w:rsid w:val="001169D9"/>
    <w:rsid w:val="001263C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1BE1"/>
    <w:rsid w:val="001D668D"/>
    <w:rsid w:val="001E03F8"/>
    <w:rsid w:val="001E0F9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05AD"/>
    <w:rsid w:val="0023137C"/>
    <w:rsid w:val="00233E6E"/>
    <w:rsid w:val="00237411"/>
    <w:rsid w:val="002529D5"/>
    <w:rsid w:val="0025419F"/>
    <w:rsid w:val="00254234"/>
    <w:rsid w:val="0025471A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F469D"/>
    <w:rsid w:val="00314D4E"/>
    <w:rsid w:val="00321C5C"/>
    <w:rsid w:val="00335016"/>
    <w:rsid w:val="00340FAE"/>
    <w:rsid w:val="00351A35"/>
    <w:rsid w:val="00351D37"/>
    <w:rsid w:val="003521C3"/>
    <w:rsid w:val="00355E4C"/>
    <w:rsid w:val="00360C54"/>
    <w:rsid w:val="003635B2"/>
    <w:rsid w:val="003706B5"/>
    <w:rsid w:val="00382E90"/>
    <w:rsid w:val="00384A74"/>
    <w:rsid w:val="003B56D7"/>
    <w:rsid w:val="003C08E4"/>
    <w:rsid w:val="003D1AA8"/>
    <w:rsid w:val="003D2F93"/>
    <w:rsid w:val="003D53F3"/>
    <w:rsid w:val="003F033E"/>
    <w:rsid w:val="003F3831"/>
    <w:rsid w:val="004059A6"/>
    <w:rsid w:val="00410E10"/>
    <w:rsid w:val="00413B9A"/>
    <w:rsid w:val="00417A94"/>
    <w:rsid w:val="00420CB3"/>
    <w:rsid w:val="00423D27"/>
    <w:rsid w:val="004266A1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0D79"/>
    <w:rsid w:val="004E60B1"/>
    <w:rsid w:val="004F1B37"/>
    <w:rsid w:val="004F79E6"/>
    <w:rsid w:val="005014DB"/>
    <w:rsid w:val="00503D5B"/>
    <w:rsid w:val="00506D8D"/>
    <w:rsid w:val="00515BB1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477C"/>
    <w:rsid w:val="005A56C7"/>
    <w:rsid w:val="005B0D3E"/>
    <w:rsid w:val="005B3CD3"/>
    <w:rsid w:val="005B4577"/>
    <w:rsid w:val="005B4A0E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33D0"/>
    <w:rsid w:val="0067358D"/>
    <w:rsid w:val="00673844"/>
    <w:rsid w:val="00680BBC"/>
    <w:rsid w:val="00695616"/>
    <w:rsid w:val="006963BB"/>
    <w:rsid w:val="006C0A2F"/>
    <w:rsid w:val="006F3403"/>
    <w:rsid w:val="006F534C"/>
    <w:rsid w:val="00701E14"/>
    <w:rsid w:val="00707514"/>
    <w:rsid w:val="007154D9"/>
    <w:rsid w:val="00720552"/>
    <w:rsid w:val="0073113D"/>
    <w:rsid w:val="00747E2B"/>
    <w:rsid w:val="00752972"/>
    <w:rsid w:val="00755346"/>
    <w:rsid w:val="00760EF0"/>
    <w:rsid w:val="0076281E"/>
    <w:rsid w:val="00773227"/>
    <w:rsid w:val="00773AD6"/>
    <w:rsid w:val="00773F07"/>
    <w:rsid w:val="00776C43"/>
    <w:rsid w:val="00780C4D"/>
    <w:rsid w:val="00785D12"/>
    <w:rsid w:val="007D47D5"/>
    <w:rsid w:val="007E6D47"/>
    <w:rsid w:val="007F264C"/>
    <w:rsid w:val="0083361A"/>
    <w:rsid w:val="008362CD"/>
    <w:rsid w:val="00836FD1"/>
    <w:rsid w:val="00846597"/>
    <w:rsid w:val="00846D35"/>
    <w:rsid w:val="00855DA4"/>
    <w:rsid w:val="0085613C"/>
    <w:rsid w:val="0086144B"/>
    <w:rsid w:val="00863A6F"/>
    <w:rsid w:val="00872B83"/>
    <w:rsid w:val="00873C3F"/>
    <w:rsid w:val="00875766"/>
    <w:rsid w:val="008767EE"/>
    <w:rsid w:val="00876E6B"/>
    <w:rsid w:val="00877746"/>
    <w:rsid w:val="008966B3"/>
    <w:rsid w:val="008A10D9"/>
    <w:rsid w:val="008A19BD"/>
    <w:rsid w:val="008C2A99"/>
    <w:rsid w:val="008C3E77"/>
    <w:rsid w:val="008C6C88"/>
    <w:rsid w:val="008D0C0B"/>
    <w:rsid w:val="008D29D9"/>
    <w:rsid w:val="008D58FF"/>
    <w:rsid w:val="008E268A"/>
    <w:rsid w:val="008E2B34"/>
    <w:rsid w:val="008F04C7"/>
    <w:rsid w:val="009029E3"/>
    <w:rsid w:val="00914CFB"/>
    <w:rsid w:val="0092138C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A12DAF"/>
    <w:rsid w:val="00A22A3F"/>
    <w:rsid w:val="00A24FCC"/>
    <w:rsid w:val="00A3315B"/>
    <w:rsid w:val="00A3350E"/>
    <w:rsid w:val="00A4661A"/>
    <w:rsid w:val="00A52524"/>
    <w:rsid w:val="00A55242"/>
    <w:rsid w:val="00A63C3F"/>
    <w:rsid w:val="00A713DC"/>
    <w:rsid w:val="00A72AFD"/>
    <w:rsid w:val="00A746D1"/>
    <w:rsid w:val="00A74972"/>
    <w:rsid w:val="00A934B3"/>
    <w:rsid w:val="00AA2230"/>
    <w:rsid w:val="00AA4742"/>
    <w:rsid w:val="00AB5128"/>
    <w:rsid w:val="00AB73E7"/>
    <w:rsid w:val="00AC12FE"/>
    <w:rsid w:val="00AC5EDB"/>
    <w:rsid w:val="00AC6170"/>
    <w:rsid w:val="00AE4ED1"/>
    <w:rsid w:val="00AF2478"/>
    <w:rsid w:val="00B1354C"/>
    <w:rsid w:val="00B31DB3"/>
    <w:rsid w:val="00B44954"/>
    <w:rsid w:val="00B51C99"/>
    <w:rsid w:val="00B535B4"/>
    <w:rsid w:val="00B57FC0"/>
    <w:rsid w:val="00B6394A"/>
    <w:rsid w:val="00B64152"/>
    <w:rsid w:val="00B67476"/>
    <w:rsid w:val="00B67964"/>
    <w:rsid w:val="00B7065E"/>
    <w:rsid w:val="00B72E36"/>
    <w:rsid w:val="00B81255"/>
    <w:rsid w:val="00B848BE"/>
    <w:rsid w:val="00B84ECD"/>
    <w:rsid w:val="00B8526B"/>
    <w:rsid w:val="00B876A9"/>
    <w:rsid w:val="00B9106B"/>
    <w:rsid w:val="00B93C4C"/>
    <w:rsid w:val="00BB2122"/>
    <w:rsid w:val="00BB6D3B"/>
    <w:rsid w:val="00BC0AD4"/>
    <w:rsid w:val="00BC7268"/>
    <w:rsid w:val="00BD0DCD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3E62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CD0DE6"/>
    <w:rsid w:val="00CE3D00"/>
    <w:rsid w:val="00D11EF9"/>
    <w:rsid w:val="00D16EEF"/>
    <w:rsid w:val="00D2681A"/>
    <w:rsid w:val="00D37AC7"/>
    <w:rsid w:val="00D40E01"/>
    <w:rsid w:val="00D4337E"/>
    <w:rsid w:val="00D4599E"/>
    <w:rsid w:val="00D51556"/>
    <w:rsid w:val="00D5360D"/>
    <w:rsid w:val="00D60C4E"/>
    <w:rsid w:val="00D60FE7"/>
    <w:rsid w:val="00D63B40"/>
    <w:rsid w:val="00D7081A"/>
    <w:rsid w:val="00D76793"/>
    <w:rsid w:val="00D772F3"/>
    <w:rsid w:val="00D8598F"/>
    <w:rsid w:val="00DA353C"/>
    <w:rsid w:val="00DA463F"/>
    <w:rsid w:val="00DB7FED"/>
    <w:rsid w:val="00DC0077"/>
    <w:rsid w:val="00DC5D88"/>
    <w:rsid w:val="00DC5DB5"/>
    <w:rsid w:val="00DD0EC7"/>
    <w:rsid w:val="00DD52B0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52AF3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3437"/>
    <w:rsid w:val="00ED5423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373EA"/>
    <w:rsid w:val="00F54182"/>
    <w:rsid w:val="00F7098E"/>
    <w:rsid w:val="00F717AD"/>
    <w:rsid w:val="00F80909"/>
    <w:rsid w:val="00F829E8"/>
    <w:rsid w:val="00F82C24"/>
    <w:rsid w:val="00F95EB0"/>
    <w:rsid w:val="00F971F2"/>
    <w:rsid w:val="00FA3237"/>
    <w:rsid w:val="00FA4546"/>
    <w:rsid w:val="00FA5881"/>
    <w:rsid w:val="00FC0C25"/>
    <w:rsid w:val="00FC74BB"/>
    <w:rsid w:val="00FD4100"/>
    <w:rsid w:val="00FE1C05"/>
    <w:rsid w:val="00FE2CA2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@sme-edu.org.tw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7F7F7F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36CF-04E4-4491-BB12-636A041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7409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AICI-05PC</cp:lastModifiedBy>
  <cp:revision>58</cp:revision>
  <cp:lastPrinted>2014-12-08T07:48:00Z</cp:lastPrinted>
  <dcterms:created xsi:type="dcterms:W3CDTF">2015-01-19T08:32:00Z</dcterms:created>
  <dcterms:modified xsi:type="dcterms:W3CDTF">2016-03-28T08:08:00Z</dcterms:modified>
</cp:coreProperties>
</file>