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3"/>
    <w:bookmarkStart w:id="1" w:name="OLE_LINK4"/>
    <w:p w:rsidR="0061458C" w:rsidRDefault="0061458C" w:rsidP="001736F0">
      <w:pPr>
        <w:pStyle w:val="Web"/>
        <w:spacing w:before="0" w:beforeAutospacing="0" w:after="0" w:afterAutospacing="0" w:line="240" w:lineRule="auto"/>
        <w:jc w:val="center"/>
        <w:rPr>
          <w:rFonts w:ascii="標楷體" w:eastAsia="標楷體" w:hAnsi="標楷體"/>
          <w:bCs/>
        </w:rPr>
      </w:pPr>
      <w:r w:rsidRPr="003521C3">
        <w:rPr>
          <w:rFonts w:ascii="標楷體" w:eastAsia="標楷體" w:hAnsi="標楷體" w:cs="Calibri"/>
          <w:noProof/>
          <w:color w:val="1F497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4BB35A" wp14:editId="112C5572">
                <wp:simplePos x="0" y="0"/>
                <wp:positionH relativeFrom="column">
                  <wp:posOffset>-255270</wp:posOffset>
                </wp:positionH>
                <wp:positionV relativeFrom="paragraph">
                  <wp:posOffset>-28819</wp:posOffset>
                </wp:positionV>
                <wp:extent cx="6650892" cy="2039815"/>
                <wp:effectExtent l="57150" t="38100" r="74295" b="93980"/>
                <wp:wrapNone/>
                <wp:docPr id="6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0892" cy="2039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1E9" w:rsidRPr="00516F97" w:rsidRDefault="00FB308B" w:rsidP="001736F0">
                            <w:pPr>
                              <w:spacing w:after="0" w:line="240" w:lineRule="auto"/>
                              <w:jc w:val="center"/>
                              <w:rPr>
                                <w:rFonts w:ascii="華康POP1體W9" w:eastAsia="華康POP1體W9" w:hAnsi="標楷體" w:cs="Times New Roman"/>
                                <w:b/>
                                <w:noProof/>
                                <w:color w:val="7030A0"/>
                                <w:kern w:val="2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6F97">
                              <w:rPr>
                                <w:rFonts w:ascii="華康POP1體W9" w:eastAsia="華康POP1體W9" w:hAnsi="標楷體" w:cs="Times New Roman" w:hint="eastAsia"/>
                                <w:b/>
                                <w:noProof/>
                                <w:color w:val="7030A0"/>
                                <w:kern w:val="2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發展創造性想像力</w:t>
                            </w:r>
                          </w:p>
                          <w:p w:rsidR="00CB31E9" w:rsidRPr="00CB31E9" w:rsidRDefault="00CB31E9" w:rsidP="00CB31E9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alibri" w:eastAsia="標楷體" w:hAnsi="Calibri" w:cs="Calibri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CB31E9">
                              <w:rPr>
                                <w:rFonts w:ascii="Calibri" w:eastAsia="標楷體" w:hAnsi="Calibri" w:cs="Calibri"/>
                                <w:b/>
                                <w:color w:val="000000"/>
                                <w:sz w:val="40"/>
                                <w:szCs w:val="40"/>
                              </w:rPr>
                              <w:t>SYSTEMATIC CREATIVE IMAGINATION DEVELOPMENT</w:t>
                            </w:r>
                          </w:p>
                          <w:p w:rsidR="00920626" w:rsidRPr="00516F97" w:rsidRDefault="00920626" w:rsidP="00CB31E9">
                            <w:pPr>
                              <w:jc w:val="center"/>
                              <w:rPr>
                                <w:rFonts w:ascii="華康POP1體W9" w:eastAsia="華康POP1體W9"/>
                                <w:b/>
                                <w:color w:val="8064A2" w:themeColor="accent4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6F97">
                              <w:rPr>
                                <w:rFonts w:ascii="華康POP1體W9" w:eastAsia="華康POP1體W9" w:hint="eastAsia"/>
                                <w:b/>
                                <w:color w:val="8064A2" w:themeColor="accent4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讓系統化創新</w:t>
                            </w:r>
                            <w:r w:rsidR="00E945CF" w:rsidRPr="00516F97">
                              <w:rPr>
                                <w:rFonts w:ascii="華康POP1體W9" w:eastAsia="華康POP1體W9" w:hint="eastAsia"/>
                                <w:b/>
                                <w:color w:val="8064A2" w:themeColor="accent4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16F97">
                              <w:rPr>
                                <w:rFonts w:ascii="華康POP1體W9" w:eastAsia="華康POP1體W9" w:hint="eastAsia"/>
                                <w:b/>
                                <w:color w:val="8064A2" w:themeColor="accent4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增進創新思考能力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isometricOffAxis1Lef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left:0;text-align:left;margin-left:-20.1pt;margin-top:-2.25pt;width:523.7pt;height:160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B31E9" w:rsidRPr="00516F97" w:rsidRDefault="00FB308B" w:rsidP="001736F0">
                      <w:pPr>
                        <w:spacing w:after="0" w:line="240" w:lineRule="auto"/>
                        <w:jc w:val="center"/>
                        <w:rPr>
                          <w:rFonts w:ascii="華康POP1體W9" w:eastAsia="華康POP1體W9" w:hAnsi="標楷體" w:cs="Times New Roman"/>
                          <w:b/>
                          <w:noProof/>
                          <w:color w:val="7030A0"/>
                          <w:kern w:val="2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6F97">
                        <w:rPr>
                          <w:rFonts w:ascii="華康POP1體W9" w:eastAsia="華康POP1體W9" w:hAnsi="標楷體" w:cs="Times New Roman" w:hint="eastAsia"/>
                          <w:b/>
                          <w:noProof/>
                          <w:color w:val="7030A0"/>
                          <w:kern w:val="2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發展創造</w:t>
                      </w:r>
                      <w:bookmarkStart w:id="3" w:name="_GoBack"/>
                      <w:bookmarkEnd w:id="3"/>
                      <w:r w:rsidRPr="00516F97">
                        <w:rPr>
                          <w:rFonts w:ascii="華康POP1體W9" w:eastAsia="華康POP1體W9" w:hAnsi="標楷體" w:cs="Times New Roman" w:hint="eastAsia"/>
                          <w:b/>
                          <w:noProof/>
                          <w:color w:val="7030A0"/>
                          <w:kern w:val="2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性想像力</w:t>
                      </w:r>
                    </w:p>
                    <w:p w:rsidR="00CB31E9" w:rsidRPr="00CB31E9" w:rsidRDefault="00CB31E9" w:rsidP="00CB31E9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Calibri" w:eastAsia="標楷體" w:hAnsi="Calibri" w:cs="Calibri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CB31E9">
                        <w:rPr>
                          <w:rFonts w:ascii="Calibri" w:eastAsia="標楷體" w:hAnsi="Calibri" w:cs="Calibri"/>
                          <w:b/>
                          <w:color w:val="000000"/>
                          <w:sz w:val="40"/>
                          <w:szCs w:val="40"/>
                        </w:rPr>
                        <w:t>SYSTEMATIC CREATIVE IMAGINATION DEVELOPMENT</w:t>
                      </w:r>
                    </w:p>
                    <w:p w:rsidR="00920626" w:rsidRPr="00516F97" w:rsidRDefault="00920626" w:rsidP="00CB31E9">
                      <w:pPr>
                        <w:jc w:val="center"/>
                        <w:rPr>
                          <w:rFonts w:ascii="華康POP1體W9" w:eastAsia="華康POP1體W9"/>
                          <w:b/>
                          <w:color w:val="8064A2" w:themeColor="accent4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6F97">
                        <w:rPr>
                          <w:rFonts w:ascii="華康POP1體W9" w:eastAsia="華康POP1體W9" w:hint="eastAsia"/>
                          <w:b/>
                          <w:color w:val="8064A2" w:themeColor="accent4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讓系統化創新</w:t>
                      </w:r>
                      <w:r w:rsidR="00E945CF" w:rsidRPr="00516F97">
                        <w:rPr>
                          <w:rFonts w:ascii="華康POP1體W9" w:eastAsia="華康POP1體W9" w:hint="eastAsia"/>
                          <w:b/>
                          <w:color w:val="8064A2" w:themeColor="accent4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516F97">
                        <w:rPr>
                          <w:rFonts w:ascii="華康POP1體W9" w:eastAsia="華康POP1體W9" w:hint="eastAsia"/>
                          <w:b/>
                          <w:color w:val="8064A2" w:themeColor="accent4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增進創新思考能力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36F0" w:rsidRPr="003521C3" w:rsidRDefault="001736F0" w:rsidP="001736F0">
      <w:pPr>
        <w:pStyle w:val="Web"/>
        <w:spacing w:before="0" w:beforeAutospacing="0" w:after="0" w:afterAutospacing="0" w:line="240" w:lineRule="auto"/>
        <w:jc w:val="center"/>
        <w:rPr>
          <w:rFonts w:ascii="標楷體" w:eastAsia="標楷體" w:hAnsi="標楷體"/>
          <w:bCs/>
        </w:rPr>
      </w:pPr>
    </w:p>
    <w:p w:rsidR="0061458C" w:rsidRPr="003521C3" w:rsidRDefault="0061458C" w:rsidP="003521C3">
      <w:pPr>
        <w:snapToGrid w:val="0"/>
        <w:spacing w:after="0" w:line="240" w:lineRule="auto"/>
        <w:rPr>
          <w:rFonts w:ascii="標楷體" w:eastAsia="標楷體" w:hAnsi="標楷體"/>
          <w:bCs/>
        </w:rPr>
      </w:pPr>
    </w:p>
    <w:bookmarkEnd w:id="0"/>
    <w:bookmarkEnd w:id="1"/>
    <w:p w:rsidR="003521C3" w:rsidRDefault="003521C3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5A6BC4" w:rsidRDefault="005A6BC4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8E25BC" w:rsidRDefault="008E25BC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3521C3" w:rsidRDefault="003521C3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920626" w:rsidRDefault="00920626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920626" w:rsidRDefault="00920626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CB31E9" w:rsidRDefault="00CB31E9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1736F0" w:rsidRDefault="001736F0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tbl>
      <w:tblPr>
        <w:tblStyle w:val="afc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30"/>
      </w:tblGrid>
      <w:tr w:rsidR="006C0A2F" w:rsidTr="00BD1B4F">
        <w:tc>
          <w:tcPr>
            <w:tcW w:w="8330" w:type="dxa"/>
          </w:tcPr>
          <w:p w:rsidR="00914CFB" w:rsidRPr="0030786B" w:rsidRDefault="00914CFB" w:rsidP="00FB308B">
            <w:pPr>
              <w:widowControl w:val="0"/>
              <w:numPr>
                <w:ilvl w:val="0"/>
                <w:numId w:val="43"/>
              </w:numPr>
              <w:shd w:val="clear" w:color="auto" w:fill="EAF1DD" w:themeFill="accent3" w:themeFillTint="3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b/>
                <w:color w:val="7030A0"/>
                <w:kern w:val="2"/>
                <w:sz w:val="24"/>
                <w:szCs w:val="24"/>
              </w:rPr>
            </w:pPr>
            <w:r w:rsidRPr="0030786B">
              <w:rPr>
                <w:rFonts w:ascii="標楷體" w:eastAsia="標楷體" w:hAnsi="標楷體" w:cs="Arial" w:hint="eastAsia"/>
                <w:b/>
                <w:color w:val="7030A0"/>
                <w:kern w:val="2"/>
                <w:sz w:val="24"/>
                <w:szCs w:val="24"/>
              </w:rPr>
              <w:t>主題：</w:t>
            </w:r>
            <w:r w:rsidR="00FB308B" w:rsidRPr="0030786B">
              <w:rPr>
                <w:rFonts w:ascii="標楷體" w:eastAsia="標楷體" w:hAnsi="標楷體" w:cs="Arial" w:hint="eastAsia"/>
                <w:b/>
                <w:color w:val="7030A0"/>
                <w:kern w:val="2"/>
                <w:sz w:val="24"/>
                <w:szCs w:val="24"/>
              </w:rPr>
              <w:t>發展創造性想像力</w:t>
            </w:r>
          </w:p>
          <w:p w:rsidR="00914CFB" w:rsidRPr="0030786B" w:rsidRDefault="00914CFB" w:rsidP="00E042FD">
            <w:pPr>
              <w:widowControl w:val="0"/>
              <w:numPr>
                <w:ilvl w:val="0"/>
                <w:numId w:val="43"/>
              </w:numPr>
              <w:shd w:val="clear" w:color="auto" w:fill="EAF1DD" w:themeFill="accent3" w:themeFillTint="33"/>
              <w:kinsoku w:val="0"/>
              <w:overflowPunct w:val="0"/>
              <w:autoSpaceDE w:val="0"/>
              <w:autoSpaceDN w:val="0"/>
              <w:adjustRightInd w:val="0"/>
              <w:snapToGrid w:val="0"/>
              <w:ind w:hanging="357"/>
              <w:rPr>
                <w:rFonts w:ascii="標楷體" w:eastAsia="標楷體" w:hAnsi="標楷體" w:cs="Arial"/>
                <w:b/>
                <w:color w:val="7030A0"/>
                <w:kern w:val="2"/>
                <w:sz w:val="24"/>
                <w:szCs w:val="24"/>
              </w:rPr>
            </w:pPr>
            <w:r w:rsidRPr="0030786B">
              <w:rPr>
                <w:rFonts w:ascii="標楷體" w:eastAsia="標楷體" w:hAnsi="標楷體" w:cs="Arial" w:hint="eastAsia"/>
                <w:b/>
                <w:color w:val="7030A0"/>
                <w:kern w:val="2"/>
                <w:sz w:val="24"/>
                <w:szCs w:val="24"/>
              </w:rPr>
              <w:t>講師：</w:t>
            </w:r>
            <w:r w:rsidRPr="0030786B">
              <w:rPr>
                <w:rFonts w:ascii="標楷體" w:eastAsia="標楷體" w:hAnsi="標楷體" w:cs="Arial"/>
                <w:b/>
                <w:color w:val="7030A0"/>
                <w:kern w:val="2"/>
                <w:sz w:val="24"/>
                <w:szCs w:val="24"/>
              </w:rPr>
              <w:t>Valeri Souchkov</w:t>
            </w:r>
          </w:p>
          <w:p w:rsidR="006C0A2F" w:rsidRPr="0030786B" w:rsidRDefault="006C0A2F" w:rsidP="00E945CF">
            <w:pPr>
              <w:pStyle w:val="a3"/>
              <w:numPr>
                <w:ilvl w:val="0"/>
                <w:numId w:val="43"/>
              </w:numPr>
              <w:shd w:val="clear" w:color="auto" w:fill="EAF1DD" w:themeFill="accent3" w:themeFillTint="33"/>
              <w:snapToGrid w:val="0"/>
              <w:contextualSpacing w:val="0"/>
              <w:rPr>
                <w:rFonts w:ascii="標楷體" w:eastAsia="標楷體" w:hAnsi="標楷體" w:cs="Calibri"/>
                <w:b/>
                <w:color w:val="7030A0"/>
                <w:sz w:val="24"/>
                <w:szCs w:val="24"/>
              </w:rPr>
            </w:pPr>
            <w:r w:rsidRPr="0030786B">
              <w:rPr>
                <w:rFonts w:ascii="標楷體" w:eastAsia="標楷體" w:hAnsi="標楷體" w:cs="Arial" w:hint="eastAsia"/>
                <w:b/>
                <w:color w:val="7030A0"/>
                <w:kern w:val="2"/>
                <w:sz w:val="24"/>
                <w:szCs w:val="24"/>
              </w:rPr>
              <w:t>時間</w:t>
            </w:r>
            <w:r w:rsidRPr="0030786B">
              <w:rPr>
                <w:rFonts w:ascii="標楷體" w:eastAsia="標楷體" w:hAnsi="標楷體" w:cs="Times New Roman" w:hint="eastAsia"/>
                <w:b/>
                <w:color w:val="7030A0"/>
                <w:kern w:val="2"/>
                <w:sz w:val="24"/>
                <w:szCs w:val="24"/>
              </w:rPr>
              <w:t>：</w:t>
            </w:r>
            <w:r w:rsidR="00FB308B" w:rsidRPr="0030786B">
              <w:rPr>
                <w:rFonts w:ascii="標楷體" w:eastAsia="標楷體" w:hAnsi="標楷體" w:cs="Calibri" w:hint="eastAsia"/>
                <w:b/>
                <w:color w:val="7030A0"/>
                <w:sz w:val="24"/>
                <w:szCs w:val="24"/>
              </w:rPr>
              <w:t>2015/ 01/</w:t>
            </w:r>
            <w:r w:rsidR="00FB308B" w:rsidRPr="00C1578E">
              <w:rPr>
                <w:rFonts w:ascii="標楷體" w:eastAsia="標楷體" w:hAnsi="標楷體" w:cs="Calibri" w:hint="eastAsia"/>
                <w:b/>
                <w:color w:val="7030A0"/>
                <w:sz w:val="24"/>
                <w:szCs w:val="24"/>
              </w:rPr>
              <w:t>27</w:t>
            </w:r>
            <w:r w:rsidR="00FB308B" w:rsidRPr="0030786B">
              <w:rPr>
                <w:rFonts w:ascii="標楷體" w:eastAsia="標楷體" w:hAnsi="標楷體" w:cs="Calibri" w:hint="eastAsia"/>
                <w:b/>
                <w:color w:val="7030A0"/>
                <w:sz w:val="24"/>
                <w:szCs w:val="24"/>
              </w:rPr>
              <w:t>，〈二〉</w:t>
            </w:r>
            <w:r w:rsidRPr="0030786B">
              <w:rPr>
                <w:rFonts w:ascii="標楷體" w:eastAsia="標楷體" w:hAnsi="標楷體" w:cs="Calibri" w:hint="eastAsia"/>
                <w:b/>
                <w:color w:val="7030A0"/>
                <w:sz w:val="24"/>
                <w:szCs w:val="24"/>
              </w:rPr>
              <w:t>，9:00-18:00，</w:t>
            </w:r>
            <w:r w:rsidR="00976716" w:rsidRPr="00C1578E">
              <w:rPr>
                <w:rFonts w:ascii="標楷體" w:eastAsia="標楷體" w:hAnsi="標楷體" w:cs="Calibri" w:hint="eastAsia"/>
                <w:b/>
                <w:color w:val="7030A0"/>
                <w:sz w:val="24"/>
                <w:szCs w:val="24"/>
              </w:rPr>
              <w:t>8</w:t>
            </w:r>
            <w:r w:rsidRPr="00C1578E">
              <w:rPr>
                <w:rFonts w:ascii="標楷體" w:eastAsia="標楷體" w:hAnsi="標楷體" w:cs="Calibri" w:hint="eastAsia"/>
                <w:b/>
                <w:color w:val="7030A0"/>
                <w:sz w:val="24"/>
                <w:szCs w:val="24"/>
              </w:rPr>
              <w:t>小時</w:t>
            </w:r>
          </w:p>
          <w:p w:rsidR="00FB308B" w:rsidRPr="00FB308B" w:rsidRDefault="006C0A2F" w:rsidP="00FB308B">
            <w:pPr>
              <w:pStyle w:val="a3"/>
              <w:numPr>
                <w:ilvl w:val="0"/>
                <w:numId w:val="43"/>
              </w:numPr>
              <w:shd w:val="clear" w:color="auto" w:fill="EAF1DD" w:themeFill="accent3" w:themeFillTint="33"/>
              <w:snapToGrid w:val="0"/>
              <w:contextualSpacing w:val="0"/>
              <w:rPr>
                <w:rFonts w:ascii="標楷體" w:eastAsia="標楷體" w:hAnsi="標楷體" w:cs="Calibri"/>
                <w:sz w:val="24"/>
                <w:szCs w:val="24"/>
              </w:rPr>
            </w:pPr>
            <w:r w:rsidRPr="0030786B">
              <w:rPr>
                <w:rFonts w:ascii="標楷體" w:eastAsia="標楷體" w:hAnsi="標楷體" w:cs="Calibri" w:hint="eastAsia"/>
                <w:b/>
                <w:color w:val="7030A0"/>
                <w:sz w:val="24"/>
                <w:szCs w:val="24"/>
              </w:rPr>
              <w:t>地點：</w:t>
            </w:r>
            <w:r w:rsidR="00FB308B" w:rsidRPr="0030786B">
              <w:rPr>
                <w:rFonts w:ascii="標楷體" w:eastAsia="標楷體" w:hAnsi="標楷體" w:cs="Calibri" w:hint="eastAsia"/>
                <w:b/>
                <w:color w:val="7030A0"/>
                <w:sz w:val="24"/>
                <w:szCs w:val="24"/>
              </w:rPr>
              <w:t>新竹市光復路二段350號5樓</w:t>
            </w:r>
          </w:p>
        </w:tc>
      </w:tr>
    </w:tbl>
    <w:p w:rsidR="00100A93" w:rsidRDefault="00100A93" w:rsidP="00C87AD2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9922E0" w:rsidRDefault="009922E0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945531" w:rsidRPr="00C87AD2" w:rsidRDefault="00945531" w:rsidP="00E042FD">
      <w:pPr>
        <w:snapToGrid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C87AD2">
        <w:rPr>
          <w:rFonts w:ascii="標楷體" w:eastAsia="標楷體" w:hAnsi="標楷體" w:hint="eastAsia"/>
          <w:sz w:val="24"/>
          <w:szCs w:val="24"/>
        </w:rPr>
        <w:t>【</w:t>
      </w:r>
      <w:r w:rsidR="005E5671" w:rsidRPr="00C87AD2">
        <w:rPr>
          <w:rFonts w:ascii="標楷體" w:eastAsia="標楷體" w:hAnsi="標楷體" w:hint="eastAsia"/>
          <w:sz w:val="24"/>
          <w:szCs w:val="24"/>
        </w:rPr>
        <w:t>學習目標</w:t>
      </w:r>
      <w:r w:rsidRPr="00C87AD2">
        <w:rPr>
          <w:rFonts w:ascii="標楷體" w:eastAsia="標楷體" w:hAnsi="標楷體" w:hint="eastAsia"/>
          <w:sz w:val="24"/>
          <w:szCs w:val="24"/>
        </w:rPr>
        <w:t>】</w:t>
      </w:r>
    </w:p>
    <w:p w:rsidR="00920626" w:rsidRPr="00920626" w:rsidRDefault="00920626" w:rsidP="001736F0">
      <w:pPr>
        <w:pStyle w:val="a3"/>
        <w:numPr>
          <w:ilvl w:val="0"/>
          <w:numId w:val="65"/>
        </w:numPr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920626">
        <w:rPr>
          <w:rFonts w:ascii="標楷體" w:eastAsia="標楷體" w:hAnsi="標楷體" w:hint="eastAsia"/>
          <w:sz w:val="24"/>
          <w:szCs w:val="24"/>
        </w:rPr>
        <w:t>學員能學習如何增進與培養創意思考能力，透過系統化的工具能直接跳出既有思維，產生意想不到的創新能力。</w:t>
      </w:r>
    </w:p>
    <w:p w:rsidR="00920626" w:rsidRPr="00920626" w:rsidRDefault="00920626" w:rsidP="001736F0">
      <w:pPr>
        <w:pStyle w:val="a3"/>
        <w:numPr>
          <w:ilvl w:val="0"/>
          <w:numId w:val="65"/>
        </w:numPr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920626">
        <w:rPr>
          <w:rFonts w:ascii="標楷體" w:eastAsia="標楷體" w:hAnsi="標楷體" w:hint="eastAsia"/>
          <w:sz w:val="24"/>
          <w:szCs w:val="24"/>
        </w:rPr>
        <w:t>如其他技巧能力，創意思考是一個延續性與不斷經過累積的技能，透過系統化的方式學習創新思考讓此課程更獨特更有效</w:t>
      </w:r>
    </w:p>
    <w:p w:rsidR="00920626" w:rsidRPr="00920626" w:rsidRDefault="00920626" w:rsidP="001736F0">
      <w:pPr>
        <w:pStyle w:val="a3"/>
        <w:numPr>
          <w:ilvl w:val="0"/>
          <w:numId w:val="65"/>
        </w:numPr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920626">
        <w:rPr>
          <w:rFonts w:ascii="標楷體" w:eastAsia="標楷體" w:hAnsi="標楷體" w:hint="eastAsia"/>
          <w:sz w:val="24"/>
          <w:szCs w:val="24"/>
        </w:rPr>
        <w:t>此課程會使用TRIZ (由Genrich Altshuller建立)，其為發明性問題解決問題理論</w:t>
      </w:r>
    </w:p>
    <w:p w:rsidR="00920626" w:rsidRPr="00920626" w:rsidRDefault="00920626" w:rsidP="001736F0">
      <w:pPr>
        <w:pStyle w:val="a3"/>
        <w:numPr>
          <w:ilvl w:val="0"/>
          <w:numId w:val="65"/>
        </w:numPr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920626">
        <w:rPr>
          <w:rFonts w:ascii="標楷體" w:eastAsia="標楷體" w:hAnsi="標楷體" w:hint="eastAsia"/>
          <w:sz w:val="24"/>
          <w:szCs w:val="24"/>
        </w:rPr>
        <w:t>TRZI創新手法成為企業最有效與最有利的創新模式，創新思考可以用在各種領域，可更快速的學習與立即演練。</w:t>
      </w:r>
    </w:p>
    <w:p w:rsidR="00945531" w:rsidRPr="00E042FD" w:rsidRDefault="00945531" w:rsidP="00920626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【適合對象】</w:t>
      </w:r>
    </w:p>
    <w:p w:rsidR="00920626" w:rsidRDefault="00920626" w:rsidP="001736F0">
      <w:pPr>
        <w:pStyle w:val="a3"/>
        <w:numPr>
          <w:ilvl w:val="0"/>
          <w:numId w:val="67"/>
        </w:numPr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920626">
        <w:rPr>
          <w:rFonts w:ascii="標楷體" w:eastAsia="標楷體" w:hAnsi="標楷體" w:hint="eastAsia"/>
          <w:sz w:val="24"/>
          <w:szCs w:val="24"/>
        </w:rPr>
        <w:t>適合希望增進個人創意思考能力</w:t>
      </w:r>
    </w:p>
    <w:p w:rsidR="00920626" w:rsidRPr="00920626" w:rsidRDefault="00920626" w:rsidP="001736F0">
      <w:pPr>
        <w:pStyle w:val="a3"/>
        <w:numPr>
          <w:ilvl w:val="0"/>
          <w:numId w:val="67"/>
        </w:numPr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想</w:t>
      </w:r>
      <w:r w:rsidRPr="00920626">
        <w:rPr>
          <w:rFonts w:ascii="標楷體" w:eastAsia="標楷體" w:hAnsi="標楷體" w:hint="eastAsia"/>
          <w:sz w:val="24"/>
          <w:szCs w:val="24"/>
        </w:rPr>
        <w:t>學習如何跳脫</w:t>
      </w:r>
      <w:r w:rsidRPr="00920626">
        <w:rPr>
          <w:rFonts w:ascii="標楷體" w:eastAsia="標楷體" w:hAnsi="標楷體" w:hint="eastAsia"/>
          <w:color w:val="FF0000"/>
          <w:sz w:val="24"/>
          <w:szCs w:val="24"/>
          <w:u w:val="single"/>
        </w:rPr>
        <w:t xml:space="preserve">   </w:t>
      </w:r>
      <w:r w:rsidRPr="00920626">
        <w:rPr>
          <w:rFonts w:ascii="標楷體" w:eastAsia="標楷體" w:hAnsi="標楷體" w:hint="eastAsia"/>
          <w:sz w:val="24"/>
          <w:szCs w:val="24"/>
        </w:rPr>
        <w:t>思維的解決問題</w:t>
      </w:r>
      <w:r>
        <w:rPr>
          <w:rFonts w:ascii="標楷體" w:eastAsia="標楷體" w:hAnsi="標楷體" w:hint="eastAsia"/>
          <w:sz w:val="24"/>
          <w:szCs w:val="24"/>
        </w:rPr>
        <w:t>能力</w:t>
      </w:r>
    </w:p>
    <w:p w:rsidR="00945531" w:rsidRPr="00C87AD2" w:rsidRDefault="00945531" w:rsidP="00B67476">
      <w:pPr>
        <w:snapToGrid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C87AD2">
        <w:rPr>
          <w:rFonts w:ascii="標楷體" w:eastAsia="標楷體" w:hAnsi="標楷體" w:hint="eastAsia"/>
          <w:sz w:val="24"/>
          <w:szCs w:val="24"/>
        </w:rPr>
        <w:t>【課程效益】</w:t>
      </w:r>
    </w:p>
    <w:p w:rsidR="00920626" w:rsidRPr="00920626" w:rsidRDefault="00920626" w:rsidP="001736F0">
      <w:pPr>
        <w:pStyle w:val="a3"/>
        <w:numPr>
          <w:ilvl w:val="0"/>
          <w:numId w:val="66"/>
        </w:numPr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920626">
        <w:rPr>
          <w:rFonts w:ascii="標楷體" w:eastAsia="標楷體" w:hAnsi="標楷體" w:hint="eastAsia"/>
          <w:sz w:val="24"/>
          <w:szCs w:val="24"/>
        </w:rPr>
        <w:t>了解如何運用系統化創新來增進創新思考能力</w:t>
      </w:r>
    </w:p>
    <w:p w:rsidR="00920626" w:rsidRPr="00920626" w:rsidRDefault="00920626" w:rsidP="001736F0">
      <w:pPr>
        <w:pStyle w:val="a3"/>
        <w:numPr>
          <w:ilvl w:val="0"/>
          <w:numId w:val="66"/>
        </w:numPr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920626">
        <w:rPr>
          <w:rFonts w:ascii="標楷體" w:eastAsia="標楷體" w:hAnsi="標楷體" w:hint="eastAsia"/>
          <w:sz w:val="24"/>
          <w:szCs w:val="24"/>
        </w:rPr>
        <w:t>掌握如何實用的有效解決問題能力，學員能透過問題的討論更深入的了解如何運用創意思考</w:t>
      </w:r>
    </w:p>
    <w:p w:rsidR="00020DD3" w:rsidRDefault="00920626" w:rsidP="001736F0">
      <w:pPr>
        <w:pStyle w:val="a3"/>
        <w:numPr>
          <w:ilvl w:val="0"/>
          <w:numId w:val="66"/>
        </w:numPr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020DD3">
        <w:rPr>
          <w:rFonts w:ascii="標楷體" w:eastAsia="標楷體" w:hAnsi="標楷體" w:hint="eastAsia"/>
          <w:sz w:val="24"/>
          <w:szCs w:val="24"/>
        </w:rPr>
        <w:t>培養創造新概念與新思考的能力面對現實的挑戰</w:t>
      </w:r>
    </w:p>
    <w:p w:rsidR="00BD1B4F" w:rsidRPr="00020DD3" w:rsidRDefault="00BD1B4F" w:rsidP="00020DD3">
      <w:pPr>
        <w:pStyle w:val="a3"/>
        <w:spacing w:before="100" w:beforeAutospacing="1" w:after="0" w:line="240" w:lineRule="auto"/>
        <w:ind w:left="527"/>
        <w:contextualSpacing w:val="0"/>
        <w:rPr>
          <w:rFonts w:ascii="標楷體" w:eastAsia="標楷體" w:hAnsi="標楷體"/>
          <w:sz w:val="24"/>
          <w:szCs w:val="24"/>
        </w:rPr>
      </w:pPr>
      <w:r w:rsidRPr="00020DD3">
        <w:rPr>
          <w:rFonts w:ascii="標楷體" w:eastAsia="標楷體" w:hAnsi="標楷體" w:hint="eastAsia"/>
          <w:sz w:val="24"/>
          <w:szCs w:val="24"/>
        </w:rPr>
        <w:t xml:space="preserve">【授課時間地點】 </w:t>
      </w:r>
    </w:p>
    <w:p w:rsidR="00BD1B4F" w:rsidRPr="00BD1B4F" w:rsidRDefault="00BD1B4F" w:rsidP="001736F0">
      <w:pPr>
        <w:pStyle w:val="a3"/>
        <w:numPr>
          <w:ilvl w:val="0"/>
          <w:numId w:val="68"/>
        </w:numPr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BD1B4F">
        <w:rPr>
          <w:rFonts w:ascii="標楷體" w:eastAsia="標楷體" w:hAnsi="標楷體" w:hint="eastAsia"/>
          <w:sz w:val="24"/>
          <w:szCs w:val="24"/>
        </w:rPr>
        <w:t>時間：2015年1/27日，〈二〉，9:00-18:00，8小時</w:t>
      </w:r>
    </w:p>
    <w:p w:rsidR="00BD1B4F" w:rsidRPr="00BD1B4F" w:rsidRDefault="00BD1B4F" w:rsidP="001736F0">
      <w:pPr>
        <w:pStyle w:val="a3"/>
        <w:numPr>
          <w:ilvl w:val="0"/>
          <w:numId w:val="68"/>
        </w:numPr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BD1B4F">
        <w:rPr>
          <w:rFonts w:ascii="標楷體" w:eastAsia="標楷體" w:hAnsi="標楷體" w:hint="eastAsia"/>
          <w:sz w:val="24"/>
          <w:szCs w:val="24"/>
        </w:rPr>
        <w:t>地點：新竹市光復路二段350號5樓 (確切資訊將於課前3天e-mail通知)</w:t>
      </w:r>
    </w:p>
    <w:p w:rsidR="00BD1B4F" w:rsidRPr="00BD1B4F" w:rsidRDefault="00BD1B4F" w:rsidP="00BD1B4F">
      <w:pPr>
        <w:pStyle w:val="a3"/>
        <w:snapToGrid w:val="0"/>
        <w:spacing w:after="0" w:line="240" w:lineRule="auto"/>
        <w:ind w:left="480"/>
        <w:rPr>
          <w:rFonts w:ascii="標楷體" w:eastAsia="標楷體" w:hAnsi="標楷體"/>
          <w:sz w:val="20"/>
          <w:szCs w:val="20"/>
        </w:rPr>
      </w:pPr>
    </w:p>
    <w:p w:rsidR="001736F0" w:rsidRDefault="001736F0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:rsidR="00020DD3" w:rsidRDefault="00020DD3" w:rsidP="00020DD3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C87AD2">
        <w:rPr>
          <w:rFonts w:ascii="標楷體" w:eastAsia="標楷體" w:hAnsi="標楷體" w:hint="eastAsia"/>
          <w:sz w:val="24"/>
          <w:szCs w:val="24"/>
        </w:rPr>
        <w:lastRenderedPageBreak/>
        <w:t>【課程大綱】</w:t>
      </w:r>
    </w:p>
    <w:p w:rsidR="00B7381F" w:rsidRPr="00B7381F" w:rsidRDefault="00B7381F" w:rsidP="00D82F1A">
      <w:pPr>
        <w:pStyle w:val="a3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 w:hint="eastAsia"/>
          <w:sz w:val="24"/>
          <w:szCs w:val="24"/>
        </w:rPr>
        <w:t>創新思考發展介紹</w:t>
      </w:r>
    </w:p>
    <w:p w:rsidR="00B7381F" w:rsidRPr="00B7381F" w:rsidRDefault="00B7381F" w:rsidP="00D82F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"/>
        <w:contextualSpacing w:val="0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/>
          <w:sz w:val="24"/>
          <w:szCs w:val="24"/>
        </w:rPr>
        <w:t>Background of Creative Imagination Development</w:t>
      </w:r>
    </w:p>
    <w:p w:rsidR="00B7381F" w:rsidRPr="00B7381F" w:rsidRDefault="00B7381F" w:rsidP="00D82F1A">
      <w:pPr>
        <w:pStyle w:val="a3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 w:hint="eastAsia"/>
          <w:sz w:val="24"/>
          <w:szCs w:val="24"/>
        </w:rPr>
        <w:t>一般思考與力量思考之差別</w:t>
      </w:r>
    </w:p>
    <w:p w:rsidR="00B7381F" w:rsidRPr="00B7381F" w:rsidRDefault="00B7381F" w:rsidP="00D82F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"/>
        <w:contextualSpacing w:val="0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/>
          <w:sz w:val="24"/>
          <w:szCs w:val="24"/>
        </w:rPr>
        <w:t>Ordinary thinking vs. power thinking: the differences</w:t>
      </w:r>
    </w:p>
    <w:p w:rsidR="00B7381F" w:rsidRPr="00B7381F" w:rsidRDefault="00B7381F" w:rsidP="00D82F1A">
      <w:pPr>
        <w:pStyle w:val="a3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 w:hint="eastAsia"/>
          <w:sz w:val="24"/>
          <w:szCs w:val="24"/>
        </w:rPr>
        <w:t>如何面對心理惰性，恐懼和障礙</w:t>
      </w:r>
    </w:p>
    <w:p w:rsidR="00B7381F" w:rsidRPr="00B7381F" w:rsidRDefault="00B7381F" w:rsidP="00D82F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"/>
        <w:contextualSpacing w:val="0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/>
          <w:sz w:val="24"/>
          <w:szCs w:val="24"/>
        </w:rPr>
        <w:t>Psychological inertia, fears, and barriers: how to fight?</w:t>
      </w:r>
    </w:p>
    <w:p w:rsidR="00B7381F" w:rsidRPr="00B7381F" w:rsidRDefault="00B7381F" w:rsidP="00D82F1A">
      <w:pPr>
        <w:pStyle w:val="a3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 w:hint="eastAsia"/>
          <w:sz w:val="24"/>
          <w:szCs w:val="24"/>
        </w:rPr>
        <w:t>透過跳脫式思考解決困難問題點</w:t>
      </w:r>
    </w:p>
    <w:p w:rsidR="00B7381F" w:rsidRPr="00B7381F" w:rsidRDefault="00B7381F" w:rsidP="00D82F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"/>
        <w:contextualSpacing w:val="0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/>
          <w:sz w:val="24"/>
          <w:szCs w:val="24"/>
        </w:rPr>
        <w:t>Out of the box thinking: why difficult? What can be done to improve?</w:t>
      </w:r>
    </w:p>
    <w:p w:rsidR="00B7381F" w:rsidRPr="00B7381F" w:rsidRDefault="00B7381F" w:rsidP="00D82F1A">
      <w:pPr>
        <w:pStyle w:val="a3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 w:hint="eastAsia"/>
          <w:sz w:val="24"/>
          <w:szCs w:val="24"/>
        </w:rPr>
        <w:t>對潛在矛盾進行判斷與消除</w:t>
      </w:r>
    </w:p>
    <w:p w:rsidR="00B7381F" w:rsidRPr="00B7381F" w:rsidRDefault="00B7381F" w:rsidP="00D82F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"/>
        <w:contextualSpacing w:val="0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/>
          <w:sz w:val="24"/>
          <w:szCs w:val="24"/>
        </w:rPr>
        <w:t>Recognizing and eliminating existing and potential contradictions</w:t>
      </w:r>
    </w:p>
    <w:p w:rsidR="00B7381F" w:rsidRPr="00B7381F" w:rsidRDefault="00B7381F" w:rsidP="00D82F1A">
      <w:pPr>
        <w:pStyle w:val="a3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 w:hint="eastAsia"/>
          <w:sz w:val="24"/>
          <w:szCs w:val="24"/>
        </w:rPr>
        <w:t>掌握</w:t>
      </w:r>
      <w:r w:rsidRPr="00B7381F">
        <w:rPr>
          <w:rFonts w:ascii="標楷體" w:eastAsia="標楷體" w:hAnsi="標楷體" w:cs="Calibri"/>
          <w:sz w:val="24"/>
          <w:szCs w:val="24"/>
        </w:rPr>
        <w:t>”</w:t>
      </w:r>
      <w:r w:rsidRPr="00B7381F">
        <w:rPr>
          <w:rFonts w:ascii="標楷體" w:eastAsia="標楷體" w:hAnsi="標楷體" w:cs="Calibri" w:hint="eastAsia"/>
          <w:sz w:val="24"/>
          <w:szCs w:val="24"/>
        </w:rPr>
        <w:t>規模-時間-成本</w:t>
      </w:r>
      <w:r w:rsidRPr="00B7381F">
        <w:rPr>
          <w:rFonts w:ascii="標楷體" w:eastAsia="標楷體" w:hAnsi="標楷體" w:cs="Calibri"/>
          <w:sz w:val="24"/>
          <w:szCs w:val="24"/>
        </w:rPr>
        <w:t>”</w:t>
      </w:r>
      <w:r w:rsidRPr="00B7381F">
        <w:rPr>
          <w:rFonts w:ascii="標楷體" w:eastAsia="標楷體" w:hAnsi="標楷體" w:cs="Calibri" w:hint="eastAsia"/>
          <w:sz w:val="24"/>
          <w:szCs w:val="24"/>
        </w:rPr>
        <w:t>參數認知</w:t>
      </w:r>
    </w:p>
    <w:p w:rsidR="00B7381F" w:rsidRPr="00B7381F" w:rsidRDefault="00B7381F" w:rsidP="00D82F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"/>
        <w:contextualSpacing w:val="0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/>
          <w:sz w:val="24"/>
          <w:szCs w:val="24"/>
        </w:rPr>
        <w:t>Parameter Intensification and Operator "Size-Time-Cost".</w:t>
      </w:r>
    </w:p>
    <w:p w:rsidR="00B7381F" w:rsidRPr="00B7381F" w:rsidRDefault="00B7381F" w:rsidP="00D82F1A">
      <w:pPr>
        <w:pStyle w:val="a3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 w:hint="eastAsia"/>
          <w:sz w:val="24"/>
          <w:szCs w:val="24"/>
        </w:rPr>
        <w:t>發現衝突並有效的消除</w:t>
      </w:r>
    </w:p>
    <w:p w:rsidR="00B7381F" w:rsidRPr="00B7381F" w:rsidRDefault="00B7381F" w:rsidP="00D82F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"/>
        <w:contextualSpacing w:val="0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 w:hint="eastAsia"/>
          <w:sz w:val="24"/>
          <w:szCs w:val="24"/>
        </w:rPr>
        <w:t>D</w:t>
      </w:r>
      <w:r w:rsidRPr="00B7381F">
        <w:rPr>
          <w:rFonts w:ascii="標楷體" w:eastAsia="標楷體" w:hAnsi="標楷體" w:cs="Calibri"/>
          <w:sz w:val="24"/>
          <w:szCs w:val="24"/>
        </w:rPr>
        <w:t xml:space="preserve">iscovering and eliminating </w:t>
      </w:r>
      <w:bookmarkStart w:id="2" w:name="OLE_LINK17"/>
      <w:bookmarkStart w:id="3" w:name="OLE_LINK18"/>
      <w:r w:rsidRPr="00B7381F">
        <w:rPr>
          <w:rFonts w:ascii="標楷體" w:eastAsia="標楷體" w:hAnsi="標楷體" w:cs="Calibri"/>
          <w:sz w:val="24"/>
          <w:szCs w:val="24"/>
        </w:rPr>
        <w:t>contradictions</w:t>
      </w:r>
      <w:bookmarkEnd w:id="2"/>
      <w:bookmarkEnd w:id="3"/>
    </w:p>
    <w:p w:rsidR="00B7381F" w:rsidRPr="00B7381F" w:rsidRDefault="00B7381F" w:rsidP="00D82F1A">
      <w:pPr>
        <w:pStyle w:val="a3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 w:hint="eastAsia"/>
          <w:sz w:val="24"/>
          <w:szCs w:val="24"/>
        </w:rPr>
        <w:t>介紹創新思考之大方向原則</w:t>
      </w:r>
    </w:p>
    <w:p w:rsidR="00B7381F" w:rsidRPr="00B7381F" w:rsidRDefault="00B7381F" w:rsidP="00D82F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"/>
        <w:contextualSpacing w:val="0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/>
          <w:sz w:val="24"/>
          <w:szCs w:val="24"/>
        </w:rPr>
        <w:t>Collection of Generic Principles for Creative Ideas Generation.</w:t>
      </w:r>
    </w:p>
    <w:p w:rsidR="00B7381F" w:rsidRPr="00B7381F" w:rsidRDefault="00B7381F" w:rsidP="00D82F1A">
      <w:pPr>
        <w:pStyle w:val="a3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 w:hint="eastAsia"/>
          <w:sz w:val="24"/>
          <w:szCs w:val="24"/>
        </w:rPr>
        <w:t>創意創新27原則</w:t>
      </w:r>
    </w:p>
    <w:p w:rsidR="00B7381F" w:rsidRPr="00B7381F" w:rsidRDefault="00B7381F" w:rsidP="00D82F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"/>
        <w:contextualSpacing w:val="0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 w:hint="eastAsia"/>
          <w:sz w:val="24"/>
          <w:szCs w:val="24"/>
        </w:rPr>
        <w:t xml:space="preserve">27 </w:t>
      </w:r>
      <w:r w:rsidRPr="00B7381F">
        <w:rPr>
          <w:rFonts w:ascii="標楷體" w:eastAsia="標楷體" w:hAnsi="標楷體" w:cs="Calibri"/>
          <w:sz w:val="24"/>
          <w:szCs w:val="24"/>
        </w:rPr>
        <w:t>Principles of Creative Innovation</w:t>
      </w:r>
    </w:p>
    <w:p w:rsidR="00B7381F" w:rsidRPr="00B7381F" w:rsidRDefault="00B7381F" w:rsidP="00D82F1A">
      <w:pPr>
        <w:pStyle w:val="a3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 w:hint="eastAsia"/>
          <w:sz w:val="24"/>
          <w:szCs w:val="24"/>
        </w:rPr>
        <w:t>設計工具四大層級</w:t>
      </w:r>
    </w:p>
    <w:p w:rsidR="00B7381F" w:rsidRPr="00B7381F" w:rsidRDefault="00B7381F" w:rsidP="00D82F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"/>
        <w:contextualSpacing w:val="0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 w:hint="eastAsia"/>
          <w:sz w:val="24"/>
          <w:szCs w:val="24"/>
        </w:rPr>
        <w:t>F</w:t>
      </w:r>
      <w:r w:rsidRPr="00B7381F">
        <w:rPr>
          <w:rFonts w:ascii="標楷體" w:eastAsia="標楷體" w:hAnsi="標楷體" w:cs="Calibri"/>
          <w:sz w:val="24"/>
          <w:szCs w:val="24"/>
        </w:rPr>
        <w:t>our-level Design technique</w:t>
      </w:r>
    </w:p>
    <w:p w:rsidR="00B7381F" w:rsidRPr="00B7381F" w:rsidRDefault="00B7381F" w:rsidP="00D82F1A">
      <w:pPr>
        <w:pStyle w:val="a3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 w:hint="eastAsia"/>
          <w:sz w:val="24"/>
          <w:szCs w:val="24"/>
        </w:rPr>
        <w:t>說故事能力與情境開發</w:t>
      </w:r>
    </w:p>
    <w:p w:rsidR="00B7381F" w:rsidRPr="00B7381F" w:rsidRDefault="00B7381F" w:rsidP="00D82F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"/>
        <w:contextualSpacing w:val="0"/>
        <w:rPr>
          <w:rFonts w:ascii="標楷體" w:eastAsia="標楷體" w:hAnsi="標楷體" w:cs="Calibri"/>
          <w:sz w:val="24"/>
          <w:szCs w:val="24"/>
        </w:rPr>
      </w:pPr>
      <w:r w:rsidRPr="00B7381F">
        <w:rPr>
          <w:rFonts w:ascii="標楷體" w:eastAsia="標楷體" w:hAnsi="標楷體" w:cs="Calibri"/>
          <w:sz w:val="24"/>
          <w:szCs w:val="24"/>
        </w:rPr>
        <w:t>Inventive storytelling and scenario development</w:t>
      </w:r>
    </w:p>
    <w:p w:rsidR="00C1578E" w:rsidRPr="00B7381F" w:rsidRDefault="00B7381F" w:rsidP="00B7381F">
      <w:p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C1578E">
        <w:rPr>
          <w:rFonts w:ascii="標楷體" w:eastAsia="標楷體" w:hAnsi="標楷體" w:hint="eastAsia"/>
          <w:sz w:val="24"/>
          <w:szCs w:val="24"/>
          <w:highlight w:val="yellow"/>
        </w:rPr>
        <w:t>註：全程英文授課, 必要時輔以重點中文說明/複習</w:t>
      </w:r>
    </w:p>
    <w:p w:rsidR="000C0D3E" w:rsidRPr="00C87AD2" w:rsidRDefault="000C0D3E" w:rsidP="00B7381F">
      <w:pPr>
        <w:spacing w:before="100" w:beforeAutospacing="1" w:after="0" w:line="240" w:lineRule="auto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【講師介紹】</w:t>
      </w:r>
    </w:p>
    <w:p w:rsidR="000C0D3E" w:rsidRPr="00F16404" w:rsidRDefault="000C0D3E" w:rsidP="000C0D3E">
      <w:pPr>
        <w:pStyle w:val="a3"/>
        <w:numPr>
          <w:ilvl w:val="0"/>
          <w:numId w:val="38"/>
        </w:numPr>
        <w:snapToGrid w:val="0"/>
        <w:spacing w:after="0" w:line="240" w:lineRule="auto"/>
        <w:rPr>
          <w:rFonts w:ascii="標楷體" w:eastAsia="標楷體" w:hAnsi="標楷體" w:cstheme="minorHAnsi"/>
          <w:sz w:val="24"/>
          <w:szCs w:val="24"/>
        </w:rPr>
      </w:pPr>
      <w:r w:rsidRPr="00F16404">
        <w:rPr>
          <w:rFonts w:ascii="標楷體" w:eastAsia="標楷體" w:hAnsi="標楷體" w:cstheme="minorHAnsi" w:hint="eastAsia"/>
          <w:sz w:val="24"/>
          <w:szCs w:val="24"/>
        </w:rPr>
        <w:t>國際管理</w:t>
      </w:r>
      <w:r w:rsidRPr="00F16404">
        <w:rPr>
          <w:rFonts w:ascii="標楷體" w:eastAsia="標楷體" w:hAnsi="標楷體" w:cstheme="minorHAnsi"/>
          <w:sz w:val="24"/>
          <w:szCs w:val="24"/>
        </w:rPr>
        <w:t>TRIZ</w:t>
      </w:r>
      <w:r w:rsidRPr="00F16404">
        <w:rPr>
          <w:rFonts w:ascii="標楷體" w:eastAsia="標楷體" w:hAnsi="標楷體" w:cstheme="minorHAnsi" w:hint="eastAsia"/>
          <w:sz w:val="24"/>
          <w:szCs w:val="24"/>
        </w:rPr>
        <w:t>大師</w:t>
      </w:r>
      <w:r w:rsidRPr="00F16404">
        <w:rPr>
          <w:rFonts w:ascii="標楷體" w:eastAsia="標楷體" w:hAnsi="標楷體" w:cstheme="minorHAnsi"/>
          <w:sz w:val="24"/>
          <w:szCs w:val="24"/>
        </w:rPr>
        <w:t>- Valeri Souchkov (</w:t>
      </w:r>
      <w:r w:rsidRPr="00F16404">
        <w:rPr>
          <w:rFonts w:ascii="標楷體" w:eastAsia="標楷體" w:hAnsi="標楷體" w:cstheme="minorHAnsi" w:hint="eastAsia"/>
          <w:sz w:val="24"/>
          <w:szCs w:val="24"/>
        </w:rPr>
        <w:t>蘇聯裔荷蘭籍</w:t>
      </w:r>
      <w:r w:rsidRPr="00F16404">
        <w:rPr>
          <w:rFonts w:ascii="標楷體" w:eastAsia="標楷體" w:hAnsi="標楷體" w:cstheme="minorHAnsi"/>
          <w:sz w:val="24"/>
          <w:szCs w:val="24"/>
        </w:rPr>
        <w:t>)</w:t>
      </w:r>
    </w:p>
    <w:p w:rsidR="000C0D3E" w:rsidRPr="00666005" w:rsidRDefault="000C0D3E" w:rsidP="000C0D3E">
      <w:pPr>
        <w:spacing w:after="0" w:line="240" w:lineRule="auto"/>
        <w:contextualSpacing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  <w:r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1.</w:t>
      </w:r>
      <w:r w:rsidRPr="00666005"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現職</w:t>
      </w:r>
    </w:p>
    <w:p w:rsidR="000C0D3E" w:rsidRPr="00C87AD2" w:rsidRDefault="00377379" w:rsidP="000C0D3E">
      <w:pPr>
        <w:pStyle w:val="a3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hyperlink r:id="rId8" w:history="1">
        <w:r w:rsidR="000C0D3E" w:rsidRPr="00C87AD2">
          <w:rPr>
            <w:rStyle w:val="a4"/>
            <w:rFonts w:ascii="標楷體" w:eastAsia="標楷體" w:hAnsi="標楷體" w:cstheme="minorHAnsi"/>
            <w:sz w:val="24"/>
            <w:szCs w:val="24"/>
          </w:rPr>
          <w:t>ICG Training &amp; Consulting</w:t>
        </w:r>
        <w:r w:rsidR="000C0D3E" w:rsidRPr="00C87AD2">
          <w:rPr>
            <w:rStyle w:val="a4"/>
            <w:rFonts w:ascii="標楷體" w:eastAsia="標楷體" w:hAnsi="標楷體" w:cstheme="minorHAnsi" w:hint="eastAsia"/>
            <w:sz w:val="24"/>
            <w:szCs w:val="24"/>
          </w:rPr>
          <w:t>國際</w:t>
        </w:r>
        <w:r w:rsidR="000C0D3E" w:rsidRPr="00C87AD2">
          <w:rPr>
            <w:rStyle w:val="a4"/>
            <w:rFonts w:ascii="標楷體" w:eastAsia="標楷體" w:hAnsi="標楷體" w:cstheme="minorHAnsi"/>
            <w:sz w:val="24"/>
            <w:szCs w:val="24"/>
          </w:rPr>
          <w:t>TRIZ</w:t>
        </w:r>
        <w:r w:rsidR="000C0D3E" w:rsidRPr="00C87AD2">
          <w:rPr>
            <w:rStyle w:val="a4"/>
            <w:rFonts w:ascii="標楷體" w:eastAsia="標楷體" w:hAnsi="標楷體" w:cstheme="minorHAnsi" w:hint="eastAsia"/>
            <w:sz w:val="24"/>
            <w:szCs w:val="24"/>
          </w:rPr>
          <w:t>訓練中心</w:t>
        </w:r>
      </w:hyperlink>
      <w:r w:rsidR="000C0D3E" w:rsidRPr="00C87AD2">
        <w:rPr>
          <w:rFonts w:ascii="標楷體" w:eastAsia="標楷體" w:hAnsi="標楷體" w:cstheme="minorHAnsi" w:hint="eastAsia"/>
          <w:sz w:val="24"/>
          <w:szCs w:val="24"/>
        </w:rPr>
        <w:t>創辦人，並任訓練中心主席</w:t>
      </w:r>
    </w:p>
    <w:p w:rsidR="000C0D3E" w:rsidRPr="00C87AD2" w:rsidRDefault="000C0D3E" w:rsidP="000C0D3E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C87AD2">
        <w:rPr>
          <w:rFonts w:ascii="標楷體" w:eastAsia="標楷體" w:hAnsi="標楷體" w:hint="eastAsia"/>
          <w:sz w:val="24"/>
          <w:szCs w:val="24"/>
        </w:rPr>
        <w:t>建立</w:t>
      </w:r>
      <w:r w:rsidRPr="00C87AD2">
        <w:rPr>
          <w:rFonts w:ascii="標楷體" w:eastAsia="標楷體" w:hAnsi="標楷體"/>
          <w:sz w:val="24"/>
          <w:szCs w:val="24"/>
        </w:rPr>
        <w:t xml:space="preserve"> TRIZ</w:t>
      </w:r>
      <w:r w:rsidRPr="00C87AD2">
        <w:rPr>
          <w:rFonts w:ascii="標楷體" w:eastAsia="標楷體" w:hAnsi="標楷體" w:hint="eastAsia"/>
          <w:sz w:val="24"/>
          <w:szCs w:val="24"/>
        </w:rPr>
        <w:t>、</w:t>
      </w:r>
      <w:r w:rsidRPr="00C87AD2">
        <w:rPr>
          <w:rFonts w:ascii="標楷體" w:eastAsia="標楷體" w:hAnsi="標楷體"/>
          <w:sz w:val="24"/>
          <w:szCs w:val="24"/>
        </w:rPr>
        <w:t xml:space="preserve">xTRIZ </w:t>
      </w:r>
      <w:r w:rsidRPr="00C87AD2">
        <w:rPr>
          <w:rFonts w:ascii="標楷體" w:eastAsia="標楷體" w:hAnsi="標楷體" w:hint="eastAsia"/>
          <w:sz w:val="24"/>
          <w:szCs w:val="24"/>
        </w:rPr>
        <w:t>工具，和</w:t>
      </w:r>
      <w:r w:rsidRPr="00C87AD2">
        <w:rPr>
          <w:rFonts w:ascii="標楷體" w:eastAsia="標楷體" w:hAnsi="標楷體"/>
          <w:sz w:val="24"/>
          <w:szCs w:val="24"/>
        </w:rPr>
        <w:t xml:space="preserve"> xTRIZ </w:t>
      </w:r>
      <w:r w:rsidRPr="00C87AD2">
        <w:rPr>
          <w:rFonts w:ascii="標楷體" w:eastAsia="標楷體" w:hAnsi="標楷體" w:hint="eastAsia"/>
          <w:sz w:val="24"/>
          <w:szCs w:val="24"/>
        </w:rPr>
        <w:t>架構於系統性創新流程</w:t>
      </w:r>
    </w:p>
    <w:p w:rsidR="000C0D3E" w:rsidRPr="00C87AD2" w:rsidRDefault="000C0D3E" w:rsidP="000C0D3E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培訓世界各地專業萃智</w:t>
      </w:r>
      <w:r w:rsidRPr="00C87AD2">
        <w:rPr>
          <w:rFonts w:ascii="標楷體" w:eastAsia="標楷體" w:hAnsi="標楷體" w:cstheme="minorHAnsi"/>
          <w:sz w:val="24"/>
          <w:szCs w:val="24"/>
        </w:rPr>
        <w:t>(TRIZ)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人才與擔任企業顧問</w:t>
      </w:r>
    </w:p>
    <w:p w:rsidR="000C0D3E" w:rsidRPr="00C87AD2" w:rsidRDefault="000C0D3E" w:rsidP="000C0D3E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成立與主持國際</w:t>
      </w:r>
      <w:r w:rsidRPr="00C87AD2">
        <w:rPr>
          <w:rFonts w:ascii="標楷體" w:eastAsia="標楷體" w:hAnsi="標楷體" w:cstheme="minorHAnsi"/>
          <w:sz w:val="24"/>
          <w:szCs w:val="24"/>
        </w:rPr>
        <w:t>TRIZ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訓練中心</w:t>
      </w:r>
    </w:p>
    <w:p w:rsidR="000C0D3E" w:rsidRPr="00C87AD2" w:rsidRDefault="000C0D3E" w:rsidP="000C0D3E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發表許多期刊與文獻關於</w:t>
      </w:r>
      <w:r w:rsidRPr="00C87AD2">
        <w:rPr>
          <w:rFonts w:ascii="標楷體" w:eastAsia="標楷體" w:hAnsi="標楷體" w:cstheme="minorHAnsi"/>
          <w:sz w:val="24"/>
          <w:szCs w:val="24"/>
        </w:rPr>
        <w:t>TRIZ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、創新、創意思考</w:t>
      </w:r>
    </w:p>
    <w:p w:rsidR="000C0D3E" w:rsidRPr="00C87AD2" w:rsidRDefault="000C0D3E" w:rsidP="000C0D3E">
      <w:pPr>
        <w:pStyle w:val="a3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國際萃智</w:t>
      </w:r>
      <w:r w:rsidRPr="00C87AD2">
        <w:rPr>
          <w:rFonts w:ascii="標楷體" w:eastAsia="標楷體" w:hAnsi="標楷體" w:cstheme="minorHAnsi"/>
          <w:sz w:val="24"/>
          <w:szCs w:val="24"/>
        </w:rPr>
        <w:t>TRIZ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協會</w:t>
      </w:r>
      <w:r w:rsidRPr="00C87AD2">
        <w:rPr>
          <w:rFonts w:ascii="標楷體" w:eastAsia="標楷體" w:hAnsi="標楷體" w:cstheme="minorHAnsi"/>
          <w:sz w:val="24"/>
          <w:szCs w:val="24"/>
        </w:rPr>
        <w:t xml:space="preserve"> </w:t>
      </w:r>
      <w:hyperlink r:id="rId9" w:history="1">
        <w:r w:rsidRPr="00C87AD2">
          <w:rPr>
            <w:rStyle w:val="a4"/>
            <w:rFonts w:ascii="標楷體" w:eastAsia="標楷體" w:hAnsi="標楷體" w:cstheme="minorHAnsi"/>
            <w:sz w:val="24"/>
            <w:szCs w:val="24"/>
          </w:rPr>
          <w:t>TRIZ Association (MATRIZ)</w:t>
        </w:r>
      </w:hyperlink>
      <w:r w:rsidRPr="00C87AD2">
        <w:rPr>
          <w:rFonts w:ascii="標楷體" w:eastAsia="標楷體" w:hAnsi="標楷體" w:cstheme="minorHAnsi"/>
          <w:sz w:val="24"/>
          <w:szCs w:val="24"/>
        </w:rPr>
        <w:t xml:space="preserve"> 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研究與發展主席</w:t>
      </w:r>
    </w:p>
    <w:p w:rsidR="000C0D3E" w:rsidRPr="00C87AD2" w:rsidRDefault="000C0D3E" w:rsidP="000C0D3E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荷蘭知名大學</w:t>
      </w:r>
      <w:r w:rsidRPr="00C87AD2">
        <w:rPr>
          <w:rFonts w:ascii="標楷體" w:eastAsia="標楷體" w:hAnsi="標楷體" w:cstheme="minorHAnsi"/>
          <w:sz w:val="24"/>
          <w:szCs w:val="24"/>
        </w:rPr>
        <w:t>-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屯</w:t>
      </w:r>
      <w:r w:rsidRPr="00C87AD2">
        <w:rPr>
          <w:rFonts w:ascii="標楷體" w:eastAsia="標楷體" w:hAnsi="標楷體" w:cstheme="minorHAnsi"/>
          <w:sz w:val="24"/>
          <w:szCs w:val="24"/>
        </w:rPr>
        <w:t xml:space="preserve">特大學 (University of Twente) 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特聘講師</w:t>
      </w:r>
      <w:r w:rsidRPr="00C87AD2">
        <w:rPr>
          <w:rFonts w:ascii="標楷體" w:eastAsia="標楷體" w:hAnsi="標楷體" w:cstheme="minorHAnsi"/>
          <w:sz w:val="24"/>
          <w:szCs w:val="24"/>
        </w:rPr>
        <w:t>/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全球排名</w:t>
      </w:r>
      <w:r w:rsidRPr="00C87AD2">
        <w:rPr>
          <w:rFonts w:ascii="標楷體" w:eastAsia="標楷體" w:hAnsi="標楷體" w:cstheme="minorHAnsi"/>
          <w:sz w:val="24"/>
          <w:szCs w:val="24"/>
        </w:rPr>
        <w:t>212</w:t>
      </w:r>
    </w:p>
    <w:p w:rsidR="000C0D3E" w:rsidRPr="00C87AD2" w:rsidRDefault="000C0D3E" w:rsidP="000C0D3E">
      <w:pPr>
        <w:pStyle w:val="a3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專業於</w:t>
      </w:r>
      <w:r w:rsidRPr="00C87AD2">
        <w:rPr>
          <w:rFonts w:ascii="標楷體" w:eastAsia="標楷體" w:hAnsi="標楷體" w:cstheme="minorHAnsi"/>
          <w:sz w:val="24"/>
          <w:szCs w:val="24"/>
        </w:rPr>
        <w:t>TRIZ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相關課程</w:t>
      </w:r>
    </w:p>
    <w:p w:rsidR="000C0D3E" w:rsidRPr="00C87AD2" w:rsidRDefault="000C0D3E" w:rsidP="000C0D3E">
      <w:pPr>
        <w:pStyle w:val="a3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指導學生</w:t>
      </w:r>
      <w:r w:rsidRPr="00C87AD2">
        <w:rPr>
          <w:rFonts w:ascii="標楷體" w:eastAsia="標楷體" w:hAnsi="標楷體" w:cstheme="minorHAnsi"/>
          <w:sz w:val="24"/>
          <w:szCs w:val="24"/>
        </w:rPr>
        <w:t>TRIZ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研究論文</w:t>
      </w:r>
    </w:p>
    <w:p w:rsidR="000C0D3E" w:rsidRPr="00666005" w:rsidRDefault="000C0D3E" w:rsidP="000C0D3E">
      <w:pPr>
        <w:autoSpaceDE w:val="0"/>
        <w:autoSpaceDN w:val="0"/>
        <w:adjustRightInd w:val="0"/>
        <w:spacing w:after="0" w:line="240" w:lineRule="auto"/>
        <w:contextualSpacing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  <w:r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2.</w:t>
      </w:r>
      <w:r w:rsidRPr="00666005"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學歷</w:t>
      </w:r>
    </w:p>
    <w:p w:rsidR="000C0D3E" w:rsidRPr="00C87AD2" w:rsidRDefault="000C0D3E" w:rsidP="000C0D3E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/>
          <w:sz w:val="24"/>
          <w:szCs w:val="24"/>
        </w:rPr>
        <w:t>白俄羅斯國立信息技術無線電電子大學電子工程設計碩士</w:t>
      </w:r>
    </w:p>
    <w:p w:rsidR="000C0D3E" w:rsidRDefault="000C0D3E" w:rsidP="000C0D3E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/>
          <w:sz w:val="24"/>
          <w:szCs w:val="24"/>
        </w:rPr>
        <w:t xml:space="preserve">2013 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年榮獲國際萃智</w:t>
      </w:r>
      <w:r w:rsidRPr="00C87AD2">
        <w:rPr>
          <w:rFonts w:ascii="標楷體" w:eastAsia="標楷體" w:hAnsi="標楷體" w:cstheme="minorHAnsi"/>
          <w:sz w:val="24"/>
          <w:szCs w:val="24"/>
        </w:rPr>
        <w:t>TRIZ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協會頒證為</w:t>
      </w:r>
      <w:r w:rsidRPr="00C87AD2">
        <w:rPr>
          <w:rFonts w:ascii="標楷體" w:eastAsia="標楷體" w:hAnsi="標楷體" w:cstheme="minorHAnsi"/>
          <w:sz w:val="24"/>
          <w:szCs w:val="24"/>
        </w:rPr>
        <w:t xml:space="preserve"> TRIZ Master (萃智大師)</w:t>
      </w:r>
    </w:p>
    <w:p w:rsidR="00D82F1A" w:rsidRPr="00C87AD2" w:rsidRDefault="00D82F1A" w:rsidP="00D82F1A">
      <w:pPr>
        <w:pStyle w:val="a3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480"/>
        <w:contextualSpacing w:val="0"/>
        <w:rPr>
          <w:rFonts w:ascii="標楷體" w:eastAsia="標楷體" w:hAnsi="標楷體" w:cstheme="minorHAnsi"/>
          <w:sz w:val="24"/>
          <w:szCs w:val="24"/>
        </w:rPr>
      </w:pPr>
    </w:p>
    <w:p w:rsidR="000C0D3E" w:rsidRPr="00666005" w:rsidRDefault="000C0D3E" w:rsidP="000C0D3E">
      <w:pPr>
        <w:spacing w:after="0" w:line="240" w:lineRule="auto"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  <w:r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3.</w:t>
      </w:r>
      <w:r w:rsidRPr="00666005"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經歷</w:t>
      </w:r>
    </w:p>
    <w:p w:rsidR="000C0D3E" w:rsidRPr="007B6F19" w:rsidRDefault="001736F0" w:rsidP="007B6F19">
      <w:pPr>
        <w:pStyle w:val="a3"/>
        <w:numPr>
          <w:ilvl w:val="0"/>
          <w:numId w:val="69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ascii="標楷體" w:eastAsia="標楷體" w:hAnsi="標楷體" w:cstheme="minorHAnsi"/>
          <w:sz w:val="24"/>
          <w:szCs w:val="24"/>
        </w:rPr>
      </w:pPr>
      <w:r w:rsidRPr="00E042FD">
        <w:rPr>
          <w:rFonts w:ascii="標楷體" w:eastAsia="標楷體" w:hAnsi="標楷體" w:cstheme="minorHAnsi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56453E55" wp14:editId="39751779">
            <wp:simplePos x="0" y="0"/>
            <wp:positionH relativeFrom="column">
              <wp:posOffset>4980940</wp:posOffset>
            </wp:positionH>
            <wp:positionV relativeFrom="paragraph">
              <wp:posOffset>41275</wp:posOffset>
            </wp:positionV>
            <wp:extent cx="1616710" cy="1359535"/>
            <wp:effectExtent l="0" t="0" r="2540" b="0"/>
            <wp:wrapTight wrapText="bothSides">
              <wp:wrapPolygon edited="0">
                <wp:start x="0" y="0"/>
                <wp:lineTo x="0" y="21186"/>
                <wp:lineTo x="21379" y="21186"/>
                <wp:lineTo x="21379" y="0"/>
                <wp:lineTo x="0" y="0"/>
              </wp:wrapPolygon>
            </wp:wrapTight>
            <wp:docPr id="8" name="圖片 8" descr="\\Agitekdb\data-base\0-Common\0-Marketing\!MasterDM\2015\SSI\Valeri Souchkov\刊登使用相片\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gitekdb\data-base\0-Common\0-Marketing\!MasterDM\2015\SSI\Valeri Souchkov\刊登使用相片\99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D3E" w:rsidRPr="007B6F19">
        <w:rPr>
          <w:rFonts w:ascii="標楷體" w:eastAsia="標楷體" w:hAnsi="標楷體" w:cstheme="minorHAnsi" w:hint="eastAsia"/>
          <w:sz w:val="24"/>
          <w:szCs w:val="24"/>
        </w:rPr>
        <w:t>曾輔導超過</w:t>
      </w:r>
      <w:r w:rsidR="000C0D3E" w:rsidRPr="007B6F19">
        <w:rPr>
          <w:rFonts w:ascii="標楷體" w:eastAsia="標楷體" w:hAnsi="標楷體" w:cstheme="minorHAnsi"/>
          <w:sz w:val="24"/>
          <w:szCs w:val="24"/>
        </w:rPr>
        <w:t>56</w:t>
      </w:r>
      <w:r w:rsidR="000C0D3E" w:rsidRPr="007B6F19">
        <w:rPr>
          <w:rFonts w:ascii="標楷體" w:eastAsia="標楷體" w:hAnsi="標楷體" w:cstheme="minorHAnsi" w:hint="eastAsia"/>
          <w:sz w:val="24"/>
          <w:szCs w:val="24"/>
        </w:rPr>
        <w:t>個許多知名企業於創新解決問題與新產品開發相關專案</w:t>
      </w:r>
      <w:r w:rsidR="000C0D3E" w:rsidRPr="007B6F19">
        <w:rPr>
          <w:rFonts w:ascii="標楷體" w:eastAsia="標楷體" w:hAnsi="標楷體" w:cstheme="minorHAnsi"/>
          <w:sz w:val="24"/>
          <w:szCs w:val="24"/>
        </w:rPr>
        <w:t>POSCO(浦項鋼鐵)</w:t>
      </w:r>
      <w:r w:rsidR="000C0D3E" w:rsidRPr="007B6F19">
        <w:rPr>
          <w:rFonts w:ascii="標楷體" w:eastAsia="標楷體" w:hAnsi="標楷體" w:cstheme="minorHAnsi" w:hint="eastAsia"/>
          <w:sz w:val="24"/>
          <w:szCs w:val="24"/>
        </w:rPr>
        <w:t>、</w:t>
      </w:r>
      <w:r w:rsidR="000C0D3E" w:rsidRPr="007B6F19">
        <w:rPr>
          <w:rFonts w:ascii="標楷體" w:eastAsia="標楷體" w:hAnsi="標楷體" w:cstheme="minorHAnsi"/>
          <w:sz w:val="24"/>
          <w:szCs w:val="24"/>
        </w:rPr>
        <w:t>Unilever(聯合利華公司)</w:t>
      </w:r>
      <w:r w:rsidR="000C0D3E" w:rsidRPr="007B6F19">
        <w:rPr>
          <w:rFonts w:ascii="標楷體" w:eastAsia="標楷體" w:hAnsi="標楷體" w:cstheme="minorHAnsi" w:hint="eastAsia"/>
          <w:sz w:val="24"/>
          <w:szCs w:val="24"/>
        </w:rPr>
        <w:t>、</w:t>
      </w:r>
      <w:r w:rsidR="000C0D3E" w:rsidRPr="007B6F19">
        <w:rPr>
          <w:rFonts w:ascii="標楷體" w:eastAsia="標楷體" w:hAnsi="標楷體" w:cstheme="minorHAnsi"/>
          <w:sz w:val="24"/>
          <w:szCs w:val="24"/>
        </w:rPr>
        <w:t>ING (安泰投信)</w:t>
      </w:r>
      <w:r w:rsidR="000C0D3E" w:rsidRPr="007B6F19">
        <w:rPr>
          <w:rFonts w:ascii="標楷體" w:eastAsia="標楷體" w:hAnsi="標楷體" w:cstheme="minorHAnsi" w:hint="eastAsia"/>
          <w:sz w:val="24"/>
          <w:szCs w:val="24"/>
        </w:rPr>
        <w:t>、</w:t>
      </w:r>
      <w:hyperlink r:id="rId11" w:tgtFrame="_blank" w:history="1">
        <w:r w:rsidR="000C0D3E" w:rsidRPr="007B6F19">
          <w:rPr>
            <w:rFonts w:ascii="標楷體" w:eastAsia="標楷體" w:hAnsi="標楷體" w:cstheme="minorHAnsi"/>
            <w:sz w:val="24"/>
            <w:szCs w:val="24"/>
          </w:rPr>
          <w:t>Philips</w:t>
        </w:r>
      </w:hyperlink>
      <w:r w:rsidR="000C0D3E" w:rsidRPr="007B6F19">
        <w:rPr>
          <w:rFonts w:ascii="標楷體" w:eastAsia="標楷體" w:hAnsi="標楷體" w:cstheme="minorHAnsi"/>
          <w:sz w:val="24"/>
          <w:szCs w:val="24"/>
        </w:rPr>
        <w:t xml:space="preserve"> (飛利浦照明)</w:t>
      </w:r>
      <w:r w:rsidR="000C0D3E" w:rsidRPr="007B6F19">
        <w:rPr>
          <w:rFonts w:ascii="標楷體" w:eastAsia="標楷體" w:hAnsi="標楷體" w:cstheme="minorHAnsi" w:hint="eastAsia"/>
          <w:sz w:val="24"/>
          <w:szCs w:val="24"/>
        </w:rPr>
        <w:t>、</w:t>
      </w:r>
      <w:r w:rsidR="000C0D3E" w:rsidRPr="007B6F19">
        <w:rPr>
          <w:rFonts w:ascii="標楷體" w:eastAsia="標楷體" w:hAnsi="標楷體" w:cstheme="minorHAnsi"/>
          <w:sz w:val="24"/>
          <w:szCs w:val="24"/>
        </w:rPr>
        <w:t>SHELL (殼牌)</w:t>
      </w:r>
      <w:r w:rsidR="000C0D3E" w:rsidRPr="007B6F19">
        <w:rPr>
          <w:rFonts w:ascii="標楷體" w:eastAsia="標楷體" w:hAnsi="標楷體" w:cstheme="minorHAnsi" w:hint="eastAsia"/>
          <w:sz w:val="24"/>
          <w:szCs w:val="24"/>
        </w:rPr>
        <w:t>、</w:t>
      </w:r>
      <w:r w:rsidR="000C0D3E" w:rsidRPr="007B6F19">
        <w:rPr>
          <w:rFonts w:ascii="標楷體" w:eastAsia="標楷體" w:hAnsi="標楷體" w:cstheme="minorHAnsi"/>
          <w:sz w:val="24"/>
          <w:szCs w:val="24"/>
        </w:rPr>
        <w:t>SECO (</w:t>
      </w:r>
      <w:r w:rsidR="000C0D3E" w:rsidRPr="007B6F19">
        <w:rPr>
          <w:rFonts w:ascii="標楷體" w:eastAsia="標楷體" w:hAnsi="標楷體" w:cstheme="minorHAnsi" w:hint="eastAsia"/>
          <w:sz w:val="24"/>
          <w:szCs w:val="24"/>
        </w:rPr>
        <w:t>山高</w:t>
      </w:r>
      <w:r w:rsidR="000C0D3E" w:rsidRPr="007B6F19">
        <w:rPr>
          <w:rFonts w:ascii="標楷體" w:eastAsia="標楷體" w:hAnsi="標楷體" w:cstheme="minorHAnsi"/>
          <w:sz w:val="24"/>
          <w:szCs w:val="24"/>
        </w:rPr>
        <w:t>)</w:t>
      </w:r>
      <w:r w:rsidR="000C0D3E" w:rsidRPr="007B6F19">
        <w:rPr>
          <w:rFonts w:ascii="標楷體" w:eastAsia="標楷體" w:hAnsi="標楷體" w:cstheme="minorHAnsi" w:hint="eastAsia"/>
          <w:sz w:val="24"/>
          <w:szCs w:val="24"/>
        </w:rPr>
        <w:t>、</w:t>
      </w:r>
      <w:r w:rsidR="000C0D3E" w:rsidRPr="007B6F19">
        <w:rPr>
          <w:rFonts w:ascii="標楷體" w:eastAsia="標楷體" w:hAnsi="標楷體" w:cstheme="minorHAnsi"/>
          <w:sz w:val="24"/>
          <w:szCs w:val="24"/>
        </w:rPr>
        <w:t>ASML(</w:t>
      </w:r>
      <w:r w:rsidR="000C0D3E" w:rsidRPr="007B6F19">
        <w:rPr>
          <w:rFonts w:ascii="標楷體" w:eastAsia="標楷體" w:hAnsi="標楷體" w:cstheme="minorHAnsi" w:hint="eastAsia"/>
          <w:sz w:val="24"/>
          <w:szCs w:val="24"/>
        </w:rPr>
        <w:t>艾司摩爾</w:t>
      </w:r>
      <w:r w:rsidR="000C0D3E" w:rsidRPr="007B6F19">
        <w:rPr>
          <w:rFonts w:ascii="標楷體" w:eastAsia="標楷體" w:hAnsi="標楷體" w:cstheme="minorHAnsi"/>
          <w:sz w:val="24"/>
          <w:szCs w:val="24"/>
        </w:rPr>
        <w:t>)</w:t>
      </w:r>
      <w:r w:rsidR="000C0D3E" w:rsidRPr="007B6F19">
        <w:rPr>
          <w:rFonts w:ascii="標楷體" w:eastAsia="標楷體" w:hAnsi="標楷體" w:cstheme="minorHAnsi" w:hint="eastAsia"/>
          <w:sz w:val="24"/>
          <w:szCs w:val="24"/>
        </w:rPr>
        <w:t>、</w:t>
      </w:r>
      <w:r w:rsidR="000C0D3E" w:rsidRPr="007B6F19">
        <w:rPr>
          <w:rFonts w:ascii="標楷體" w:eastAsia="標楷體" w:hAnsi="標楷體" w:cstheme="minorHAnsi"/>
          <w:sz w:val="24"/>
          <w:szCs w:val="24"/>
        </w:rPr>
        <w:t>LG</w:t>
      </w:r>
      <w:r w:rsidR="000C0D3E" w:rsidRPr="007B6F19">
        <w:rPr>
          <w:rFonts w:ascii="標楷體" w:eastAsia="標楷體" w:hAnsi="標楷體" w:cstheme="minorHAnsi" w:hint="eastAsia"/>
          <w:sz w:val="24"/>
          <w:szCs w:val="24"/>
        </w:rPr>
        <w:t>集團</w:t>
      </w:r>
      <w:r w:rsidR="000C0D3E" w:rsidRPr="007B6F19">
        <w:rPr>
          <w:rFonts w:ascii="標楷體" w:eastAsia="標楷體" w:hAnsi="標楷體" w:cstheme="minorHAnsi"/>
          <w:sz w:val="24"/>
          <w:szCs w:val="24"/>
        </w:rPr>
        <w:t>(樂喜金星集團)</w:t>
      </w:r>
      <w:r w:rsidR="000C0D3E" w:rsidRPr="007B6F19">
        <w:rPr>
          <w:rFonts w:ascii="標楷體" w:eastAsia="標楷體" w:hAnsi="標楷體" w:cstheme="minorHAnsi" w:hint="eastAsia"/>
          <w:sz w:val="24"/>
          <w:szCs w:val="24"/>
        </w:rPr>
        <w:t>、</w:t>
      </w:r>
      <w:r w:rsidR="000C0D3E" w:rsidRPr="007B6F19">
        <w:rPr>
          <w:rFonts w:ascii="標楷體" w:eastAsia="標楷體" w:hAnsi="標楷體" w:cstheme="minorHAnsi"/>
          <w:sz w:val="24"/>
          <w:szCs w:val="24"/>
        </w:rPr>
        <w:t>DSM(</w:t>
      </w:r>
      <w:hyperlink r:id="rId12" w:history="1">
        <w:r w:rsidR="000C0D3E" w:rsidRPr="007B6F19">
          <w:rPr>
            <w:rFonts w:ascii="標楷體" w:eastAsia="標楷體" w:hAnsi="標楷體" w:cstheme="minorHAnsi"/>
            <w:sz w:val="24"/>
            <w:szCs w:val="24"/>
          </w:rPr>
          <w:t>帝斯曼</w:t>
        </w:r>
      </w:hyperlink>
      <w:r w:rsidR="000C0D3E" w:rsidRPr="007B6F19">
        <w:rPr>
          <w:rFonts w:ascii="標楷體" w:eastAsia="標楷體" w:hAnsi="標楷體" w:cstheme="minorHAnsi"/>
          <w:sz w:val="24"/>
          <w:szCs w:val="24"/>
        </w:rPr>
        <w:t>)...</w:t>
      </w:r>
      <w:r w:rsidR="000C0D3E" w:rsidRPr="007B6F19">
        <w:rPr>
          <w:rFonts w:ascii="標楷體" w:eastAsia="標楷體" w:hAnsi="標楷體" w:cstheme="minorHAnsi" w:hint="eastAsia"/>
          <w:sz w:val="24"/>
          <w:szCs w:val="24"/>
        </w:rPr>
        <w:t>等。</w:t>
      </w:r>
    </w:p>
    <w:p w:rsidR="000C0D3E" w:rsidRPr="007B6F19" w:rsidRDefault="000C0D3E" w:rsidP="007B6F19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標楷體" w:eastAsia="標楷體" w:hAnsi="標楷體" w:cstheme="minorHAnsi"/>
          <w:sz w:val="24"/>
          <w:szCs w:val="24"/>
        </w:rPr>
      </w:pPr>
      <w:r w:rsidRPr="007B6F19">
        <w:rPr>
          <w:rFonts w:ascii="標楷體" w:eastAsia="標楷體" w:hAnsi="標楷體" w:cstheme="minorHAnsi" w:hint="eastAsia"/>
          <w:sz w:val="24"/>
          <w:szCs w:val="24"/>
        </w:rPr>
        <w:t>培訓超過</w:t>
      </w:r>
      <w:r w:rsidRPr="007B6F19">
        <w:rPr>
          <w:rFonts w:ascii="標楷體" w:eastAsia="標楷體" w:hAnsi="標楷體" w:cstheme="minorHAnsi"/>
          <w:sz w:val="24"/>
          <w:szCs w:val="24"/>
        </w:rPr>
        <w:t xml:space="preserve"> 5,000</w:t>
      </w:r>
      <w:r w:rsidRPr="007B6F19">
        <w:rPr>
          <w:rFonts w:ascii="標楷體" w:eastAsia="標楷體" w:hAnsi="標楷體" w:cstheme="minorHAnsi" w:hint="eastAsia"/>
          <w:sz w:val="24"/>
          <w:szCs w:val="24"/>
        </w:rPr>
        <w:t>位萃智</w:t>
      </w:r>
      <w:r w:rsidRPr="007B6F19">
        <w:rPr>
          <w:rFonts w:ascii="標楷體" w:eastAsia="標楷體" w:hAnsi="標楷體" w:cstheme="minorHAnsi"/>
          <w:sz w:val="24"/>
          <w:szCs w:val="24"/>
        </w:rPr>
        <w:t>(TRIZ)</w:t>
      </w:r>
      <w:r w:rsidRPr="007B6F19">
        <w:rPr>
          <w:rFonts w:ascii="標楷體" w:eastAsia="標楷體" w:hAnsi="標楷體" w:cstheme="minorHAnsi" w:hint="eastAsia"/>
          <w:sz w:val="24"/>
          <w:szCs w:val="24"/>
        </w:rPr>
        <w:t>專業人才，遍布全世界</w:t>
      </w:r>
      <w:r w:rsidRPr="007B6F19">
        <w:rPr>
          <w:rFonts w:ascii="標楷體" w:eastAsia="標楷體" w:hAnsi="標楷體" w:cstheme="minorHAnsi"/>
          <w:sz w:val="24"/>
          <w:szCs w:val="24"/>
        </w:rPr>
        <w:t>60</w:t>
      </w:r>
      <w:r w:rsidRPr="007B6F19">
        <w:rPr>
          <w:rFonts w:ascii="標楷體" w:eastAsia="標楷體" w:hAnsi="標楷體" w:cstheme="minorHAnsi" w:hint="eastAsia"/>
          <w:sz w:val="24"/>
          <w:szCs w:val="24"/>
        </w:rPr>
        <w:t>多個國家</w:t>
      </w:r>
    </w:p>
    <w:p w:rsidR="000C0D3E" w:rsidRPr="007B6F19" w:rsidRDefault="000C0D3E" w:rsidP="007B6F19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426" w:hanging="426"/>
        <w:rPr>
          <w:rStyle w:val="a4"/>
          <w:rFonts w:ascii="標楷體" w:eastAsia="標楷體" w:hAnsi="標楷體" w:cstheme="minorHAnsi"/>
          <w:sz w:val="24"/>
          <w:szCs w:val="24"/>
        </w:rPr>
      </w:pPr>
      <w:r w:rsidRPr="007B6F19">
        <w:rPr>
          <w:rFonts w:ascii="標楷體" w:eastAsia="標楷體" w:hAnsi="標楷體" w:cstheme="minorHAnsi" w:hint="eastAsia"/>
          <w:sz w:val="24"/>
          <w:szCs w:val="24"/>
        </w:rPr>
        <w:t>影片觀賞</w:t>
      </w:r>
      <w:r w:rsidRPr="007B6F19">
        <w:rPr>
          <w:rFonts w:ascii="標楷體" w:eastAsia="標楷體" w:hAnsi="標楷體" w:cstheme="minorHAnsi"/>
          <w:sz w:val="24"/>
          <w:szCs w:val="24"/>
        </w:rPr>
        <w:t xml:space="preserve">- Valeri V. Souchkov </w:t>
      </w:r>
      <w:hyperlink r:id="rId13" w:history="1">
        <w:r w:rsidRPr="007B6F19">
          <w:rPr>
            <w:rStyle w:val="a4"/>
            <w:rFonts w:ascii="標楷體" w:eastAsia="標楷體" w:hAnsi="標楷體" w:cstheme="minorHAnsi"/>
            <w:sz w:val="24"/>
            <w:szCs w:val="24"/>
          </w:rPr>
          <w:t xml:space="preserve">TRIZ </w:t>
        </w:r>
        <w:r w:rsidRPr="007B6F19">
          <w:rPr>
            <w:rStyle w:val="a4"/>
            <w:rFonts w:ascii="標楷體" w:eastAsia="標楷體" w:hAnsi="標楷體" w:cstheme="minorHAnsi" w:hint="eastAsia"/>
            <w:sz w:val="24"/>
            <w:szCs w:val="24"/>
          </w:rPr>
          <w:t>基本介紹影片</w:t>
        </w:r>
      </w:hyperlink>
    </w:p>
    <w:p w:rsidR="000C0D3E" w:rsidRPr="00666005" w:rsidRDefault="000C0D3E" w:rsidP="000C0D3E">
      <w:pPr>
        <w:snapToGrid w:val="0"/>
        <w:spacing w:after="0" w:line="240" w:lineRule="auto"/>
        <w:rPr>
          <w:rFonts w:ascii="標楷體" w:eastAsia="標楷體" w:hAnsi="標楷體"/>
          <w:sz w:val="24"/>
          <w:szCs w:val="24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4"/>
          <w:szCs w:val="24"/>
          <w:u w:val="single"/>
          <w:shd w:val="pct15" w:color="auto" w:fill="FFFFFF"/>
        </w:rPr>
        <w:t>4.</w:t>
      </w:r>
      <w:r w:rsidRPr="00666005">
        <w:rPr>
          <w:rFonts w:ascii="標楷體" w:eastAsia="標楷體" w:hAnsi="標楷體" w:hint="eastAsia"/>
          <w:sz w:val="24"/>
          <w:szCs w:val="24"/>
          <w:u w:val="single"/>
          <w:shd w:val="pct15" w:color="auto" w:fill="FFFFFF"/>
        </w:rPr>
        <w:t>著作</w:t>
      </w:r>
    </w:p>
    <w:p w:rsidR="000C0D3E" w:rsidRPr="00E93544" w:rsidRDefault="000C0D3E" w:rsidP="000C0D3E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93544">
        <w:rPr>
          <w:rFonts w:ascii="標楷體" w:eastAsia="標楷體" w:hAnsi="標楷體" w:hint="eastAsia"/>
          <w:sz w:val="24"/>
          <w:szCs w:val="24"/>
        </w:rPr>
        <w:t>總共有75篇著作；其中67篇為萃智創新(TRIZ)相關著作</w:t>
      </w:r>
    </w:p>
    <w:p w:rsidR="000C0D3E" w:rsidRPr="00E93544" w:rsidRDefault="000C0D3E" w:rsidP="000C0D3E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93544">
        <w:rPr>
          <w:rFonts w:ascii="標楷體" w:eastAsia="標楷體" w:hAnsi="標楷體" w:hint="eastAsia"/>
          <w:sz w:val="24"/>
          <w:szCs w:val="24"/>
        </w:rPr>
        <w:t xml:space="preserve">書籍：2本 </w:t>
      </w:r>
    </w:p>
    <w:p w:rsidR="000C0D3E" w:rsidRPr="00E93544" w:rsidRDefault="000C0D3E" w:rsidP="000C0D3E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93544">
        <w:rPr>
          <w:rFonts w:ascii="標楷體" w:eastAsia="標楷體" w:hAnsi="標楷體" w:hint="eastAsia"/>
          <w:sz w:val="24"/>
          <w:szCs w:val="24"/>
        </w:rPr>
        <w:t>課程教材：4本</w:t>
      </w:r>
    </w:p>
    <w:p w:rsidR="000C0D3E" w:rsidRPr="00E93544" w:rsidRDefault="000C0D3E" w:rsidP="000C0D3E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93544">
        <w:rPr>
          <w:rFonts w:ascii="標楷體" w:eastAsia="標楷體" w:hAnsi="標楷體" w:hint="eastAsia"/>
          <w:sz w:val="24"/>
          <w:szCs w:val="24"/>
        </w:rPr>
        <w:t>國際會議與期刊：38篇</w:t>
      </w:r>
    </w:p>
    <w:p w:rsidR="000C0D3E" w:rsidRDefault="000C0D3E" w:rsidP="00E042FD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</w:pPr>
      <w:r w:rsidRPr="00E042FD">
        <w:rPr>
          <w:rFonts w:ascii="標楷體" w:eastAsia="標楷體" w:hAnsi="標楷體" w:hint="eastAsia"/>
          <w:sz w:val="24"/>
          <w:szCs w:val="24"/>
        </w:rPr>
        <w:t>白皮書：24篇</w:t>
      </w:r>
    </w:p>
    <w:p w:rsidR="00E3290B" w:rsidRDefault="00E3290B" w:rsidP="0001230B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E3290B">
        <w:rPr>
          <w:rFonts w:ascii="標楷體" w:eastAsia="標楷體" w:hAnsi="標楷體" w:hint="eastAsia"/>
          <w:sz w:val="24"/>
          <w:szCs w:val="24"/>
        </w:rPr>
        <w:t>【</w:t>
      </w:r>
      <w:r>
        <w:rPr>
          <w:rFonts w:ascii="標楷體" w:eastAsia="標楷體" w:hAnsi="標楷體" w:hint="eastAsia"/>
          <w:sz w:val="24"/>
          <w:szCs w:val="24"/>
        </w:rPr>
        <w:t>證書</w:t>
      </w:r>
      <w:r w:rsidRPr="00E3290B">
        <w:rPr>
          <w:rFonts w:ascii="標楷體" w:eastAsia="標楷體" w:hAnsi="標楷體" w:hint="eastAsia"/>
          <w:sz w:val="24"/>
          <w:szCs w:val="24"/>
        </w:rPr>
        <w:t>】</w:t>
      </w:r>
    </w:p>
    <w:p w:rsidR="005D562D" w:rsidRPr="00E042FD" w:rsidRDefault="005D562D" w:rsidP="0001230B">
      <w:pPr>
        <w:pStyle w:val="a3"/>
        <w:numPr>
          <w:ilvl w:val="0"/>
          <w:numId w:val="64"/>
        </w:numPr>
        <w:spacing w:after="0" w:line="240" w:lineRule="auto"/>
        <w:ind w:left="427" w:hangingChars="178" w:hanging="427"/>
        <w:contextualSpacing w:val="0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結訓證書。</w:t>
      </w:r>
      <w:r w:rsidR="00E3290B" w:rsidRPr="00E042FD">
        <w:rPr>
          <w:rFonts w:ascii="標楷體" w:eastAsia="標楷體" w:hAnsi="標楷體" w:hint="eastAsia"/>
          <w:sz w:val="24"/>
          <w:szCs w:val="24"/>
        </w:rPr>
        <w:t>全程參與本課程</w:t>
      </w:r>
      <w:r w:rsidR="00976716" w:rsidRPr="00C1578E">
        <w:rPr>
          <w:rFonts w:ascii="標楷體" w:eastAsia="標楷體" w:hAnsi="標楷體"/>
          <w:sz w:val="24"/>
          <w:szCs w:val="24"/>
        </w:rPr>
        <w:t>8</w:t>
      </w:r>
      <w:r w:rsidR="00E3290B" w:rsidRPr="00E042FD">
        <w:rPr>
          <w:rFonts w:ascii="標楷體" w:eastAsia="標楷體" w:hAnsi="標楷體" w:hint="eastAsia"/>
          <w:sz w:val="24"/>
          <w:szCs w:val="24"/>
        </w:rPr>
        <w:t>小時實體課程，由本會發給【結訓證書】</w:t>
      </w:r>
    </w:p>
    <w:p w:rsidR="00DD1F62" w:rsidRPr="00E042FD" w:rsidRDefault="00DD1F62" w:rsidP="00E042FD">
      <w:pPr>
        <w:snapToGrid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【報名】</w:t>
      </w:r>
    </w:p>
    <w:p w:rsidR="00DD1F62" w:rsidRPr="00DD1F62" w:rsidRDefault="00DD1F62" w:rsidP="00DD1F62">
      <w:pPr>
        <w:pStyle w:val="a3"/>
        <w:numPr>
          <w:ilvl w:val="0"/>
          <w:numId w:val="64"/>
        </w:numPr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DD1F62">
        <w:rPr>
          <w:rFonts w:ascii="標楷體" w:eastAsia="標楷體" w:hAnsi="標楷體" w:hint="eastAsia"/>
          <w:sz w:val="24"/>
          <w:szCs w:val="24"/>
        </w:rPr>
        <w:t>1.E-mail：請上網下載報名表，填妥後e-mail至</w:t>
      </w:r>
      <w:r w:rsidRPr="00DD1F62">
        <w:rPr>
          <w:rFonts w:ascii="標楷體" w:eastAsia="標楷體" w:hAnsi="標楷體"/>
          <w:sz w:val="24"/>
          <w:szCs w:val="24"/>
        </w:rPr>
        <w:t>service@ssi.org.tw</w:t>
      </w:r>
    </w:p>
    <w:p w:rsidR="00DD1F62" w:rsidRPr="00DD1F62" w:rsidRDefault="00DD1F62" w:rsidP="00DD1F62">
      <w:pPr>
        <w:pStyle w:val="a3"/>
        <w:numPr>
          <w:ilvl w:val="0"/>
          <w:numId w:val="64"/>
        </w:numPr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DD1F62">
        <w:rPr>
          <w:rFonts w:ascii="標楷體" w:eastAsia="標楷體" w:hAnsi="標楷體" w:hint="eastAsia"/>
          <w:sz w:val="24"/>
          <w:szCs w:val="24"/>
        </w:rPr>
        <w:t>2.線上報名：h</w:t>
      </w:r>
      <w:r w:rsidRPr="00DD1F62">
        <w:rPr>
          <w:rFonts w:ascii="標楷體" w:eastAsia="標楷體" w:hAnsi="標楷體"/>
          <w:sz w:val="24"/>
          <w:szCs w:val="24"/>
        </w:rPr>
        <w:t>ttp://www.ssi.org.tw</w:t>
      </w:r>
    </w:p>
    <w:p w:rsidR="00BF10CB" w:rsidRPr="00075B32" w:rsidRDefault="00BF10CB" w:rsidP="004059A6">
      <w:pPr>
        <w:snapToGrid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075B32">
        <w:rPr>
          <w:rFonts w:ascii="標楷體" w:eastAsia="標楷體" w:hAnsi="標楷體" w:hint="eastAsia"/>
          <w:sz w:val="24"/>
          <w:szCs w:val="24"/>
        </w:rPr>
        <w:t>【</w:t>
      </w:r>
      <w:r w:rsidRPr="00BF10CB">
        <w:rPr>
          <w:rFonts w:ascii="標楷體" w:eastAsia="標楷體" w:hAnsi="標楷體" w:cs="Times New Roman" w:hint="eastAsia"/>
          <w:kern w:val="2"/>
          <w:sz w:val="24"/>
          <w:szCs w:val="24"/>
        </w:rPr>
        <w:t>付款方式</w:t>
      </w:r>
      <w:r w:rsidRPr="00075B32">
        <w:rPr>
          <w:rFonts w:ascii="標楷體" w:eastAsia="標楷體" w:hAnsi="標楷體" w:hint="eastAsia"/>
          <w:sz w:val="24"/>
          <w:szCs w:val="24"/>
        </w:rPr>
        <w:t>】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9"/>
      </w:tblGrid>
      <w:tr w:rsidR="0023137C" w:rsidRPr="0023137C" w:rsidTr="00DB7FED">
        <w:tc>
          <w:tcPr>
            <w:tcW w:w="1242" w:type="dxa"/>
            <w:shd w:val="clear" w:color="auto" w:fill="auto"/>
            <w:vAlign w:val="center"/>
          </w:tcPr>
          <w:p w:rsidR="0023137C" w:rsidRPr="0023137C" w:rsidRDefault="0023137C" w:rsidP="0023137C">
            <w:pPr>
              <w:widowControl w:val="0"/>
              <w:spacing w:after="0" w:line="240" w:lineRule="auto"/>
              <w:rPr>
                <w:rFonts w:ascii="標楷體" w:eastAsia="標楷體" w:hAnsi="標楷體" w:cs="新細明體"/>
                <w:b/>
                <w:color w:val="C00000"/>
                <w:kern w:val="2"/>
                <w:sz w:val="24"/>
                <w:szCs w:val="24"/>
              </w:rPr>
            </w:pPr>
            <w:r w:rsidRPr="0023137C">
              <w:rPr>
                <w:rFonts w:ascii="標楷體" w:eastAsia="標楷體" w:hAnsi="標楷體" w:cs="新細明體" w:hint="eastAsia"/>
                <w:b/>
                <w:color w:val="C00000"/>
                <w:kern w:val="2"/>
                <w:sz w:val="24"/>
                <w:szCs w:val="24"/>
              </w:rPr>
              <w:t>ATM轉帳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3137C" w:rsidRPr="0023137C" w:rsidRDefault="0023137C" w:rsidP="0023137C">
            <w:pPr>
              <w:widowControl w:val="0"/>
              <w:spacing w:after="0" w:line="240" w:lineRule="auto"/>
              <w:ind w:leftChars="29" w:left="64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23137C">
              <w:rPr>
                <w:rFonts w:ascii="標楷體" w:eastAsia="標楷體" w:hAnsi="標楷體" w:cs="新細明體"/>
                <w:kern w:val="2"/>
                <w:sz w:val="24"/>
                <w:szCs w:val="24"/>
              </w:rPr>
              <w:t>銀行</w:t>
            </w:r>
            <w:r w:rsidRPr="0023137C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：</w:t>
            </w:r>
            <w:r w:rsidRPr="0023137C">
              <w:rPr>
                <w:rFonts w:ascii="標楷體" w:eastAsia="標楷體" w:hAnsi="標楷體" w:cs="新細明體"/>
                <w:kern w:val="2"/>
                <w:sz w:val="24"/>
                <w:szCs w:val="24"/>
              </w:rPr>
              <w:t xml:space="preserve">兆豐國際商業銀行 竹科新安分行 總行代號 017 </w:t>
            </w:r>
          </w:p>
          <w:p w:rsidR="0023137C" w:rsidRPr="0023137C" w:rsidRDefault="0023137C" w:rsidP="0023137C">
            <w:pPr>
              <w:widowControl w:val="0"/>
              <w:spacing w:after="0" w:line="240" w:lineRule="auto"/>
              <w:ind w:leftChars="29" w:left="64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23137C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 xml:space="preserve">帳號：020-09-10136-1　</w:t>
            </w:r>
            <w:r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 xml:space="preserve">    </w:t>
            </w:r>
            <w:r w:rsidRPr="0023137C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 xml:space="preserve">  戶名：中華系統性創新學會</w:t>
            </w:r>
          </w:p>
        </w:tc>
      </w:tr>
      <w:tr w:rsidR="0023137C" w:rsidRPr="0023137C" w:rsidTr="00DB7FED">
        <w:tc>
          <w:tcPr>
            <w:tcW w:w="1242" w:type="dxa"/>
            <w:shd w:val="clear" w:color="auto" w:fill="auto"/>
            <w:vAlign w:val="center"/>
          </w:tcPr>
          <w:p w:rsidR="0023137C" w:rsidRPr="0023137C" w:rsidRDefault="0023137C" w:rsidP="0023137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23137C">
              <w:rPr>
                <w:rFonts w:ascii="標楷體" w:eastAsia="標楷體" w:hAnsi="標楷體" w:cs="新細明體" w:hint="eastAsia"/>
                <w:b/>
                <w:color w:val="C00000"/>
                <w:kern w:val="2"/>
                <w:sz w:val="24"/>
                <w:szCs w:val="24"/>
              </w:rPr>
              <w:t>即期支票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3137C" w:rsidRPr="0023137C" w:rsidRDefault="0023137C" w:rsidP="0023137C">
            <w:pPr>
              <w:widowControl w:val="0"/>
              <w:spacing w:after="0" w:line="240" w:lineRule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23137C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 xml:space="preserve">抬頭：中華系統性創新學會（劃線並禁止背書轉讓）   </w:t>
            </w:r>
          </w:p>
          <w:p w:rsidR="0023137C" w:rsidRPr="0023137C" w:rsidRDefault="0023137C" w:rsidP="0023137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23137C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請寄</w:t>
            </w:r>
            <w:r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至</w:t>
            </w:r>
            <w:r w:rsidRPr="0023137C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：『 30071新竹市光復路二段352號6樓(清華資訊大樓) 中華系統性創新學會 啟』</w:t>
            </w:r>
          </w:p>
        </w:tc>
      </w:tr>
      <w:tr w:rsidR="0023137C" w:rsidRPr="0023137C" w:rsidTr="00DB7FED">
        <w:tc>
          <w:tcPr>
            <w:tcW w:w="1242" w:type="dxa"/>
            <w:shd w:val="clear" w:color="auto" w:fill="auto"/>
            <w:vAlign w:val="center"/>
          </w:tcPr>
          <w:p w:rsidR="0023137C" w:rsidRPr="0023137C" w:rsidRDefault="0023137C" w:rsidP="00DB7FED">
            <w:pPr>
              <w:widowControl w:val="0"/>
              <w:tabs>
                <w:tab w:val="center" w:pos="4153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23137C">
              <w:rPr>
                <w:rFonts w:ascii="標楷體" w:eastAsia="標楷體" w:hAnsi="標楷體" w:cs="新細明體" w:hint="eastAsia"/>
                <w:b/>
                <w:color w:val="C00000"/>
                <w:kern w:val="2"/>
                <w:sz w:val="24"/>
                <w:szCs w:val="24"/>
              </w:rPr>
              <w:t>信用卡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3137C" w:rsidRPr="0023137C" w:rsidRDefault="0023137C" w:rsidP="0023137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23137C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請洽本會</w:t>
            </w:r>
            <w:r w:rsidR="00780C4D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，或網路下載表單</w:t>
            </w:r>
          </w:p>
        </w:tc>
      </w:tr>
    </w:tbl>
    <w:p w:rsidR="00DD1F62" w:rsidRPr="00E042FD" w:rsidRDefault="00DD1F62" w:rsidP="00E042FD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DD1F62" w:rsidRPr="005B0D3E" w:rsidRDefault="000C0D3E" w:rsidP="00E042FD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0E0E413" wp14:editId="4E9A610D">
            <wp:simplePos x="0" y="0"/>
            <wp:positionH relativeFrom="column">
              <wp:posOffset>5206365</wp:posOffset>
            </wp:positionH>
            <wp:positionV relativeFrom="paragraph">
              <wp:posOffset>109220</wp:posOffset>
            </wp:positionV>
            <wp:extent cx="929640" cy="929640"/>
            <wp:effectExtent l="0" t="0" r="3810" b="381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62" w:rsidRPr="005B0D3E">
        <w:rPr>
          <w:rFonts w:ascii="標楷體" w:eastAsia="標楷體" w:hAnsi="標楷體" w:hint="eastAsia"/>
          <w:sz w:val="24"/>
          <w:szCs w:val="24"/>
        </w:rPr>
        <w:t>【諮詢窗口】</w:t>
      </w:r>
    </w:p>
    <w:p w:rsidR="00DD1F62" w:rsidRPr="00E042FD" w:rsidRDefault="00DD1F62">
      <w:pPr>
        <w:pStyle w:val="a3"/>
        <w:numPr>
          <w:ilvl w:val="0"/>
          <w:numId w:val="47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5B0D3E">
        <w:rPr>
          <w:rFonts w:ascii="標楷體" w:eastAsia="標楷體" w:hAnsi="標楷體" w:hint="eastAsia"/>
          <w:sz w:val="24"/>
          <w:szCs w:val="24"/>
        </w:rPr>
        <w:t>電話：(03)5723200*16</w:t>
      </w:r>
      <w:r>
        <w:rPr>
          <w:rFonts w:ascii="標楷體" w:eastAsia="標楷體" w:hAnsi="標楷體" w:hint="eastAsia"/>
          <w:sz w:val="24"/>
          <w:szCs w:val="24"/>
        </w:rPr>
        <w:t>，</w:t>
      </w:r>
      <w:r w:rsidRPr="00E042FD">
        <w:rPr>
          <w:rFonts w:ascii="標楷體" w:eastAsia="標楷體" w:hAnsi="標楷體" w:hint="eastAsia"/>
          <w:sz w:val="24"/>
          <w:szCs w:val="24"/>
        </w:rPr>
        <w:t xml:space="preserve"> 施小姐</w:t>
      </w:r>
    </w:p>
    <w:p w:rsidR="00DD1F62" w:rsidRPr="005B0D3E" w:rsidRDefault="00DD1F62" w:rsidP="00DD1F62">
      <w:pPr>
        <w:pStyle w:val="a3"/>
        <w:numPr>
          <w:ilvl w:val="0"/>
          <w:numId w:val="47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5B0D3E">
        <w:rPr>
          <w:rFonts w:ascii="標楷體" w:eastAsia="標楷體" w:hAnsi="標楷體" w:hint="eastAsia"/>
          <w:sz w:val="24"/>
          <w:szCs w:val="24"/>
        </w:rPr>
        <w:t>E-MAIL：service@ssi.org.tw</w:t>
      </w:r>
    </w:p>
    <w:p w:rsidR="00DD1F62" w:rsidRPr="00564224" w:rsidRDefault="00DD1F62" w:rsidP="00DD1F62">
      <w:pPr>
        <w:pStyle w:val="a3"/>
        <w:numPr>
          <w:ilvl w:val="0"/>
          <w:numId w:val="47"/>
        </w:numPr>
        <w:spacing w:after="0" w:line="240" w:lineRule="auto"/>
        <w:rPr>
          <w:rFonts w:ascii="標楷體" w:eastAsia="標楷體" w:hAnsi="標楷體"/>
          <w:b/>
          <w:sz w:val="28"/>
          <w:szCs w:val="28"/>
        </w:rPr>
      </w:pPr>
      <w:r w:rsidRPr="005B0D3E">
        <w:rPr>
          <w:rFonts w:ascii="標楷體" w:eastAsia="標楷體" w:hAnsi="標楷體" w:hint="eastAsia"/>
          <w:sz w:val="24"/>
          <w:szCs w:val="24"/>
        </w:rPr>
        <w:t>會址：30071新竹市光復路二段352號6樓</w:t>
      </w:r>
    </w:p>
    <w:p w:rsidR="00DD1F62" w:rsidRDefault="00DD1F62" w:rsidP="00564224">
      <w:pPr>
        <w:pStyle w:val="a3"/>
        <w:spacing w:after="0" w:line="240" w:lineRule="auto"/>
        <w:ind w:left="480"/>
        <w:jc w:val="center"/>
        <w:rPr>
          <w:rFonts w:ascii="標楷體" w:eastAsia="標楷體" w:hAnsi="標楷體"/>
          <w:sz w:val="24"/>
          <w:szCs w:val="24"/>
        </w:rPr>
      </w:pPr>
    </w:p>
    <w:p w:rsidR="00D60C4E" w:rsidRPr="00D13B2A" w:rsidRDefault="002529D5" w:rsidP="00564224">
      <w:pPr>
        <w:pStyle w:val="a3"/>
        <w:spacing w:after="0" w:line="240" w:lineRule="auto"/>
        <w:ind w:left="480"/>
        <w:jc w:val="center"/>
        <w:rPr>
          <w:rFonts w:ascii="標楷體" w:eastAsia="標楷體" w:hAnsi="標楷體"/>
          <w:b/>
          <w:sz w:val="28"/>
          <w:szCs w:val="28"/>
        </w:rPr>
      </w:pPr>
      <w:r w:rsidRPr="005B0D3E">
        <w:rPr>
          <w:rFonts w:asciiTheme="minorEastAsia" w:hAnsiTheme="minorEastAsia"/>
          <w:sz w:val="24"/>
          <w:szCs w:val="24"/>
        </w:rPr>
        <w:br w:type="page"/>
      </w:r>
      <w:r w:rsidR="00D13B2A">
        <w:rPr>
          <w:rFonts w:asciiTheme="minorEastAsia" w:hAnsiTheme="minorEastAsia" w:hint="eastAsia"/>
          <w:sz w:val="24"/>
          <w:szCs w:val="24"/>
        </w:rPr>
        <w:t>～</w:t>
      </w:r>
      <w:r w:rsidR="0085613C" w:rsidRPr="00D13B2A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D13B2A">
        <w:rPr>
          <w:rFonts w:ascii="標楷體" w:eastAsia="標楷體" w:hAnsi="標楷體" w:hint="eastAsia"/>
          <w:b/>
          <w:sz w:val="28"/>
          <w:szCs w:val="28"/>
        </w:rPr>
        <w:t>～</w:t>
      </w:r>
      <w:bookmarkStart w:id="4" w:name="_GoBack"/>
      <w:bookmarkEnd w:id="4"/>
    </w:p>
    <w:p w:rsidR="0085613C" w:rsidRPr="004059A6" w:rsidRDefault="00BF10CB" w:rsidP="00BF10CB">
      <w:pPr>
        <w:widowControl w:val="0"/>
        <w:tabs>
          <w:tab w:val="center" w:pos="4153"/>
          <w:tab w:val="right" w:pos="8306"/>
        </w:tabs>
        <w:snapToGrid w:val="0"/>
        <w:spacing w:after="0" w:line="240" w:lineRule="auto"/>
        <w:rPr>
          <w:rFonts w:ascii="標楷體" w:eastAsia="標楷體" w:hAnsi="標楷體" w:cs="Times New Roman"/>
          <w:b/>
          <w:kern w:val="2"/>
        </w:rPr>
      </w:pPr>
      <w:r w:rsidRPr="004059A6">
        <w:rPr>
          <w:rFonts w:ascii="標楷體" w:eastAsia="標楷體" w:hAnsi="標楷體" w:cs="Times New Roman" w:hint="eastAsia"/>
          <w:b/>
          <w:kern w:val="2"/>
        </w:rPr>
        <w:t xml:space="preserve">會員編號： </w:t>
      </w:r>
    </w:p>
    <w:p w:rsidR="00BF10CB" w:rsidRPr="004059A6" w:rsidRDefault="00BF10CB" w:rsidP="00BF10CB">
      <w:pPr>
        <w:widowControl w:val="0"/>
        <w:tabs>
          <w:tab w:val="center" w:pos="4153"/>
          <w:tab w:val="right" w:pos="8306"/>
        </w:tabs>
        <w:snapToGrid w:val="0"/>
        <w:spacing w:after="0" w:line="240" w:lineRule="auto"/>
        <w:rPr>
          <w:rFonts w:ascii="標楷體" w:eastAsia="標楷體" w:hAnsi="標楷體" w:cs="Arial"/>
          <w:kern w:val="2"/>
        </w:rPr>
      </w:pPr>
      <w:r w:rsidRPr="004059A6">
        <w:rPr>
          <w:rFonts w:ascii="標楷體" w:eastAsia="標楷體" w:hAnsi="標楷體" w:cs="Times New Roman" w:hint="eastAsia"/>
          <w:kern w:val="2"/>
        </w:rPr>
        <w:t>填寫完畢請傳真至本學會FAX：(03)572-3210</w:t>
      </w:r>
      <w:r w:rsidR="0023137C" w:rsidRPr="004059A6">
        <w:rPr>
          <w:rFonts w:ascii="標楷體" w:eastAsia="標楷體" w:hAnsi="標楷體" w:cs="Times New Roman" w:hint="eastAsia"/>
          <w:kern w:val="2"/>
        </w:rPr>
        <w:t>，</w:t>
      </w:r>
      <w:r w:rsidRPr="004059A6">
        <w:rPr>
          <w:rFonts w:ascii="標楷體" w:eastAsia="標楷體" w:hAnsi="標楷體" w:cs="Times New Roman" w:hint="eastAsia"/>
          <w:kern w:val="2"/>
        </w:rPr>
        <w:t>或</w:t>
      </w:r>
      <w:r w:rsidR="0023137C" w:rsidRPr="004059A6">
        <w:rPr>
          <w:rFonts w:ascii="標楷體" w:eastAsia="標楷體" w:hAnsi="標楷體" w:cs="Times New Roman" w:hint="eastAsia"/>
          <w:kern w:val="2"/>
        </w:rPr>
        <w:t>至</w:t>
      </w:r>
      <w:r w:rsidRPr="004059A6">
        <w:rPr>
          <w:rFonts w:ascii="標楷體" w:eastAsia="標楷體" w:hAnsi="標楷體" w:cs="Times New Roman" w:hint="eastAsia"/>
          <w:kern w:val="2"/>
        </w:rPr>
        <w:t>學會網站報名</w:t>
      </w:r>
      <w:r w:rsidR="0023137C" w:rsidRPr="004059A6">
        <w:rPr>
          <w:rFonts w:ascii="標楷體" w:eastAsia="標楷體" w:hAnsi="標楷體" w:cs="Times New Roman"/>
          <w:kern w:val="2"/>
        </w:rPr>
        <w:t>ttp://www.ssi.org.tw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0"/>
        <w:gridCol w:w="2022"/>
        <w:gridCol w:w="104"/>
        <w:gridCol w:w="567"/>
        <w:gridCol w:w="589"/>
        <w:gridCol w:w="1575"/>
        <w:gridCol w:w="962"/>
        <w:gridCol w:w="1620"/>
        <w:gridCol w:w="1066"/>
      </w:tblGrid>
      <w:tr w:rsidR="0085613C" w:rsidRPr="004059A6" w:rsidTr="00E042FD">
        <w:trPr>
          <w:cantSplit/>
          <w:trHeight w:val="194"/>
          <w:jc w:val="center"/>
        </w:trPr>
        <w:tc>
          <w:tcPr>
            <w:tcW w:w="9955" w:type="dxa"/>
            <w:gridSpan w:val="9"/>
            <w:vAlign w:val="center"/>
          </w:tcPr>
          <w:p w:rsidR="0085613C" w:rsidRPr="004059A6" w:rsidRDefault="0085613C" w:rsidP="002529D5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color w:val="993366"/>
                <w:kern w:val="2"/>
                <w:sz w:val="48"/>
                <w:szCs w:val="48"/>
              </w:rPr>
            </w:pPr>
            <w:r w:rsidRPr="004059A6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2015年1月</w:t>
            </w:r>
            <w:r w:rsidR="00EE1765" w:rsidRPr="00C1578E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2</w:t>
            </w:r>
            <w:r w:rsidR="00FB308B" w:rsidRPr="00C1578E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7</w:t>
            </w:r>
            <w:r w:rsidR="00186B18" w:rsidRPr="00C1578E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日</w:t>
            </w:r>
            <w:r w:rsidRPr="004059A6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 xml:space="preserve">  萃智系統化商業管理創新方法</w:t>
            </w: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姓    名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22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性     別</w:t>
            </w:r>
          </w:p>
        </w:tc>
        <w:tc>
          <w:tcPr>
            <w:tcW w:w="2537" w:type="dxa"/>
            <w:gridSpan w:val="2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英文姓名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(考照者需要)</w:t>
            </w:r>
          </w:p>
        </w:tc>
        <w:tc>
          <w:tcPr>
            <w:tcW w:w="1066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身份證字號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(外籍人士請填護照號碼)</w:t>
            </w:r>
          </w:p>
        </w:tc>
        <w:tc>
          <w:tcPr>
            <w:tcW w:w="2022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出生年月日</w:t>
            </w:r>
          </w:p>
        </w:tc>
        <w:tc>
          <w:tcPr>
            <w:tcW w:w="2537" w:type="dxa"/>
            <w:gridSpan w:val="2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專業科系</w:t>
            </w:r>
          </w:p>
        </w:tc>
        <w:tc>
          <w:tcPr>
            <w:tcW w:w="1066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公司/單位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22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部門及職稱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537" w:type="dxa"/>
            <w:gridSpan w:val="2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E-MAIL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066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電   話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22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行動電話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5223" w:type="dxa"/>
            <w:gridSpan w:val="4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地   址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505" w:type="dxa"/>
            <w:gridSpan w:val="8"/>
            <w:vAlign w:val="center"/>
          </w:tcPr>
          <w:p w:rsidR="0085613C" w:rsidRPr="004059A6" w:rsidRDefault="0085613C" w:rsidP="00BF10CB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學   歷</w:t>
            </w:r>
          </w:p>
        </w:tc>
        <w:tc>
          <w:tcPr>
            <w:tcW w:w="8505" w:type="dxa"/>
            <w:gridSpan w:val="8"/>
            <w:vAlign w:val="center"/>
          </w:tcPr>
          <w:p w:rsidR="0085613C" w:rsidRPr="004059A6" w:rsidRDefault="0085613C" w:rsidP="00BF10CB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□博士  □碩士  □大學  □專科  □其他    科系:____________</w:t>
            </w: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團體報名</w:t>
            </w:r>
          </w:p>
        </w:tc>
        <w:tc>
          <w:tcPr>
            <w:tcW w:w="8505" w:type="dxa"/>
            <w:gridSpan w:val="8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聯絡人姓名：           電話：           E-mail：             </w:t>
            </w: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訊息來源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  <w:vAlign w:val="center"/>
          </w:tcPr>
          <w:p w:rsidR="0085613C" w:rsidRPr="004059A6" w:rsidRDefault="0085613C" w:rsidP="00BF10CB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□E-mail  □SME網站 □SSI網站 □104教育網 □udn教育網 □亞太教育網 □台灣教育網</w:t>
            </w:r>
          </w:p>
          <w:p w:rsidR="0085613C" w:rsidRPr="004059A6" w:rsidRDefault="0085613C" w:rsidP="001A605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□電子報  □生活科技網  □朋友  □其他:________</w:t>
            </w:r>
          </w:p>
        </w:tc>
      </w:tr>
      <w:tr w:rsidR="0003724B" w:rsidRPr="004059A6" w:rsidTr="00E042FD">
        <w:trPr>
          <w:cantSplit/>
          <w:trHeight w:val="405"/>
          <w:jc w:val="center"/>
        </w:trPr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24B" w:rsidRPr="004059A6" w:rsidRDefault="0003724B" w:rsidP="006A0948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24B" w:rsidRPr="004059A6" w:rsidRDefault="0003724B" w:rsidP="006A0948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 w:hint="eastAsia"/>
                <w:color w:val="000000"/>
                <w:kern w:val="2"/>
                <w:sz w:val="24"/>
                <w:szCs w:val="24"/>
              </w:rPr>
              <w:t>報名費</w:t>
            </w:r>
          </w:p>
        </w:tc>
        <w:tc>
          <w:tcPr>
            <w:tcW w:w="27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724B" w:rsidRPr="004059A6" w:rsidRDefault="0003724B" w:rsidP="006A0948">
            <w:pPr>
              <w:pStyle w:val="a3"/>
              <w:widowControl w:val="0"/>
              <w:snapToGrid w:val="0"/>
              <w:spacing w:after="0" w:line="240" w:lineRule="auto"/>
              <w:ind w:left="360"/>
              <w:contextualSpacing w:val="0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 w:hint="eastAsia"/>
                <w:color w:val="FF0000"/>
                <w:sz w:val="24"/>
                <w:szCs w:val="24"/>
              </w:rPr>
              <w:t>9折優惠</w:t>
            </w:r>
          </w:p>
          <w:p w:rsidR="0003724B" w:rsidRPr="004059A6" w:rsidRDefault="0003724B" w:rsidP="0003724B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rFonts w:ascii="標楷體" w:eastAsia="標楷體" w:hAnsi="標楷體" w:cs="Arial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SSI會員</w:t>
            </w:r>
          </w:p>
          <w:p w:rsidR="0003724B" w:rsidRPr="004059A6" w:rsidRDefault="0003724B" w:rsidP="0003724B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兩週</w:t>
            </w:r>
            <w:r w:rsidRPr="004059A6">
              <w:rPr>
                <w:rFonts w:ascii="標楷體" w:eastAsia="標楷體" w:hAnsi="標楷體" w:cs="Arial" w:hint="eastAsia"/>
                <w:sz w:val="24"/>
                <w:szCs w:val="24"/>
              </w:rPr>
              <w:t>前</w:t>
            </w: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完成繳費</w:t>
            </w:r>
          </w:p>
          <w:p w:rsidR="0003724B" w:rsidRPr="004059A6" w:rsidRDefault="0003724B" w:rsidP="0003724B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兩人以上同行</w:t>
            </w:r>
          </w:p>
        </w:tc>
        <w:tc>
          <w:tcPr>
            <w:tcW w:w="36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724B" w:rsidRPr="004059A6" w:rsidRDefault="0003724B" w:rsidP="006A094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 w:hint="eastAsia"/>
                <w:color w:val="FF0000"/>
                <w:sz w:val="24"/>
                <w:szCs w:val="24"/>
              </w:rPr>
              <w:t>8折優惠</w:t>
            </w:r>
          </w:p>
          <w:p w:rsidR="0003724B" w:rsidRPr="004059A6" w:rsidRDefault="0003724B" w:rsidP="006A0948">
            <w:pPr>
              <w:snapToGrid w:val="0"/>
              <w:spacing w:after="0" w:line="240" w:lineRule="auto"/>
              <w:ind w:left="223" w:hangingChars="93" w:hanging="223"/>
              <w:rPr>
                <w:rFonts w:ascii="標楷體" w:eastAsia="標楷體" w:hAnsi="標楷體" w:cs="Arial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 w:hint="eastAsia"/>
                <w:sz w:val="24"/>
                <w:szCs w:val="24"/>
              </w:rPr>
              <w:t>1.</w:t>
            </w: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SSI會員且</w:t>
            </w:r>
            <w:r w:rsidRPr="004059A6">
              <w:rPr>
                <w:rFonts w:ascii="標楷體" w:eastAsia="標楷體" w:hAnsi="標楷體" w:cs="Arial" w:hint="eastAsia"/>
                <w:sz w:val="24"/>
                <w:szCs w:val="24"/>
              </w:rPr>
              <w:t>4</w:t>
            </w: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週</w:t>
            </w:r>
            <w:r w:rsidRPr="004059A6">
              <w:rPr>
                <w:rFonts w:ascii="標楷體" w:eastAsia="標楷體" w:hAnsi="標楷體" w:cs="Arial" w:hint="eastAsia"/>
                <w:sz w:val="24"/>
                <w:szCs w:val="24"/>
              </w:rPr>
              <w:t>前</w:t>
            </w: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完成報名繳費</w:t>
            </w:r>
          </w:p>
          <w:p w:rsidR="0003724B" w:rsidRPr="004059A6" w:rsidRDefault="0003724B" w:rsidP="006A0948">
            <w:pPr>
              <w:spacing w:after="0" w:line="24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 w:hint="eastAsia"/>
                <w:sz w:val="24"/>
                <w:szCs w:val="24"/>
              </w:rPr>
              <w:t>2.</w:t>
            </w: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三人以上同行</w:t>
            </w:r>
          </w:p>
        </w:tc>
      </w:tr>
      <w:tr w:rsidR="0003724B" w:rsidRPr="004059A6" w:rsidTr="00E042FD">
        <w:trPr>
          <w:cantSplit/>
          <w:trHeight w:val="619"/>
          <w:jc w:val="center"/>
        </w:trPr>
        <w:tc>
          <w:tcPr>
            <w:tcW w:w="145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3724B" w:rsidRPr="004059A6" w:rsidRDefault="002E18E4" w:rsidP="00E042F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Arial"/>
                <w:color w:val="FFFFFF"/>
                <w:spacing w:val="30"/>
                <w:kern w:val="2"/>
                <w:sz w:val="24"/>
                <w:szCs w:val="24"/>
              </w:rPr>
            </w:pPr>
            <w:r w:rsidRPr="002E18E4">
              <w:rPr>
                <w:rFonts w:ascii="標楷體" w:eastAsia="標楷體" w:hAnsi="標楷體" w:hint="eastAsia"/>
                <w:sz w:val="24"/>
                <w:szCs w:val="24"/>
              </w:rPr>
              <w:t>現場課程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3724B" w:rsidRPr="00C1578E" w:rsidRDefault="0003724B" w:rsidP="006A0948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C1578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□NT$</w:t>
            </w:r>
            <w:r w:rsidR="00976716" w:rsidRPr="00C1578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</w:t>
            </w:r>
            <w:r w:rsidRPr="00C1578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0</w:t>
            </w:r>
            <w:r w:rsidRPr="00C1578E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</w:rPr>
              <w:t>,000</w:t>
            </w:r>
          </w:p>
        </w:tc>
        <w:tc>
          <w:tcPr>
            <w:tcW w:w="273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3724B" w:rsidRPr="00C1578E" w:rsidRDefault="0003724B" w:rsidP="006A0948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C1578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□NT$</w:t>
            </w:r>
            <w:r w:rsidR="00976716" w:rsidRPr="00C1578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9</w:t>
            </w:r>
            <w:r w:rsidRPr="00C1578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,000</w:t>
            </w:r>
          </w:p>
        </w:tc>
        <w:tc>
          <w:tcPr>
            <w:tcW w:w="3648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3724B" w:rsidRPr="00C1578E" w:rsidRDefault="0003724B" w:rsidP="006A0948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C1578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□NT$</w:t>
            </w:r>
            <w:r w:rsidR="00976716" w:rsidRPr="00C1578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8</w:t>
            </w:r>
            <w:r w:rsidRPr="00C1578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,000</w:t>
            </w:r>
          </w:p>
        </w:tc>
      </w:tr>
      <w:tr w:rsidR="004908C9" w:rsidRPr="004059A6" w:rsidTr="00E042FD">
        <w:trPr>
          <w:cantSplit/>
          <w:trHeight w:val="405"/>
          <w:jc w:val="center"/>
        </w:trPr>
        <w:tc>
          <w:tcPr>
            <w:tcW w:w="9955" w:type="dxa"/>
            <w:gridSpan w:val="9"/>
            <w:vAlign w:val="center"/>
          </w:tcPr>
          <w:p w:rsidR="004908C9" w:rsidRPr="004059A6" w:rsidRDefault="004908C9" w:rsidP="006A0948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(Total)總計</w:t>
            </w:r>
            <w:r w:rsidRPr="004059A6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</w:rPr>
              <w:t>以上價格</w:t>
            </w:r>
            <w:r w:rsidRPr="004059A6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  <w:highlight w:val="yellow"/>
                <w:shd w:val="pct15" w:color="auto" w:fill="FFFFFF"/>
              </w:rPr>
              <w:t>不含學員個人付款之郵電與相關匯款費用</w:t>
            </w:r>
          </w:p>
        </w:tc>
      </w:tr>
      <w:tr w:rsidR="004908C9" w:rsidRPr="004059A6" w:rsidTr="00E042FD">
        <w:trPr>
          <w:cantSplit/>
          <w:trHeight w:val="405"/>
          <w:jc w:val="center"/>
        </w:trPr>
        <w:tc>
          <w:tcPr>
            <w:tcW w:w="4143" w:type="dxa"/>
            <w:gridSpan w:val="4"/>
            <w:tcBorders>
              <w:bottom w:val="single" w:sz="4" w:space="0" w:color="auto"/>
            </w:tcBorders>
            <w:vAlign w:val="center"/>
          </w:tcPr>
          <w:p w:rsidR="004908C9" w:rsidRPr="004059A6" w:rsidRDefault="004908C9" w:rsidP="006A0948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r w:rsidRPr="004059A6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 xml:space="preserve"> 發票抬頭：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vAlign w:val="center"/>
          </w:tcPr>
          <w:p w:rsidR="004908C9" w:rsidRPr="004059A6" w:rsidRDefault="004908C9" w:rsidP="006A0948">
            <w:pPr>
              <w:keepNext/>
              <w:widowControl w:val="0"/>
              <w:snapToGrid w:val="0"/>
              <w:spacing w:after="0" w:line="240" w:lineRule="auto"/>
              <w:jc w:val="both"/>
              <w:outlineLvl w:val="4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r w:rsidRPr="004059A6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>統一編號：</w:t>
            </w:r>
          </w:p>
        </w:tc>
      </w:tr>
    </w:tbl>
    <w:p w:rsidR="00EC1B84" w:rsidRPr="004059A6" w:rsidRDefault="00EC1B84" w:rsidP="00EC1B84">
      <w:pPr>
        <w:widowControl w:val="0"/>
        <w:snapToGrid w:val="0"/>
        <w:spacing w:after="0" w:line="240" w:lineRule="auto"/>
        <w:rPr>
          <w:rFonts w:ascii="標楷體" w:eastAsia="標楷體" w:hAnsi="標楷體" w:cs="Times New Roman"/>
          <w:b/>
          <w:color w:val="FF0000"/>
          <w:kern w:val="2"/>
        </w:rPr>
      </w:pPr>
    </w:p>
    <w:p w:rsidR="00BF10CB" w:rsidRPr="004059A6" w:rsidRDefault="00BF10CB" w:rsidP="00EC1B84">
      <w:pPr>
        <w:widowControl w:val="0"/>
        <w:snapToGrid w:val="0"/>
        <w:spacing w:after="0" w:line="240" w:lineRule="auto"/>
        <w:rPr>
          <w:rFonts w:ascii="標楷體" w:eastAsia="標楷體" w:hAnsi="標楷體" w:cs="Times New Roman"/>
          <w:b/>
          <w:color w:val="FF0000"/>
          <w:kern w:val="2"/>
        </w:rPr>
      </w:pPr>
      <w:r w:rsidRPr="004059A6">
        <w:rPr>
          <w:rFonts w:ascii="標楷體" w:eastAsia="標楷體" w:hAnsi="標楷體" w:cs="Times New Roman" w:hint="eastAsia"/>
          <w:b/>
          <w:color w:val="FF0000"/>
          <w:kern w:val="2"/>
        </w:rPr>
        <w:t>【注意事項】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本會保留修訂課程、中斷課程及未達最低開課人數時取消課程之權利。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因學員個人因素，上課前7天後即不得退費，但得轉讓、轉課、或保留。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上課前7天以上申請退費，退費時扣除手續費10%。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若退費因素為學會課程取消或延課因素，學會負擔退費之手續費。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學會保留因故調整課程時間，並通知已報名學員知悉。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費用含教材講義茶水、現場午餐，不含認證考試費用。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「</w:t>
      </w:r>
      <w:r w:rsidRPr="004059A6">
        <w:rPr>
          <w:rFonts w:ascii="標楷體" w:eastAsia="標楷體" w:hAnsi="標楷體" w:cs="Times New Roman" w:hint="eastAsia"/>
          <w:b/>
          <w:color w:val="FF0000"/>
          <w:kern w:val="2"/>
        </w:rPr>
        <w:t>*</w:t>
      </w:r>
      <w:r w:rsidRPr="004059A6">
        <w:rPr>
          <w:rFonts w:ascii="標楷體" w:eastAsia="標楷體" w:hAnsi="標楷體" w:cs="Times New Roman" w:hint="eastAsia"/>
          <w:color w:val="000000"/>
          <w:kern w:val="2"/>
        </w:rPr>
        <w:t>」項目請務必填寫，以利行前通知，或聯絡臨注意事項。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需報帳者，請務必填寫「公司抬頭」及「統一編號」欄，以利開立收據。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團報時每人仍需填一份資料，並加註團報聯絡人聯絡資料。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網路上課請自備相關硬體設備。</w:t>
      </w:r>
    </w:p>
    <w:sectPr w:rsidR="00BF10CB" w:rsidRPr="004059A6" w:rsidSect="00E042FD">
      <w:headerReference w:type="default" r:id="rId15"/>
      <w:footerReference w:type="default" r:id="rId16"/>
      <w:pgSz w:w="11906" w:h="16838"/>
      <w:pgMar w:top="1276" w:right="1274" w:bottom="993" w:left="993" w:header="567" w:footer="3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79" w:rsidRDefault="00377379" w:rsidP="003635B2">
      <w:r>
        <w:separator/>
      </w:r>
    </w:p>
  </w:endnote>
  <w:endnote w:type="continuationSeparator" w:id="0">
    <w:p w:rsidR="00377379" w:rsidRDefault="00377379" w:rsidP="003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9">
    <w:panose1 w:val="040B09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296543"/>
      <w:docPartObj>
        <w:docPartGallery w:val="Page Numbers (Bottom of Page)"/>
        <w:docPartUnique/>
      </w:docPartObj>
    </w:sdtPr>
    <w:sdtEndPr/>
    <w:sdtContent>
      <w:p w:rsidR="00233E6E" w:rsidRDefault="0023137C">
        <w:pPr>
          <w:pStyle w:val="a7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E3E3497" wp14:editId="237446B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32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G0" fmla="+- 1999 0 0"/>
                              <a:gd name="G1" fmla="+- 21600 0 1999"/>
                              <a:gd name="G2" fmla="+- 21600 0 1999"/>
                              <a:gd name="G3" fmla="*/ G0 2929 10000"/>
                              <a:gd name="G4" fmla="+- 21600 0 G3"/>
                              <a:gd name="G5" fmla="+- 21600 0 G3"/>
                              <a:gd name="T0" fmla="*/ 10800 w 21600"/>
                              <a:gd name="T1" fmla="*/ 0 h 21600"/>
                              <a:gd name="T2" fmla="*/ 3163 w 21600"/>
                              <a:gd name="T3" fmla="*/ 3163 h 21600"/>
                              <a:gd name="T4" fmla="*/ 0 w 21600"/>
                              <a:gd name="T5" fmla="*/ 10800 h 21600"/>
                              <a:gd name="T6" fmla="*/ 3163 w 21600"/>
                              <a:gd name="T7" fmla="*/ 18437 h 21600"/>
                              <a:gd name="T8" fmla="*/ 10800 w 21600"/>
                              <a:gd name="T9" fmla="*/ 21600 h 21600"/>
                              <a:gd name="T10" fmla="*/ 18437 w 21600"/>
                              <a:gd name="T11" fmla="*/ 18437 h 21600"/>
                              <a:gd name="T12" fmla="*/ 21600 w 21600"/>
                              <a:gd name="T13" fmla="*/ 10800 h 21600"/>
                              <a:gd name="T14" fmla="*/ 18437 w 21600"/>
                              <a:gd name="T15" fmla="*/ 3163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37C" w:rsidRDefault="0023137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77379" w:rsidRPr="00377379">
                                <w:rPr>
                                  <w:noProof/>
                                  <w:color w:val="7F7F7F" w:themeColor="text1" w:themeTint="80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快取圖案 13" o:spid="_x0000_s1027" style="position:absolute;margin-left:0;margin-top:0;width:101pt;height:27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641350,0;187832,50306;0,171768;187832,293229;641350,343535;1094868,293229;1282700,171768;1094868,50306" o:connectangles="0,0,0,0,0,0,0,0" textboxrect="3163,3163,18437,18437"/>
                  <v:textbox>
                    <w:txbxContent>
                      <w:p w:rsidR="0023137C" w:rsidRDefault="0023137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77379" w:rsidRPr="00377379">
                          <w:rPr>
                            <w:noProof/>
                            <w:color w:val="7F7F7F" w:themeColor="text1" w:themeTint="80"/>
                            <w:lang w:val="zh-TW"/>
                          </w:rPr>
                          <w:t>1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03724B" w:rsidRPr="0003724B">
          <w:rPr>
            <w:rFonts w:hint="eastAsia"/>
          </w:rPr>
          <w:t>中華系統性創新學會</w:t>
        </w:r>
        <w:r w:rsidR="00DB7FED">
          <w:rPr>
            <w:rFonts w:hint="eastAsia"/>
          </w:rPr>
          <w:t>h</w:t>
        </w:r>
        <w:r w:rsidR="0003724B" w:rsidRPr="0003724B">
          <w:rPr>
            <w:rFonts w:hint="eastAsia"/>
          </w:rPr>
          <w:t xml:space="preserve">ttp://www.ssi.org.tw                   </w:t>
        </w:r>
        <w:r w:rsidR="00407157">
          <w:rPr>
            <w:rFonts w:hint="eastAsia"/>
          </w:rPr>
          <w:t xml:space="preserve">        </w:t>
        </w:r>
        <w:r w:rsidR="00EE1765">
          <w:rPr>
            <w:rFonts w:hint="eastAsia"/>
          </w:rPr>
          <w:t xml:space="preserve">                  </w:t>
        </w:r>
        <w:r w:rsidR="00407157">
          <w:rPr>
            <w:rFonts w:hint="eastAsia"/>
          </w:rPr>
          <w:t xml:space="preserve"> </w:t>
        </w:r>
        <w:r w:rsidR="00EE1765">
          <w:rPr>
            <w:rFonts w:hint="eastAsia"/>
          </w:rPr>
          <w:t>洽詢</w:t>
        </w:r>
        <w:r w:rsidR="0003724B" w:rsidRPr="0003724B">
          <w:rPr>
            <w:rFonts w:hint="eastAsia"/>
          </w:rPr>
          <w:t>03-5723200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79" w:rsidRDefault="00377379" w:rsidP="003635B2">
      <w:r>
        <w:separator/>
      </w:r>
    </w:p>
  </w:footnote>
  <w:footnote w:type="continuationSeparator" w:id="0">
    <w:p w:rsidR="00377379" w:rsidRDefault="00377379" w:rsidP="0036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765" w:rsidRDefault="00EE1765" w:rsidP="00EE1765">
    <w:pPr>
      <w:pStyle w:val="a5"/>
      <w:tabs>
        <w:tab w:val="clear" w:pos="8306"/>
        <w:tab w:val="right" w:pos="9781"/>
      </w:tabs>
      <w:spacing w:after="0" w:line="220" w:lineRule="exact"/>
      <w:ind w:right="-35"/>
      <w:jc w:val="right"/>
      <w:rPr>
        <w:rFonts w:asciiTheme="minorEastAsia" w:hAnsiTheme="minorEastAsia"/>
      </w:rPr>
    </w:pPr>
    <w:r>
      <w:rPr>
        <w:rFonts w:ascii="新細明體" w:eastAsia="新細明體" w:hAnsi="新細明體" w:cs="Times New Roman" w:hint="eastAsia"/>
        <w:b/>
      </w:rPr>
      <w:t xml:space="preserve"> </w:t>
    </w:r>
    <w:r w:rsidR="00E34FAD" w:rsidRPr="00E34FAD">
      <w:rPr>
        <w:rFonts w:asciiTheme="minorEastAsia" w:hAnsiTheme="minorEastAsia"/>
        <w:noProof/>
      </w:rPr>
      <w:drawing>
        <wp:anchor distT="0" distB="0" distL="114300" distR="114300" simplePos="0" relativeHeight="251662336" behindDoc="0" locked="0" layoutInCell="1" allowOverlap="1" wp14:anchorId="2B27DCA6" wp14:editId="33489536">
          <wp:simplePos x="0" y="0"/>
          <wp:positionH relativeFrom="column">
            <wp:posOffset>1905</wp:posOffset>
          </wp:positionH>
          <wp:positionV relativeFrom="paragraph">
            <wp:posOffset>-250825</wp:posOffset>
          </wp:positionV>
          <wp:extent cx="2156460" cy="382905"/>
          <wp:effectExtent l="0" t="0" r="0" b="0"/>
          <wp:wrapSquare wrapText="bothSides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2" t="9628" r="1612"/>
                  <a:stretch/>
                </pic:blipFill>
                <pic:spPr bwMode="auto">
                  <a:xfrm>
                    <a:off x="0" y="0"/>
                    <a:ext cx="215646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新細明體" w:eastAsia="新細明體" w:hAnsi="新細明體" w:cs="Times New Roman" w:hint="eastAsia"/>
        <w:b/>
      </w:rPr>
      <w:t xml:space="preserve"> </w:t>
    </w:r>
    <w:r w:rsidR="00075B32" w:rsidRPr="00E34FAD">
      <w:rPr>
        <w:rFonts w:ascii="新細明體" w:eastAsia="新細明體" w:hAnsi="新細明體" w:cs="Times New Roman" w:hint="eastAsia"/>
        <w:b/>
      </w:rPr>
      <w:t xml:space="preserve"> </w:t>
    </w:r>
    <w:r w:rsidR="00E34FAD" w:rsidRPr="00E34FAD">
      <w:rPr>
        <w:rFonts w:asciiTheme="minorEastAsia" w:hAnsiTheme="minorEastAsia" w:hint="eastAsia"/>
      </w:rPr>
      <w:t>2015年1月</w:t>
    </w:r>
    <w:r w:rsidRPr="00C1578E">
      <w:rPr>
        <w:rFonts w:asciiTheme="minorEastAsia" w:hAnsiTheme="minorEastAsia" w:hint="eastAsia"/>
      </w:rPr>
      <w:t>2</w:t>
    </w:r>
    <w:r w:rsidR="00FB308B" w:rsidRPr="00C1578E">
      <w:rPr>
        <w:rFonts w:asciiTheme="minorEastAsia" w:hAnsiTheme="minorEastAsia" w:hint="eastAsia"/>
      </w:rPr>
      <w:t>7</w:t>
    </w:r>
    <w:r w:rsidRPr="00C1578E">
      <w:rPr>
        <w:rFonts w:asciiTheme="minorEastAsia" w:hAnsiTheme="minorEastAsia" w:hint="eastAsia"/>
      </w:rPr>
      <w:t>日</w:t>
    </w:r>
  </w:p>
  <w:p w:rsidR="00E90E14" w:rsidRDefault="00407157" w:rsidP="00E042FD">
    <w:pPr>
      <w:pStyle w:val="a5"/>
      <w:tabs>
        <w:tab w:val="clear" w:pos="8306"/>
        <w:tab w:val="right" w:pos="9781"/>
      </w:tabs>
      <w:spacing w:after="0" w:line="220" w:lineRule="exact"/>
      <w:ind w:right="-35"/>
    </w:pPr>
    <w:r w:rsidRPr="00407157">
      <w:rPr>
        <w:rFonts w:asciiTheme="minorEastAsia" w:hAnsiTheme="minorEastAsia" w:cs="Times New Roman" w:hint="eastAsia"/>
      </w:rPr>
      <w:t>台灣唯一可授證【TRIZ國際證照】機構</w:t>
    </w:r>
    <w:r w:rsidR="00EE1765">
      <w:rPr>
        <w:rFonts w:asciiTheme="minorEastAsia" w:hAnsiTheme="minorEastAsia" w:cs="Times New Roman" w:hint="eastAsia"/>
      </w:rPr>
      <w:t xml:space="preserve">                                       </w:t>
    </w:r>
    <w:r w:rsidR="00FB308B">
      <w:rPr>
        <w:rFonts w:asciiTheme="minorEastAsia" w:hAnsiTheme="minorEastAsia" w:cs="Times New Roman" w:hint="eastAsia"/>
      </w:rPr>
      <w:t xml:space="preserve">  </w:t>
    </w:r>
    <w:r w:rsidR="00EE1765">
      <w:rPr>
        <w:rFonts w:asciiTheme="minorEastAsia" w:hAnsiTheme="minorEastAsia" w:cs="Times New Roman" w:hint="eastAsia"/>
      </w:rPr>
      <w:t xml:space="preserve">      </w:t>
    </w:r>
    <w:r w:rsidR="00FB308B" w:rsidRPr="007B6F19">
      <w:rPr>
        <w:rFonts w:asciiTheme="minorEastAsia" w:hAnsiTheme="minorEastAsia" w:cs="Times New Roman" w:hint="eastAsia"/>
        <w:b/>
        <w:color w:val="7030A0"/>
      </w:rPr>
      <w:t>發展創造性想像力</w:t>
    </w:r>
    <w:r w:rsidR="00075B32" w:rsidRPr="00914CFB">
      <w:rPr>
        <w:rFonts w:asciiTheme="minorEastAsia" w:hAnsiTheme="minorEastAsia" w:hint="eastAsia"/>
        <w:sz w:val="18"/>
        <w:szCs w:val="18"/>
      </w:rPr>
      <w:t xml:space="preserve"> </w:t>
    </w:r>
    <w:r w:rsidR="00FB308B">
      <w:rPr>
        <w:rFonts w:hint="eastAsia"/>
      </w:rPr>
      <w:t xml:space="preserve">  </w:t>
    </w:r>
    <w:r w:rsidR="00E34FAD">
      <w:rPr>
        <w:rFonts w:hint="eastAsia"/>
      </w:rPr>
      <w:t xml:space="preserve">            </w:t>
    </w:r>
    <w:r w:rsidR="00E90E14">
      <w:rPr>
        <w:rFonts w:hint="eastAsia"/>
      </w:rPr>
      <w:t>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EB2"/>
    <w:multiLevelType w:val="hybridMultilevel"/>
    <w:tmpl w:val="21620D36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">
    <w:nsid w:val="02D672BF"/>
    <w:multiLevelType w:val="hybridMultilevel"/>
    <w:tmpl w:val="2E306FDC"/>
    <w:lvl w:ilvl="0" w:tplc="A7C6CAAA">
      <w:start w:val="1"/>
      <w:numFmt w:val="bullet"/>
      <w:lvlText w:val=""/>
      <w:lvlJc w:val="left"/>
      <w:pPr>
        <w:ind w:left="72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6" w:hanging="480"/>
      </w:pPr>
      <w:rPr>
        <w:rFonts w:ascii="Wingdings" w:hAnsi="Wingdings" w:hint="default"/>
      </w:rPr>
    </w:lvl>
  </w:abstractNum>
  <w:abstractNum w:abstractNumId="2">
    <w:nsid w:val="02FB092E"/>
    <w:multiLevelType w:val="hybridMultilevel"/>
    <w:tmpl w:val="D83AE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428109C"/>
    <w:multiLevelType w:val="hybridMultilevel"/>
    <w:tmpl w:val="DFF07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4A90414"/>
    <w:multiLevelType w:val="hybridMultilevel"/>
    <w:tmpl w:val="60EA44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5AF45A9"/>
    <w:multiLevelType w:val="hybridMultilevel"/>
    <w:tmpl w:val="30E2958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71C74E1"/>
    <w:multiLevelType w:val="hybridMultilevel"/>
    <w:tmpl w:val="7818C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09897FC0"/>
    <w:multiLevelType w:val="hybridMultilevel"/>
    <w:tmpl w:val="071409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0A941036"/>
    <w:multiLevelType w:val="hybridMultilevel"/>
    <w:tmpl w:val="5874E002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0D3C663B"/>
    <w:multiLevelType w:val="hybridMultilevel"/>
    <w:tmpl w:val="5E74E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DF06362"/>
    <w:multiLevelType w:val="hybridMultilevel"/>
    <w:tmpl w:val="050E4B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E3773B4"/>
    <w:multiLevelType w:val="hybridMultilevel"/>
    <w:tmpl w:val="0BC610D2"/>
    <w:lvl w:ilvl="0" w:tplc="515231F0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EC971A2"/>
    <w:multiLevelType w:val="hybridMultilevel"/>
    <w:tmpl w:val="5798D1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104140AA"/>
    <w:multiLevelType w:val="hybridMultilevel"/>
    <w:tmpl w:val="FB126C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11DA07BD"/>
    <w:multiLevelType w:val="hybridMultilevel"/>
    <w:tmpl w:val="F85A5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4D55B40"/>
    <w:multiLevelType w:val="hybridMultilevel"/>
    <w:tmpl w:val="DE6ECB38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15BF0317"/>
    <w:multiLevelType w:val="hybridMultilevel"/>
    <w:tmpl w:val="138E6DB2"/>
    <w:lvl w:ilvl="0" w:tplc="E60285D6">
      <w:start w:val="7"/>
      <w:numFmt w:val="bullet"/>
      <w:lvlText w:val="★"/>
      <w:lvlJc w:val="left"/>
      <w:pPr>
        <w:tabs>
          <w:tab w:val="num" w:pos="363"/>
        </w:tabs>
        <w:ind w:left="363" w:hanging="360"/>
      </w:pPr>
      <w:rPr>
        <w:rFonts w:ascii="華康儷粗宋" w:eastAsia="華康儷粗宋" w:hAnsi="Arial" w:cs="Arial" w:hint="eastAsia"/>
        <w:color w:val="7030A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3"/>
        </w:tabs>
        <w:ind w:left="9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3"/>
        </w:tabs>
        <w:ind w:left="14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</w:abstractNum>
  <w:abstractNum w:abstractNumId="18">
    <w:nsid w:val="190A44E8"/>
    <w:multiLevelType w:val="hybridMultilevel"/>
    <w:tmpl w:val="787EDB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1FA37AC1"/>
    <w:multiLevelType w:val="hybridMultilevel"/>
    <w:tmpl w:val="14E4E9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209E0E61"/>
    <w:multiLevelType w:val="hybridMultilevel"/>
    <w:tmpl w:val="B71E78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218B197F"/>
    <w:multiLevelType w:val="hybridMultilevel"/>
    <w:tmpl w:val="9C48F6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23B50920"/>
    <w:multiLevelType w:val="hybridMultilevel"/>
    <w:tmpl w:val="8132D2D0"/>
    <w:lvl w:ilvl="0" w:tplc="04C8BB94">
      <w:numFmt w:val="bullet"/>
      <w:lvlText w:val="•"/>
      <w:lvlJc w:val="left"/>
      <w:pPr>
        <w:ind w:left="905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3">
    <w:nsid w:val="264D235B"/>
    <w:multiLevelType w:val="hybridMultilevel"/>
    <w:tmpl w:val="321CD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6637031"/>
    <w:multiLevelType w:val="hybridMultilevel"/>
    <w:tmpl w:val="D47E9648"/>
    <w:lvl w:ilvl="0" w:tplc="04C8BB94">
      <w:numFmt w:val="bullet"/>
      <w:lvlText w:val="•"/>
      <w:lvlJc w:val="left"/>
      <w:pPr>
        <w:ind w:left="96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27B3405D"/>
    <w:multiLevelType w:val="hybridMultilevel"/>
    <w:tmpl w:val="CE3667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28F03160"/>
    <w:multiLevelType w:val="hybridMultilevel"/>
    <w:tmpl w:val="0BA2C004"/>
    <w:lvl w:ilvl="0" w:tplc="6602FB9A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9363AC1"/>
    <w:multiLevelType w:val="hybridMultilevel"/>
    <w:tmpl w:val="B9FA2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29C23289"/>
    <w:multiLevelType w:val="hybridMultilevel"/>
    <w:tmpl w:val="F8EC2B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29C349ED"/>
    <w:multiLevelType w:val="hybridMultilevel"/>
    <w:tmpl w:val="757C9B3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29EB66B5"/>
    <w:multiLevelType w:val="hybridMultilevel"/>
    <w:tmpl w:val="2744D7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2A2F002D"/>
    <w:multiLevelType w:val="hybridMultilevel"/>
    <w:tmpl w:val="F41EE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2ADD0FB5"/>
    <w:multiLevelType w:val="hybridMultilevel"/>
    <w:tmpl w:val="E2F09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2C03381F"/>
    <w:multiLevelType w:val="hybridMultilevel"/>
    <w:tmpl w:val="8BD040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2C224281"/>
    <w:multiLevelType w:val="hybridMultilevel"/>
    <w:tmpl w:val="17DE03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2EAD602C"/>
    <w:multiLevelType w:val="hybridMultilevel"/>
    <w:tmpl w:val="A53C7D50"/>
    <w:lvl w:ilvl="0" w:tplc="15F4861A">
      <w:numFmt w:val="bullet"/>
      <w:lvlText w:val="•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F092940"/>
    <w:multiLevelType w:val="hybridMultilevel"/>
    <w:tmpl w:val="7B2CD93C"/>
    <w:lvl w:ilvl="0" w:tplc="04C8BB94">
      <w:numFmt w:val="bullet"/>
      <w:lvlText w:val="•"/>
      <w:lvlJc w:val="left"/>
      <w:pPr>
        <w:ind w:left="720" w:hanging="36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7">
    <w:nsid w:val="31182BAA"/>
    <w:multiLevelType w:val="hybridMultilevel"/>
    <w:tmpl w:val="DC4AC0E8"/>
    <w:lvl w:ilvl="0" w:tplc="04090001">
      <w:start w:val="1"/>
      <w:numFmt w:val="bullet"/>
      <w:lvlText w:val=""/>
      <w:lvlJc w:val="left"/>
      <w:pPr>
        <w:ind w:left="7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38">
    <w:nsid w:val="32D83FA3"/>
    <w:multiLevelType w:val="hybridMultilevel"/>
    <w:tmpl w:val="BA8299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332959EC"/>
    <w:multiLevelType w:val="hybridMultilevel"/>
    <w:tmpl w:val="D64A6D4E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36A21761"/>
    <w:multiLevelType w:val="hybridMultilevel"/>
    <w:tmpl w:val="4CF002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3A6E4098"/>
    <w:multiLevelType w:val="hybridMultilevel"/>
    <w:tmpl w:val="89BA420E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>
    <w:nsid w:val="3C1F2071"/>
    <w:multiLevelType w:val="hybridMultilevel"/>
    <w:tmpl w:val="977AB338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41B5722C"/>
    <w:multiLevelType w:val="hybridMultilevel"/>
    <w:tmpl w:val="846CC0A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7960EA0"/>
    <w:multiLevelType w:val="hybridMultilevel"/>
    <w:tmpl w:val="7CC65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B0F4B48"/>
    <w:multiLevelType w:val="hybridMultilevel"/>
    <w:tmpl w:val="A90E1C1A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4C214850"/>
    <w:multiLevelType w:val="hybridMultilevel"/>
    <w:tmpl w:val="CD860194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>
    <w:nsid w:val="4E153DC2"/>
    <w:multiLevelType w:val="hybridMultilevel"/>
    <w:tmpl w:val="0BDC53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>
    <w:nsid w:val="4E501818"/>
    <w:multiLevelType w:val="hybridMultilevel"/>
    <w:tmpl w:val="31F041D6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>
    <w:nsid w:val="4ED91731"/>
    <w:multiLevelType w:val="hybridMultilevel"/>
    <w:tmpl w:val="E7B25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F10A5D6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4F733C4B"/>
    <w:multiLevelType w:val="hybridMultilevel"/>
    <w:tmpl w:val="B226F9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>
    <w:nsid w:val="52526D1F"/>
    <w:multiLevelType w:val="hybridMultilevel"/>
    <w:tmpl w:val="30FA69B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3EF4C81"/>
    <w:multiLevelType w:val="hybridMultilevel"/>
    <w:tmpl w:val="4C302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>
    <w:nsid w:val="56222821"/>
    <w:multiLevelType w:val="hybridMultilevel"/>
    <w:tmpl w:val="F746FD7E"/>
    <w:lvl w:ilvl="0" w:tplc="EB78F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B965CDC"/>
    <w:multiLevelType w:val="hybridMultilevel"/>
    <w:tmpl w:val="5A1C79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>
    <w:nsid w:val="5FF75789"/>
    <w:multiLevelType w:val="hybridMultilevel"/>
    <w:tmpl w:val="FB209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>
    <w:nsid w:val="68845CA6"/>
    <w:multiLevelType w:val="hybridMultilevel"/>
    <w:tmpl w:val="1B6A27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69A7740E"/>
    <w:multiLevelType w:val="hybridMultilevel"/>
    <w:tmpl w:val="43C2B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>
    <w:nsid w:val="6A4A69A0"/>
    <w:multiLevelType w:val="hybridMultilevel"/>
    <w:tmpl w:val="F9A4BFD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>
    <w:nsid w:val="6D482E31"/>
    <w:multiLevelType w:val="hybridMultilevel"/>
    <w:tmpl w:val="65FCD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6D9B2CBE"/>
    <w:multiLevelType w:val="hybridMultilevel"/>
    <w:tmpl w:val="42702E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>
    <w:nsid w:val="6E0E5D8C"/>
    <w:multiLevelType w:val="hybridMultilevel"/>
    <w:tmpl w:val="10669696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>
    <w:nsid w:val="6E546CD5"/>
    <w:multiLevelType w:val="hybridMultilevel"/>
    <w:tmpl w:val="E048A9B6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>
    <w:nsid w:val="6EF87100"/>
    <w:multiLevelType w:val="hybridMultilevel"/>
    <w:tmpl w:val="9E5A4D04"/>
    <w:lvl w:ilvl="0" w:tplc="04C8BB94">
      <w:numFmt w:val="bullet"/>
      <w:lvlText w:val="•"/>
      <w:lvlJc w:val="left"/>
      <w:pPr>
        <w:ind w:left="96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5">
    <w:nsid w:val="71BA4634"/>
    <w:multiLevelType w:val="hybridMultilevel"/>
    <w:tmpl w:val="0D328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68F2BEA"/>
    <w:multiLevelType w:val="hybridMultilevel"/>
    <w:tmpl w:val="C95A1E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7">
    <w:nsid w:val="7697453C"/>
    <w:multiLevelType w:val="hybridMultilevel"/>
    <w:tmpl w:val="8C0066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>
    <w:nsid w:val="779563BD"/>
    <w:multiLevelType w:val="hybridMultilevel"/>
    <w:tmpl w:val="3452BD72"/>
    <w:lvl w:ilvl="0" w:tplc="AF10A5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78C85919"/>
    <w:multiLevelType w:val="hybridMultilevel"/>
    <w:tmpl w:val="344805EC"/>
    <w:lvl w:ilvl="0" w:tplc="490EE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A334A31"/>
    <w:multiLevelType w:val="hybridMultilevel"/>
    <w:tmpl w:val="206672FE"/>
    <w:lvl w:ilvl="0" w:tplc="04C8BB94">
      <w:numFmt w:val="bullet"/>
      <w:lvlText w:val="•"/>
      <w:lvlJc w:val="left"/>
      <w:pPr>
        <w:ind w:left="72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1">
    <w:nsid w:val="7BEE3FC0"/>
    <w:multiLevelType w:val="hybridMultilevel"/>
    <w:tmpl w:val="C0E22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7CF92D6A"/>
    <w:multiLevelType w:val="hybridMultilevel"/>
    <w:tmpl w:val="FC7234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7FB067D5"/>
    <w:multiLevelType w:val="hybridMultilevel"/>
    <w:tmpl w:val="5754C0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4"/>
  </w:num>
  <w:num w:numId="4">
    <w:abstractNumId w:val="20"/>
  </w:num>
  <w:num w:numId="5">
    <w:abstractNumId w:val="36"/>
  </w:num>
  <w:num w:numId="6">
    <w:abstractNumId w:val="27"/>
  </w:num>
  <w:num w:numId="7">
    <w:abstractNumId w:val="22"/>
  </w:num>
  <w:num w:numId="8">
    <w:abstractNumId w:val="59"/>
  </w:num>
  <w:num w:numId="9">
    <w:abstractNumId w:val="39"/>
  </w:num>
  <w:num w:numId="10">
    <w:abstractNumId w:val="61"/>
  </w:num>
  <w:num w:numId="11">
    <w:abstractNumId w:val="64"/>
  </w:num>
  <w:num w:numId="12">
    <w:abstractNumId w:val="24"/>
  </w:num>
  <w:num w:numId="13">
    <w:abstractNumId w:val="49"/>
  </w:num>
  <w:num w:numId="14">
    <w:abstractNumId w:val="63"/>
  </w:num>
  <w:num w:numId="15">
    <w:abstractNumId w:val="70"/>
  </w:num>
  <w:num w:numId="16">
    <w:abstractNumId w:val="43"/>
  </w:num>
  <w:num w:numId="17">
    <w:abstractNumId w:val="29"/>
  </w:num>
  <w:num w:numId="18">
    <w:abstractNumId w:val="46"/>
  </w:num>
  <w:num w:numId="19">
    <w:abstractNumId w:val="42"/>
  </w:num>
  <w:num w:numId="20">
    <w:abstractNumId w:val="9"/>
  </w:num>
  <w:num w:numId="21">
    <w:abstractNumId w:val="51"/>
  </w:num>
  <w:num w:numId="22">
    <w:abstractNumId w:val="47"/>
  </w:num>
  <w:num w:numId="23">
    <w:abstractNumId w:val="62"/>
  </w:num>
  <w:num w:numId="24">
    <w:abstractNumId w:val="35"/>
  </w:num>
  <w:num w:numId="25">
    <w:abstractNumId w:val="18"/>
  </w:num>
  <w:num w:numId="26">
    <w:abstractNumId w:val="52"/>
  </w:num>
  <w:num w:numId="27">
    <w:abstractNumId w:val="8"/>
  </w:num>
  <w:num w:numId="28">
    <w:abstractNumId w:val="34"/>
  </w:num>
  <w:num w:numId="29">
    <w:abstractNumId w:val="31"/>
  </w:num>
  <w:num w:numId="30">
    <w:abstractNumId w:val="41"/>
  </w:num>
  <w:num w:numId="31">
    <w:abstractNumId w:val="58"/>
  </w:num>
  <w:num w:numId="32">
    <w:abstractNumId w:val="16"/>
  </w:num>
  <w:num w:numId="33">
    <w:abstractNumId w:val="32"/>
  </w:num>
  <w:num w:numId="34">
    <w:abstractNumId w:val="3"/>
  </w:num>
  <w:num w:numId="35">
    <w:abstractNumId w:val="65"/>
  </w:num>
  <w:num w:numId="36">
    <w:abstractNumId w:val="38"/>
  </w:num>
  <w:num w:numId="37">
    <w:abstractNumId w:val="10"/>
  </w:num>
  <w:num w:numId="38">
    <w:abstractNumId w:val="25"/>
  </w:num>
  <w:num w:numId="39">
    <w:abstractNumId w:val="21"/>
  </w:num>
  <w:num w:numId="40">
    <w:abstractNumId w:val="45"/>
  </w:num>
  <w:num w:numId="41">
    <w:abstractNumId w:val="12"/>
  </w:num>
  <w:num w:numId="42">
    <w:abstractNumId w:val="14"/>
  </w:num>
  <w:num w:numId="43">
    <w:abstractNumId w:val="17"/>
  </w:num>
  <w:num w:numId="44">
    <w:abstractNumId w:val="54"/>
  </w:num>
  <w:num w:numId="45">
    <w:abstractNumId w:val="5"/>
  </w:num>
  <w:num w:numId="46">
    <w:abstractNumId w:val="69"/>
  </w:num>
  <w:num w:numId="47">
    <w:abstractNumId w:val="73"/>
  </w:num>
  <w:num w:numId="48">
    <w:abstractNumId w:val="57"/>
  </w:num>
  <w:num w:numId="49">
    <w:abstractNumId w:val="56"/>
  </w:num>
  <w:num w:numId="50">
    <w:abstractNumId w:val="30"/>
  </w:num>
  <w:num w:numId="51">
    <w:abstractNumId w:val="55"/>
  </w:num>
  <w:num w:numId="52">
    <w:abstractNumId w:val="2"/>
  </w:num>
  <w:num w:numId="53">
    <w:abstractNumId w:val="15"/>
  </w:num>
  <w:num w:numId="54">
    <w:abstractNumId w:val="23"/>
  </w:num>
  <w:num w:numId="55">
    <w:abstractNumId w:val="66"/>
  </w:num>
  <w:num w:numId="56">
    <w:abstractNumId w:val="71"/>
  </w:num>
  <w:num w:numId="57">
    <w:abstractNumId w:val="48"/>
  </w:num>
  <w:num w:numId="58">
    <w:abstractNumId w:val="33"/>
  </w:num>
  <w:num w:numId="59">
    <w:abstractNumId w:val="53"/>
  </w:num>
  <w:num w:numId="60">
    <w:abstractNumId w:val="7"/>
  </w:num>
  <w:num w:numId="61">
    <w:abstractNumId w:val="40"/>
  </w:num>
  <w:num w:numId="62">
    <w:abstractNumId w:val="67"/>
  </w:num>
  <w:num w:numId="63">
    <w:abstractNumId w:val="60"/>
  </w:num>
  <w:num w:numId="64">
    <w:abstractNumId w:val="19"/>
  </w:num>
  <w:num w:numId="65">
    <w:abstractNumId w:val="11"/>
  </w:num>
  <w:num w:numId="66">
    <w:abstractNumId w:val="44"/>
  </w:num>
  <w:num w:numId="67">
    <w:abstractNumId w:val="13"/>
  </w:num>
  <w:num w:numId="68">
    <w:abstractNumId w:val="28"/>
  </w:num>
  <w:num w:numId="69">
    <w:abstractNumId w:val="1"/>
  </w:num>
  <w:num w:numId="70">
    <w:abstractNumId w:val="50"/>
  </w:num>
  <w:num w:numId="71">
    <w:abstractNumId w:val="6"/>
  </w:num>
  <w:num w:numId="72">
    <w:abstractNumId w:val="72"/>
  </w:num>
  <w:num w:numId="73">
    <w:abstractNumId w:val="26"/>
  </w:num>
  <w:num w:numId="74">
    <w:abstractNumId w:val="6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31"/>
    <w:rsid w:val="0001230B"/>
    <w:rsid w:val="0001699C"/>
    <w:rsid w:val="00020DD3"/>
    <w:rsid w:val="00030F61"/>
    <w:rsid w:val="00035B61"/>
    <w:rsid w:val="0003724B"/>
    <w:rsid w:val="00054AB0"/>
    <w:rsid w:val="00075B32"/>
    <w:rsid w:val="000C0D3E"/>
    <w:rsid w:val="000D71E8"/>
    <w:rsid w:val="00100A93"/>
    <w:rsid w:val="00111693"/>
    <w:rsid w:val="001126AB"/>
    <w:rsid w:val="001263C1"/>
    <w:rsid w:val="0015408A"/>
    <w:rsid w:val="001736F0"/>
    <w:rsid w:val="00186613"/>
    <w:rsid w:val="00186B18"/>
    <w:rsid w:val="001A6056"/>
    <w:rsid w:val="001A6078"/>
    <w:rsid w:val="001C66FF"/>
    <w:rsid w:val="001D0BF2"/>
    <w:rsid w:val="001E03F8"/>
    <w:rsid w:val="00227527"/>
    <w:rsid w:val="0023137C"/>
    <w:rsid w:val="00233E6E"/>
    <w:rsid w:val="002529D5"/>
    <w:rsid w:val="00292030"/>
    <w:rsid w:val="00296D73"/>
    <w:rsid w:val="002B6948"/>
    <w:rsid w:val="002D69B1"/>
    <w:rsid w:val="002D7098"/>
    <w:rsid w:val="002E18E4"/>
    <w:rsid w:val="0030786B"/>
    <w:rsid w:val="00314D4E"/>
    <w:rsid w:val="003521C3"/>
    <w:rsid w:val="00355E4C"/>
    <w:rsid w:val="00360C54"/>
    <w:rsid w:val="003635B2"/>
    <w:rsid w:val="00367164"/>
    <w:rsid w:val="00377379"/>
    <w:rsid w:val="00384A74"/>
    <w:rsid w:val="003B56D7"/>
    <w:rsid w:val="003B7E63"/>
    <w:rsid w:val="003C08E4"/>
    <w:rsid w:val="004059A6"/>
    <w:rsid w:val="00407157"/>
    <w:rsid w:val="00410E10"/>
    <w:rsid w:val="004908C9"/>
    <w:rsid w:val="00494439"/>
    <w:rsid w:val="004C2E92"/>
    <w:rsid w:val="004D0BD3"/>
    <w:rsid w:val="004D4960"/>
    <w:rsid w:val="004E60B1"/>
    <w:rsid w:val="004F7593"/>
    <w:rsid w:val="005014DB"/>
    <w:rsid w:val="00516F97"/>
    <w:rsid w:val="0052457F"/>
    <w:rsid w:val="00536F47"/>
    <w:rsid w:val="00542D72"/>
    <w:rsid w:val="0054633D"/>
    <w:rsid w:val="00564224"/>
    <w:rsid w:val="00567731"/>
    <w:rsid w:val="00587F0B"/>
    <w:rsid w:val="005A6BC4"/>
    <w:rsid w:val="005B0D3E"/>
    <w:rsid w:val="005D562D"/>
    <w:rsid w:val="005E5671"/>
    <w:rsid w:val="005E5F1E"/>
    <w:rsid w:val="005E6506"/>
    <w:rsid w:val="005F0E80"/>
    <w:rsid w:val="00611002"/>
    <w:rsid w:val="0061458C"/>
    <w:rsid w:val="00630707"/>
    <w:rsid w:val="00636243"/>
    <w:rsid w:val="00664984"/>
    <w:rsid w:val="00666005"/>
    <w:rsid w:val="00680BBC"/>
    <w:rsid w:val="006963BB"/>
    <w:rsid w:val="006C0A2F"/>
    <w:rsid w:val="006F3403"/>
    <w:rsid w:val="0070604D"/>
    <w:rsid w:val="007154D9"/>
    <w:rsid w:val="00720552"/>
    <w:rsid w:val="00755346"/>
    <w:rsid w:val="00766AAD"/>
    <w:rsid w:val="00773F07"/>
    <w:rsid w:val="00780C4D"/>
    <w:rsid w:val="00785D12"/>
    <w:rsid w:val="007B6F19"/>
    <w:rsid w:val="007F264C"/>
    <w:rsid w:val="0085613C"/>
    <w:rsid w:val="00872B83"/>
    <w:rsid w:val="00873C3F"/>
    <w:rsid w:val="00875766"/>
    <w:rsid w:val="00876E6B"/>
    <w:rsid w:val="008D58FF"/>
    <w:rsid w:val="008E25BC"/>
    <w:rsid w:val="00914CFB"/>
    <w:rsid w:val="00920626"/>
    <w:rsid w:val="0092138C"/>
    <w:rsid w:val="00945531"/>
    <w:rsid w:val="00966BEF"/>
    <w:rsid w:val="00976716"/>
    <w:rsid w:val="00982F5C"/>
    <w:rsid w:val="009922E0"/>
    <w:rsid w:val="009A2801"/>
    <w:rsid w:val="009E4763"/>
    <w:rsid w:val="009F21A3"/>
    <w:rsid w:val="00A12DAF"/>
    <w:rsid w:val="00A3350E"/>
    <w:rsid w:val="00A72AFD"/>
    <w:rsid w:val="00A746D1"/>
    <w:rsid w:val="00A74972"/>
    <w:rsid w:val="00AB73E7"/>
    <w:rsid w:val="00AF77DA"/>
    <w:rsid w:val="00B02C7D"/>
    <w:rsid w:val="00B1354C"/>
    <w:rsid w:val="00B44954"/>
    <w:rsid w:val="00B563F5"/>
    <w:rsid w:val="00B57FC0"/>
    <w:rsid w:val="00B67476"/>
    <w:rsid w:val="00B67964"/>
    <w:rsid w:val="00B7381F"/>
    <w:rsid w:val="00B84ECD"/>
    <w:rsid w:val="00BB2122"/>
    <w:rsid w:val="00BB6D3B"/>
    <w:rsid w:val="00BC7268"/>
    <w:rsid w:val="00BD1B4F"/>
    <w:rsid w:val="00BF10CB"/>
    <w:rsid w:val="00BF3C26"/>
    <w:rsid w:val="00C1420B"/>
    <w:rsid w:val="00C1578E"/>
    <w:rsid w:val="00C341B2"/>
    <w:rsid w:val="00C34A1B"/>
    <w:rsid w:val="00C60E46"/>
    <w:rsid w:val="00C64144"/>
    <w:rsid w:val="00C677C8"/>
    <w:rsid w:val="00C75996"/>
    <w:rsid w:val="00C87AD2"/>
    <w:rsid w:val="00CA5EDC"/>
    <w:rsid w:val="00CB31E9"/>
    <w:rsid w:val="00D11EF9"/>
    <w:rsid w:val="00D13B2A"/>
    <w:rsid w:val="00D175A7"/>
    <w:rsid w:val="00D37AC7"/>
    <w:rsid w:val="00D40E01"/>
    <w:rsid w:val="00D5360D"/>
    <w:rsid w:val="00D60C4E"/>
    <w:rsid w:val="00D63B40"/>
    <w:rsid w:val="00D73B15"/>
    <w:rsid w:val="00D76793"/>
    <w:rsid w:val="00D772F3"/>
    <w:rsid w:val="00D82F1A"/>
    <w:rsid w:val="00DA353C"/>
    <w:rsid w:val="00DB0FF8"/>
    <w:rsid w:val="00DB7FED"/>
    <w:rsid w:val="00DC5D88"/>
    <w:rsid w:val="00DD1F62"/>
    <w:rsid w:val="00E042FD"/>
    <w:rsid w:val="00E0690A"/>
    <w:rsid w:val="00E3290B"/>
    <w:rsid w:val="00E32A96"/>
    <w:rsid w:val="00E34FAD"/>
    <w:rsid w:val="00E73E8D"/>
    <w:rsid w:val="00E90E14"/>
    <w:rsid w:val="00E93544"/>
    <w:rsid w:val="00E945CF"/>
    <w:rsid w:val="00EB09F7"/>
    <w:rsid w:val="00EB2432"/>
    <w:rsid w:val="00EB61AC"/>
    <w:rsid w:val="00EC1B84"/>
    <w:rsid w:val="00EE1133"/>
    <w:rsid w:val="00EE1765"/>
    <w:rsid w:val="00F002CD"/>
    <w:rsid w:val="00F130C8"/>
    <w:rsid w:val="00F16404"/>
    <w:rsid w:val="00F210B7"/>
    <w:rsid w:val="00F24D93"/>
    <w:rsid w:val="00F31004"/>
    <w:rsid w:val="00F54182"/>
    <w:rsid w:val="00F7098E"/>
    <w:rsid w:val="00F829E8"/>
    <w:rsid w:val="00F95EB0"/>
    <w:rsid w:val="00FB308B"/>
    <w:rsid w:val="00FC0C25"/>
    <w:rsid w:val="00FD4100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triz.com/Training/ttic.htm" TargetMode="External"/><Relationship Id="rId13" Type="http://schemas.openxmlformats.org/officeDocument/2006/relationships/hyperlink" Target="http://youtu.be/pNsczjy4mU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sm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ghting.philips.com.tw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atriz.org/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katy.c</dc:creator>
  <cp:lastModifiedBy>katy.c</cp:lastModifiedBy>
  <cp:revision>15</cp:revision>
  <cp:lastPrinted>2014-10-22T08:35:00Z</cp:lastPrinted>
  <dcterms:created xsi:type="dcterms:W3CDTF">2014-10-22T02:03:00Z</dcterms:created>
  <dcterms:modified xsi:type="dcterms:W3CDTF">2014-10-22T08:35:00Z</dcterms:modified>
</cp:coreProperties>
</file>