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7C" w:rsidRDefault="0090287C" w:rsidP="0090287C">
      <w:pPr>
        <w:autoSpaceDE w:val="0"/>
        <w:autoSpaceDN w:val="0"/>
        <w:adjustRightInd w:val="0"/>
        <w:spacing w:line="500" w:lineRule="exact"/>
        <w:jc w:val="center"/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</w:pP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 xml:space="preserve">TRAINING COURSES IN TRIZ, SYSTEMATIC INNOVATION, </w:t>
      </w:r>
    </w:p>
    <w:p w:rsidR="0090287C" w:rsidRPr="002F69FA" w:rsidRDefault="0090287C" w:rsidP="0090287C">
      <w:pPr>
        <w:autoSpaceDE w:val="0"/>
        <w:autoSpaceDN w:val="0"/>
        <w:adjustRightInd w:val="0"/>
        <w:spacing w:line="500" w:lineRule="exact"/>
        <w:jc w:val="center"/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</w:pP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>AND CREATIVE</w:t>
      </w:r>
      <w:r>
        <w:rPr>
          <w:rFonts w:ascii="微軟正黑體" w:eastAsia="微軟正黑體" w:hAnsi="微軟正黑體" w:cs="Calibri,Bold" w:hint="eastAsia"/>
          <w:b/>
          <w:bCs/>
          <w:kern w:val="0"/>
          <w:sz w:val="32"/>
          <w:szCs w:val="32"/>
        </w:rPr>
        <w:t xml:space="preserve"> </w:t>
      </w: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>IMAGINATION DEVELOPMENT</w:t>
      </w:r>
    </w:p>
    <w:p w:rsidR="0090287C" w:rsidRPr="002F69FA" w:rsidRDefault="0090287C" w:rsidP="0090287C">
      <w:pPr>
        <w:jc w:val="center"/>
        <w:rPr>
          <w:rFonts w:ascii="微軟正黑體" w:eastAsia="微軟正黑體" w:hAnsi="微軟正黑體" w:cs="Calibri,Bold"/>
          <w:b/>
          <w:bCs/>
          <w:kern w:val="0"/>
          <w:sz w:val="36"/>
          <w:szCs w:val="36"/>
        </w:rPr>
      </w:pPr>
      <w:proofErr w:type="gramStart"/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萃</w:t>
      </w:r>
      <w:proofErr w:type="gramEnd"/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智系統性創新與創意思考</w:t>
      </w:r>
      <w:r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管理</w:t>
      </w:r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課程</w:t>
      </w:r>
    </w:p>
    <w:p w:rsidR="0090287C" w:rsidRPr="00FA2336" w:rsidRDefault="0090287C" w:rsidP="0090287C">
      <w:pPr>
        <w:jc w:val="center"/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</w:pPr>
      <w:r w:rsidRPr="00FA2336">
        <w:rPr>
          <w:rFonts w:ascii="微軟正黑體" w:eastAsia="微軟正黑體" w:hAnsi="微軟正黑體" w:cs="Calibri,Bold" w:hint="eastAsia"/>
          <w:b/>
          <w:bCs/>
          <w:i/>
          <w:kern w:val="0"/>
          <w:sz w:val="32"/>
          <w:szCs w:val="32"/>
        </w:rPr>
        <w:t>商業管理TRIZ國際大師-</w:t>
      </w:r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 xml:space="preserve"> </w:t>
      </w:r>
      <w:proofErr w:type="spellStart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>Valeri</w:t>
      </w:r>
      <w:proofErr w:type="spellEnd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 xml:space="preserve"> V. </w:t>
      </w:r>
      <w:proofErr w:type="spellStart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>Souchkov</w:t>
      </w:r>
      <w:proofErr w:type="spellEnd"/>
      <w:r w:rsidRPr="00FA2336">
        <w:rPr>
          <w:rFonts w:ascii="微軟正黑體" w:eastAsia="微軟正黑體" w:hAnsi="微軟正黑體" w:cs="Calibri,Bold" w:hint="eastAsia"/>
          <w:b/>
          <w:bCs/>
          <w:i/>
          <w:kern w:val="0"/>
          <w:sz w:val="32"/>
          <w:szCs w:val="32"/>
        </w:rPr>
        <w:t xml:space="preserve"> 首次訪台</w:t>
      </w:r>
    </w:p>
    <w:p w:rsidR="00C74078" w:rsidRPr="00940848" w:rsidRDefault="00C74078" w:rsidP="00C74078">
      <w:pPr>
        <w:spacing w:line="400" w:lineRule="exact"/>
        <w:rPr>
          <w:rFonts w:ascii="微軟正黑體" w:eastAsia="微軟正黑體" w:hAnsi="微軟正黑體"/>
          <w:szCs w:val="24"/>
        </w:rPr>
      </w:pPr>
      <w:r w:rsidRPr="00762F0D">
        <w:rPr>
          <w:rFonts w:asciiTheme="majorEastAsia" w:eastAsiaTheme="majorEastAsia" w:hAnsiTheme="majorEastAsia" w:hint="eastAsia"/>
          <w:szCs w:val="24"/>
        </w:rPr>
        <w:t xml:space="preserve"> </w:t>
      </w:r>
      <w:r w:rsidRPr="00940848">
        <w:rPr>
          <w:rFonts w:ascii="微軟正黑體" w:eastAsia="微軟正黑體" w:hAnsi="微軟正黑體" w:hint="eastAsia"/>
          <w:szCs w:val="24"/>
        </w:rPr>
        <w:t xml:space="preserve">   </w:t>
      </w:r>
      <w:r w:rsidRPr="00940848">
        <w:rPr>
          <w:rFonts w:ascii="微軟正黑體" w:eastAsia="微軟正黑體" w:hAnsi="微軟正黑體"/>
          <w:szCs w:val="24"/>
        </w:rPr>
        <w:t>在此快速發展與高度競爭的時代，靠靈感一</w:t>
      </w:r>
      <w:proofErr w:type="gramStart"/>
      <w:r w:rsidRPr="00940848">
        <w:rPr>
          <w:rFonts w:ascii="微軟正黑體" w:eastAsia="微軟正黑體" w:hAnsi="微軟正黑體"/>
          <w:szCs w:val="24"/>
        </w:rPr>
        <w:t>閃或腦力</w:t>
      </w:r>
      <w:proofErr w:type="gramEnd"/>
      <w:r w:rsidRPr="00940848">
        <w:rPr>
          <w:rFonts w:ascii="微軟正黑體" w:eastAsia="微軟正黑體" w:hAnsi="微軟正黑體"/>
          <w:szCs w:val="24"/>
        </w:rPr>
        <w:t>激盪的創新只能生存無法卓越。</w:t>
      </w:r>
      <w:proofErr w:type="gramStart"/>
      <w:r w:rsidRPr="00940848">
        <w:rPr>
          <w:rFonts w:ascii="微軟正黑體" w:eastAsia="微軟正黑體" w:hAnsi="微軟正黑體"/>
          <w:szCs w:val="24"/>
        </w:rPr>
        <w:t>萃</w:t>
      </w:r>
      <w:proofErr w:type="gramEnd"/>
      <w:r w:rsidRPr="00940848">
        <w:rPr>
          <w:rFonts w:ascii="微軟正黑體" w:eastAsia="微軟正黑體" w:hAnsi="微軟正黑體"/>
          <w:szCs w:val="24"/>
        </w:rPr>
        <w:t>智(TRIZ: Theory of Inventive Problem Solving</w:t>
      </w:r>
      <w:proofErr w:type="gramStart"/>
      <w:r w:rsidR="00834304" w:rsidRPr="00940848">
        <w:rPr>
          <w:rFonts w:ascii="微軟正黑體" w:eastAsia="微軟正黑體" w:hAnsi="微軟正黑體"/>
          <w:szCs w:val="24"/>
        </w:rPr>
        <w:t>）</w:t>
      </w:r>
      <w:proofErr w:type="gramEnd"/>
      <w:r w:rsidR="00834304" w:rsidRPr="00940848">
        <w:rPr>
          <w:rFonts w:ascii="微軟正黑體" w:eastAsia="微軟正黑體" w:hAnsi="微軟正黑體"/>
          <w:szCs w:val="24"/>
        </w:rPr>
        <w:t>是最重要的系統性創新手法</w:t>
      </w:r>
      <w:r w:rsidR="00834304" w:rsidRPr="00940848">
        <w:rPr>
          <w:rFonts w:ascii="微軟正黑體" w:eastAsia="微軟正黑體" w:hAnsi="微軟正黑體" w:hint="eastAsia"/>
          <w:szCs w:val="24"/>
        </w:rPr>
        <w:t>，</w:t>
      </w:r>
      <w:r w:rsidRPr="00940848">
        <w:rPr>
          <w:rFonts w:ascii="微軟正黑體" w:eastAsia="微軟正黑體" w:hAnsi="微軟正黑體"/>
          <w:szCs w:val="24"/>
        </w:rPr>
        <w:t>主要是系統性地利用前人及跨領域的智慧來解決問題。它可以很有系統地帶領我們跳出思考</w:t>
      </w:r>
      <w:proofErr w:type="gramStart"/>
      <w:r w:rsidRPr="00940848">
        <w:rPr>
          <w:rFonts w:ascii="微軟正黑體" w:eastAsia="微軟正黑體" w:hAnsi="微軟正黑體"/>
          <w:szCs w:val="24"/>
        </w:rPr>
        <w:t>窠</w:t>
      </w:r>
      <w:proofErr w:type="gramEnd"/>
      <w:r w:rsidRPr="00940848">
        <w:rPr>
          <w:rFonts w:ascii="微軟正黑體" w:eastAsia="微軟正黑體" w:hAnsi="微軟正黑體"/>
          <w:szCs w:val="24"/>
        </w:rPr>
        <w:t>臼、辨識機會，創意解題。其通盤、有效且具系統化之特性可推廣於各種產業</w:t>
      </w:r>
      <w:r w:rsidR="00834304" w:rsidRPr="00940848">
        <w:rPr>
          <w:rFonts w:ascii="微軟正黑體" w:eastAsia="微軟正黑體" w:hAnsi="微軟正黑體" w:hint="eastAsia"/>
          <w:szCs w:val="24"/>
        </w:rPr>
        <w:t>，</w:t>
      </w:r>
      <w:r w:rsidRPr="00940848">
        <w:rPr>
          <w:rFonts w:ascii="微軟正黑體" w:eastAsia="微軟正黑體" w:hAnsi="微軟正黑體"/>
          <w:szCs w:val="24"/>
        </w:rPr>
        <w:t>也成為當今產品、製程及服務的創新，最有效、最重要的系統手法。三星自1998年大量引入</w:t>
      </w:r>
      <w:proofErr w:type="gramStart"/>
      <w:r w:rsidRPr="00940848">
        <w:rPr>
          <w:rFonts w:ascii="微軟正黑體" w:eastAsia="微軟正黑體" w:hAnsi="微軟正黑體"/>
          <w:szCs w:val="24"/>
        </w:rPr>
        <w:t>萃</w:t>
      </w:r>
      <w:proofErr w:type="gramEnd"/>
      <w:r w:rsidRPr="00940848">
        <w:rPr>
          <w:rFonts w:ascii="微軟正黑體" w:eastAsia="微軟正黑體" w:hAnsi="微軟正黑體"/>
          <w:szCs w:val="24"/>
        </w:rPr>
        <w:t>智，現已擺脫低價低品質產品形象轉為高品質高創新產品公司，年</w:t>
      </w:r>
      <w:proofErr w:type="gramStart"/>
      <w:r w:rsidRPr="00940848">
        <w:rPr>
          <w:rFonts w:ascii="微軟正黑體" w:eastAsia="微軟正黑體" w:hAnsi="微軟正黑體"/>
          <w:szCs w:val="24"/>
        </w:rPr>
        <w:t>專利數耀世界</w:t>
      </w:r>
      <w:proofErr w:type="gramEnd"/>
      <w:r w:rsidRPr="00940848">
        <w:rPr>
          <w:rFonts w:ascii="微軟正黑體" w:eastAsia="微軟正黑體" w:hAnsi="微軟正黑體"/>
          <w:szCs w:val="24"/>
        </w:rPr>
        <w:t>第二，每年因應用</w:t>
      </w:r>
      <w:proofErr w:type="gramStart"/>
      <w:r w:rsidRPr="00940848">
        <w:rPr>
          <w:rFonts w:ascii="微軟正黑體" w:eastAsia="微軟正黑體" w:hAnsi="微軟正黑體"/>
          <w:szCs w:val="24"/>
        </w:rPr>
        <w:t>萃</w:t>
      </w:r>
      <w:proofErr w:type="gramEnd"/>
      <w:r w:rsidRPr="00940848">
        <w:rPr>
          <w:rFonts w:ascii="微軟正黑體" w:eastAsia="微軟正黑體" w:hAnsi="微軟正黑體"/>
          <w:szCs w:val="24"/>
        </w:rPr>
        <w:t>智所產生財務效益，數以千萬美金計。GE、LG、松下電器、英特爾、西門子、P&amp;G、通用電器等均大力推展萃智，並獲得大量創新、專利及財務效益。</w:t>
      </w:r>
    </w:p>
    <w:p w:rsidR="009610E0" w:rsidRPr="00940848" w:rsidRDefault="00C74078" w:rsidP="0042496E">
      <w:pPr>
        <w:spacing w:before="240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940848">
        <w:rPr>
          <w:rFonts w:ascii="微軟正黑體" w:eastAsia="微軟正黑體" w:hAnsi="微軟正黑體" w:hint="eastAsia"/>
          <w:b/>
          <w:sz w:val="28"/>
          <w:szCs w:val="28"/>
        </w:rPr>
        <w:t>【</w:t>
      </w:r>
      <w:r w:rsidR="009610E0" w:rsidRPr="00940848">
        <w:rPr>
          <w:rFonts w:ascii="微軟正黑體" w:eastAsia="微軟正黑體" w:hAnsi="微軟正黑體" w:hint="eastAsia"/>
          <w:b/>
          <w:sz w:val="28"/>
          <w:szCs w:val="28"/>
        </w:rPr>
        <w:t>講師介紹</w:t>
      </w:r>
      <w:r w:rsidRPr="00940848">
        <w:rPr>
          <w:rFonts w:ascii="微軟正黑體" w:eastAsia="微軟正黑體" w:hAnsi="微軟正黑體" w:hint="eastAsia"/>
          <w:b/>
          <w:sz w:val="28"/>
          <w:szCs w:val="28"/>
        </w:rPr>
        <w:t xml:space="preserve">】 </w:t>
      </w:r>
      <w:proofErr w:type="spellStart"/>
      <w:r w:rsidR="009610E0" w:rsidRPr="0094084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>Valeri</w:t>
      </w:r>
      <w:proofErr w:type="spellEnd"/>
      <w:r w:rsidR="009610E0" w:rsidRPr="0094084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 xml:space="preserve"> V. </w:t>
      </w:r>
      <w:proofErr w:type="spellStart"/>
      <w:r w:rsidR="009610E0" w:rsidRPr="0094084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>Souchkov</w:t>
      </w:r>
      <w:proofErr w:type="spellEnd"/>
      <w:r w:rsidR="00A02745" w:rsidRPr="00940848"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 xml:space="preserve"> (</w:t>
      </w:r>
      <w:r w:rsidR="00E871CB" w:rsidRPr="00E871CB"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>蘇聯裔</w:t>
      </w:r>
      <w:r w:rsidR="00A02745" w:rsidRPr="00940848"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>荷蘭籍)</w:t>
      </w:r>
    </w:p>
    <w:p w:rsidR="00A02745" w:rsidRPr="00940848" w:rsidRDefault="009C5EB3" w:rsidP="00A02745">
      <w:pPr>
        <w:spacing w:line="400" w:lineRule="exact"/>
        <w:rPr>
          <w:rFonts w:ascii="微軟正黑體" w:eastAsia="微軟正黑體" w:hAnsi="微軟正黑體"/>
          <w:i/>
          <w:sz w:val="22"/>
        </w:rPr>
      </w:pPr>
      <w:r w:rsidRPr="00940848">
        <w:rPr>
          <w:rFonts w:ascii="微軟正黑體" w:eastAsia="微軟正黑體" w:hAnsi="微軟正黑體" w:hint="eastAsia"/>
          <w:i/>
          <w:sz w:val="22"/>
        </w:rPr>
        <w:t>培訓超過 4000位</w:t>
      </w:r>
      <w:proofErr w:type="gramStart"/>
      <w:r w:rsidR="00E849D1" w:rsidRPr="00940848">
        <w:rPr>
          <w:rFonts w:ascii="微軟正黑體" w:eastAsia="微軟正黑體" w:hAnsi="微軟正黑體" w:hint="eastAsia"/>
          <w:i/>
          <w:sz w:val="22"/>
        </w:rPr>
        <w:t>萃</w:t>
      </w:r>
      <w:proofErr w:type="gramEnd"/>
      <w:r w:rsidR="00E849D1" w:rsidRPr="00940848">
        <w:rPr>
          <w:rFonts w:ascii="微軟正黑體" w:eastAsia="微軟正黑體" w:hAnsi="微軟正黑體" w:hint="eastAsia"/>
          <w:i/>
          <w:sz w:val="22"/>
        </w:rPr>
        <w:t>智(TRIZ)</w:t>
      </w:r>
      <w:r w:rsidR="00A02745" w:rsidRPr="00940848">
        <w:rPr>
          <w:rFonts w:ascii="微軟正黑體" w:eastAsia="微軟正黑體" w:hAnsi="微軟正黑體" w:hint="eastAsia"/>
          <w:i/>
          <w:sz w:val="22"/>
        </w:rPr>
        <w:t>專業人士</w:t>
      </w:r>
      <w:r w:rsidRPr="00940848">
        <w:rPr>
          <w:rFonts w:ascii="微軟正黑體" w:eastAsia="微軟正黑體" w:hAnsi="微軟正黑體" w:hint="eastAsia"/>
          <w:i/>
          <w:sz w:val="22"/>
        </w:rPr>
        <w:t>，遍布全世界60</w:t>
      </w:r>
      <w:r w:rsidR="00A02745" w:rsidRPr="00940848">
        <w:rPr>
          <w:rFonts w:ascii="微軟正黑體" w:eastAsia="微軟正黑體" w:hAnsi="微軟正黑體" w:hint="eastAsia"/>
          <w:i/>
          <w:sz w:val="22"/>
        </w:rPr>
        <w:t>多個國家。</w:t>
      </w:r>
    </w:p>
    <w:p w:rsidR="009C5EB3" w:rsidRPr="00940848" w:rsidRDefault="009C5EB3" w:rsidP="00A02745">
      <w:pPr>
        <w:spacing w:line="400" w:lineRule="exact"/>
        <w:rPr>
          <w:rFonts w:ascii="微軟正黑體" w:eastAsia="微軟正黑體" w:hAnsi="微軟正黑體"/>
          <w:i/>
          <w:sz w:val="22"/>
        </w:rPr>
      </w:pPr>
      <w:r w:rsidRPr="00940848">
        <w:rPr>
          <w:rFonts w:ascii="微軟正黑體" w:eastAsia="微軟正黑體" w:hAnsi="微軟正黑體" w:hint="eastAsia"/>
          <w:i/>
          <w:sz w:val="22"/>
        </w:rPr>
        <w:t>其課程被LG集團(</w:t>
      </w:r>
      <w:r w:rsidRPr="00940848">
        <w:rPr>
          <w:rFonts w:ascii="微軟正黑體" w:eastAsia="微軟正黑體" w:hAnsi="微軟正黑體"/>
          <w:i/>
          <w:sz w:val="22"/>
        </w:rPr>
        <w:t>樂喜金星集團</w:t>
      </w:r>
      <w:r w:rsidRPr="00940848">
        <w:rPr>
          <w:rFonts w:ascii="微軟正黑體" w:eastAsia="微軟正黑體" w:hAnsi="微軟正黑體" w:hint="eastAsia"/>
          <w:i/>
          <w:sz w:val="22"/>
        </w:rPr>
        <w:t>)評為</w:t>
      </w:r>
      <w:proofErr w:type="gramStart"/>
      <w:r w:rsidRPr="00940848">
        <w:rPr>
          <w:rFonts w:ascii="微軟正黑體" w:eastAsia="微軟正黑體" w:hAnsi="微軟正黑體" w:hint="eastAsia"/>
          <w:i/>
          <w:sz w:val="22"/>
        </w:rPr>
        <w:t>＂最</w:t>
      </w:r>
      <w:proofErr w:type="gramEnd"/>
      <w:r w:rsidRPr="00940848">
        <w:rPr>
          <w:rFonts w:ascii="微軟正黑體" w:eastAsia="微軟正黑體" w:hAnsi="微軟正黑體" w:hint="eastAsia"/>
          <w:i/>
          <w:sz w:val="22"/>
        </w:rPr>
        <w:t>棒的創新課程</w:t>
      </w:r>
      <w:proofErr w:type="gramStart"/>
      <w:r w:rsidRPr="00940848">
        <w:rPr>
          <w:rFonts w:ascii="微軟正黑體" w:eastAsia="微軟正黑體" w:hAnsi="微軟正黑體" w:hint="eastAsia"/>
          <w:i/>
          <w:sz w:val="22"/>
        </w:rPr>
        <w:t>＂</w:t>
      </w:r>
      <w:proofErr w:type="gramEnd"/>
      <w:r w:rsidRPr="00940848">
        <w:rPr>
          <w:rFonts w:ascii="微軟正黑體" w:eastAsia="微軟正黑體" w:hAnsi="微軟正黑體"/>
          <w:i/>
          <w:sz w:val="22"/>
        </w:rPr>
        <w:t xml:space="preserve">The </w:t>
      </w:r>
      <w:r w:rsidRPr="00940848">
        <w:rPr>
          <w:rFonts w:ascii="微軟正黑體" w:eastAsia="微軟正黑體" w:hAnsi="微軟正黑體" w:hint="eastAsia"/>
          <w:i/>
          <w:sz w:val="22"/>
        </w:rPr>
        <w:t>B</w:t>
      </w:r>
      <w:r w:rsidRPr="00940848">
        <w:rPr>
          <w:rFonts w:ascii="微軟正黑體" w:eastAsia="微軟正黑體" w:hAnsi="微軟正黑體"/>
          <w:i/>
          <w:sz w:val="22"/>
        </w:rPr>
        <w:t xml:space="preserve">est </w:t>
      </w:r>
      <w:r w:rsidRPr="00940848">
        <w:rPr>
          <w:rFonts w:ascii="微軟正黑體" w:eastAsia="微軟正黑體" w:hAnsi="微軟正黑體" w:hint="eastAsia"/>
          <w:i/>
          <w:sz w:val="22"/>
        </w:rPr>
        <w:t>C</w:t>
      </w:r>
      <w:r w:rsidRPr="00940848">
        <w:rPr>
          <w:rFonts w:ascii="微軟正黑體" w:eastAsia="微軟正黑體" w:hAnsi="微軟正黑體"/>
          <w:i/>
          <w:sz w:val="22"/>
        </w:rPr>
        <w:t xml:space="preserve">ourse on </w:t>
      </w:r>
      <w:r w:rsidRPr="00940848">
        <w:rPr>
          <w:rFonts w:ascii="微軟正黑體" w:eastAsia="微軟正黑體" w:hAnsi="微軟正黑體" w:hint="eastAsia"/>
          <w:i/>
          <w:sz w:val="22"/>
        </w:rPr>
        <w:t>I</w:t>
      </w:r>
      <w:r w:rsidRPr="00940848">
        <w:rPr>
          <w:rFonts w:ascii="微軟正黑體" w:eastAsia="微軟正黑體" w:hAnsi="微軟正黑體"/>
          <w:i/>
          <w:sz w:val="22"/>
        </w:rPr>
        <w:t>nnovation</w:t>
      </w:r>
      <w:r w:rsidR="00E90CD1" w:rsidRPr="00940848">
        <w:rPr>
          <w:rFonts w:ascii="微軟正黑體" w:eastAsia="微軟正黑體" w:hAnsi="微軟正黑體" w:hint="eastAsia"/>
          <w:i/>
          <w:sz w:val="22"/>
        </w:rPr>
        <w:t>.</w:t>
      </w:r>
    </w:p>
    <w:p w:rsidR="009C5EB3" w:rsidRPr="00940848" w:rsidRDefault="00A02745" w:rsidP="00834304">
      <w:pPr>
        <w:spacing w:before="240"/>
        <w:rPr>
          <w:rFonts w:ascii="微軟正黑體" w:eastAsia="微軟正黑體" w:hAnsi="微軟正黑體"/>
          <w:b/>
        </w:rPr>
      </w:pPr>
      <w:r w:rsidRPr="00940848">
        <w:rPr>
          <w:rFonts w:ascii="微軟正黑體" w:eastAsia="微軟正黑體" w:hAnsi="微軟正黑體"/>
          <w:b/>
          <w:i/>
          <w:noProof/>
          <w:sz w:val="22"/>
        </w:rPr>
        <w:drawing>
          <wp:anchor distT="0" distB="0" distL="114300" distR="114300" simplePos="0" relativeHeight="251658240" behindDoc="1" locked="0" layoutInCell="1" allowOverlap="1" wp14:anchorId="2AD0F1AA" wp14:editId="2CD3D6B5">
            <wp:simplePos x="0" y="0"/>
            <wp:positionH relativeFrom="column">
              <wp:posOffset>5354320</wp:posOffset>
            </wp:positionH>
            <wp:positionV relativeFrom="paragraph">
              <wp:posOffset>208915</wp:posOffset>
            </wp:positionV>
            <wp:extent cx="1153160" cy="1456690"/>
            <wp:effectExtent l="57150" t="57150" r="123190" b="105410"/>
            <wp:wrapThrough wrapText="bothSides">
              <wp:wrapPolygon edited="0">
                <wp:start x="-357" y="-847"/>
                <wp:lineTo x="-1070" y="-565"/>
                <wp:lineTo x="-1070" y="21751"/>
                <wp:lineTo x="-357" y="22881"/>
                <wp:lineTo x="22837" y="22881"/>
                <wp:lineTo x="23551" y="22033"/>
                <wp:lineTo x="23551" y="3955"/>
                <wp:lineTo x="22480" y="-282"/>
                <wp:lineTo x="22480" y="-847"/>
                <wp:lineTo x="-357" y="-847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566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848">
        <w:rPr>
          <w:rFonts w:ascii="微軟正黑體" w:eastAsia="微軟正黑體" w:hAnsi="微軟正黑體" w:hint="eastAsia"/>
          <w:b/>
        </w:rPr>
        <w:t>講師特色</w:t>
      </w:r>
    </w:p>
    <w:p w:rsidR="00607B8B" w:rsidRPr="00940848" w:rsidRDefault="00607B8B" w:rsidP="00844C24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 w:rsidRPr="00940848">
        <w:rPr>
          <w:rFonts w:ascii="微軟正黑體" w:eastAsia="微軟正黑體" w:hAnsi="微軟正黑體" w:hint="eastAsia"/>
          <w:szCs w:val="24"/>
        </w:rPr>
        <w:t>國際</w:t>
      </w:r>
      <w:proofErr w:type="gramStart"/>
      <w:r w:rsidRPr="00940848">
        <w:rPr>
          <w:rFonts w:ascii="微軟正黑體" w:eastAsia="微軟正黑體" w:hAnsi="微軟正黑體" w:hint="eastAsia"/>
          <w:szCs w:val="24"/>
        </w:rPr>
        <w:t>萃</w:t>
      </w:r>
      <w:proofErr w:type="gramEnd"/>
      <w:r w:rsidRPr="00940848">
        <w:rPr>
          <w:rFonts w:ascii="微軟正黑體" w:eastAsia="微軟正黑體" w:hAnsi="微軟正黑體" w:hint="eastAsia"/>
          <w:szCs w:val="24"/>
        </w:rPr>
        <w:t>智TRIZ協會</w:t>
      </w:r>
      <w:r w:rsidR="003472E7" w:rsidRPr="00940848">
        <w:rPr>
          <w:rFonts w:ascii="微軟正黑體" w:eastAsia="微軟正黑體" w:hAnsi="微軟正黑體" w:hint="eastAsia"/>
          <w:szCs w:val="24"/>
        </w:rPr>
        <w:t xml:space="preserve"> </w:t>
      </w:r>
      <w:hyperlink r:id="rId10" w:history="1">
        <w:r w:rsidRPr="00940848">
          <w:rPr>
            <w:rStyle w:val="a6"/>
            <w:rFonts w:ascii="微軟正黑體" w:eastAsia="微軟正黑體" w:hAnsi="微軟正黑體" w:cstheme="minorHAnsi"/>
            <w:kern w:val="0"/>
            <w:szCs w:val="24"/>
          </w:rPr>
          <w:t>TRIZ Association (MATRIZ)</w:t>
        </w:r>
      </w:hyperlink>
      <w:r w:rsidR="003472E7" w:rsidRPr="00940848">
        <w:rPr>
          <w:rStyle w:val="a6"/>
          <w:rFonts w:ascii="微軟正黑體" w:eastAsia="微軟正黑體" w:hAnsi="微軟正黑體" w:cstheme="minorHAnsi" w:hint="eastAsia"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hint="eastAsia"/>
          <w:szCs w:val="24"/>
        </w:rPr>
        <w:t>研究與發展主席。</w:t>
      </w:r>
    </w:p>
    <w:p w:rsidR="00A02745" w:rsidRPr="00940848" w:rsidRDefault="00A02745" w:rsidP="00844C24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 w:rsidRPr="00940848">
        <w:rPr>
          <w:rFonts w:ascii="微軟正黑體" w:eastAsia="微軟正黑體" w:hAnsi="微軟正黑體" w:hint="eastAsia"/>
          <w:szCs w:val="24"/>
        </w:rPr>
        <w:t>精通</w:t>
      </w:r>
      <w:bookmarkStart w:id="0" w:name="OLE_LINK14"/>
      <w:bookmarkStart w:id="1" w:name="OLE_LINK15"/>
      <w:proofErr w:type="gramStart"/>
      <w:r w:rsidR="003472E7" w:rsidRPr="00940848">
        <w:rPr>
          <w:rFonts w:ascii="微軟正黑體" w:eastAsia="微軟正黑體" w:hAnsi="微軟正黑體" w:hint="eastAsia"/>
          <w:szCs w:val="24"/>
        </w:rPr>
        <w:t>萃</w:t>
      </w:r>
      <w:proofErr w:type="gramEnd"/>
      <w:r w:rsidR="003472E7" w:rsidRPr="00940848">
        <w:rPr>
          <w:rFonts w:ascii="微軟正黑體" w:eastAsia="微軟正黑體" w:hAnsi="微軟正黑體" w:hint="eastAsia"/>
          <w:szCs w:val="24"/>
        </w:rPr>
        <w:t>智(TRIZ)</w:t>
      </w:r>
      <w:bookmarkEnd w:id="0"/>
      <w:bookmarkEnd w:id="1"/>
      <w:r w:rsidRPr="00940848">
        <w:rPr>
          <w:rFonts w:ascii="微軟正黑體" w:eastAsia="微軟正黑體" w:hAnsi="微軟正黑體" w:hint="eastAsia"/>
          <w:szCs w:val="24"/>
        </w:rPr>
        <w:t>系統化創新之</w:t>
      </w:r>
      <w:r w:rsidRPr="00940848">
        <w:rPr>
          <w:rFonts w:ascii="微軟正黑體" w:eastAsia="微軟正黑體" w:hAnsi="微軟正黑體" w:hint="eastAsia"/>
          <w:szCs w:val="24"/>
          <w:u w:val="single"/>
        </w:rPr>
        <w:t>商業管理</w:t>
      </w:r>
      <w:r w:rsidRPr="00940848">
        <w:rPr>
          <w:rFonts w:ascii="微軟正黑體" w:eastAsia="微軟正黑體" w:hAnsi="微軟正黑體" w:hint="eastAsia"/>
          <w:szCs w:val="24"/>
        </w:rPr>
        <w:t>&amp;</w:t>
      </w:r>
      <w:r w:rsidRPr="00940848">
        <w:rPr>
          <w:rFonts w:ascii="微軟正黑體" w:eastAsia="微軟正黑體" w:hAnsi="微軟正黑體" w:hint="eastAsia"/>
          <w:szCs w:val="24"/>
          <w:u w:val="single"/>
        </w:rPr>
        <w:t>科技工程</w:t>
      </w:r>
    </w:p>
    <w:p w:rsidR="00A02745" w:rsidRPr="00940848" w:rsidRDefault="00A02745" w:rsidP="00844C24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 w:rsidRPr="00940848">
        <w:rPr>
          <w:rFonts w:ascii="微軟正黑體" w:eastAsia="微軟正黑體" w:hAnsi="微軟正黑體" w:hint="eastAsia"/>
          <w:szCs w:val="24"/>
        </w:rPr>
        <w:t>曾輔導許多知名企業-POSCO(</w:t>
      </w:r>
      <w:r w:rsidRPr="00940848">
        <w:rPr>
          <w:rFonts w:ascii="微軟正黑體" w:eastAsia="微軟正黑體" w:hAnsi="微軟正黑體"/>
          <w:szCs w:val="24"/>
        </w:rPr>
        <w:t>浦項鋼鐵</w:t>
      </w:r>
      <w:r w:rsidRPr="00940848">
        <w:rPr>
          <w:rFonts w:ascii="微軟正黑體" w:eastAsia="微軟正黑體" w:hAnsi="微軟正黑體" w:hint="eastAsia"/>
          <w:szCs w:val="24"/>
        </w:rPr>
        <w:t>)、</w:t>
      </w:r>
      <w:r w:rsidRPr="00940848">
        <w:rPr>
          <w:rFonts w:ascii="微軟正黑體" w:eastAsia="微軟正黑體" w:hAnsi="微軟正黑體"/>
          <w:szCs w:val="24"/>
        </w:rPr>
        <w:t>Unilever</w:t>
      </w:r>
      <w:r w:rsidRPr="00940848">
        <w:rPr>
          <w:rFonts w:ascii="微軟正黑體" w:eastAsia="微軟正黑體" w:hAnsi="微軟正黑體" w:hint="eastAsia"/>
          <w:szCs w:val="24"/>
        </w:rPr>
        <w:t>(</w:t>
      </w:r>
      <w:r w:rsidRPr="00940848">
        <w:rPr>
          <w:rFonts w:ascii="微軟正黑體" w:eastAsia="微軟正黑體" w:hAnsi="微軟正黑體"/>
          <w:szCs w:val="24"/>
        </w:rPr>
        <w:t>聯合利華公司</w:t>
      </w:r>
      <w:r w:rsidRPr="00940848">
        <w:rPr>
          <w:rFonts w:ascii="微軟正黑體" w:eastAsia="微軟正黑體" w:hAnsi="微軟正黑體" w:hint="eastAsia"/>
          <w:szCs w:val="24"/>
        </w:rPr>
        <w:t>)、ING (</w:t>
      </w:r>
      <w:r w:rsidRPr="00940848">
        <w:rPr>
          <w:rFonts w:ascii="微軟正黑體" w:eastAsia="微軟正黑體" w:hAnsi="微軟正黑體"/>
          <w:szCs w:val="24"/>
        </w:rPr>
        <w:t>安泰投信)</w:t>
      </w:r>
      <w:r w:rsidRPr="00940848">
        <w:rPr>
          <w:rFonts w:ascii="微軟正黑體" w:eastAsia="微軟正黑體" w:hAnsi="微軟正黑體" w:hint="eastAsia"/>
          <w:b/>
          <w:bCs/>
          <w:szCs w:val="24"/>
        </w:rPr>
        <w:t>、</w:t>
      </w:r>
      <w:r w:rsidRPr="00940848">
        <w:rPr>
          <w:rFonts w:ascii="微軟正黑體" w:eastAsia="微軟正黑體" w:hAnsi="微軟正黑體"/>
          <w:szCs w:val="24"/>
        </w:rPr>
        <w:fldChar w:fldCharType="begin"/>
      </w:r>
      <w:r w:rsidRPr="00940848">
        <w:rPr>
          <w:rFonts w:ascii="微軟正黑體" w:eastAsia="微軟正黑體" w:hAnsi="微軟正黑體"/>
          <w:szCs w:val="24"/>
        </w:rPr>
        <w:instrText xml:space="preserve"> HYPERLINK "http://www.lighting.philips.com.tw/" \t "_blank" </w:instrText>
      </w:r>
      <w:r w:rsidRPr="00940848">
        <w:rPr>
          <w:rFonts w:ascii="微軟正黑體" w:eastAsia="微軟正黑體" w:hAnsi="微軟正黑體"/>
          <w:szCs w:val="24"/>
        </w:rPr>
        <w:fldChar w:fldCharType="separate"/>
      </w:r>
      <w:r w:rsidRPr="00940848">
        <w:rPr>
          <w:rFonts w:ascii="微軟正黑體" w:eastAsia="微軟正黑體" w:hAnsi="微軟正黑體"/>
          <w:szCs w:val="24"/>
        </w:rPr>
        <w:t> Philips</w:t>
      </w:r>
      <w:r w:rsidRPr="00940848">
        <w:rPr>
          <w:rFonts w:ascii="微軟正黑體" w:eastAsia="微軟正黑體" w:hAnsi="微軟正黑體"/>
          <w:szCs w:val="24"/>
        </w:rPr>
        <w:fldChar w:fldCharType="end"/>
      </w:r>
      <w:r w:rsidRPr="00940848">
        <w:rPr>
          <w:rFonts w:ascii="微軟正黑體" w:eastAsia="微軟正黑體" w:hAnsi="微軟正黑體" w:hint="eastAsia"/>
          <w:szCs w:val="24"/>
        </w:rPr>
        <w:t xml:space="preserve"> (</w:t>
      </w:r>
      <w:r w:rsidRPr="00940848">
        <w:rPr>
          <w:rFonts w:ascii="微軟正黑體" w:eastAsia="微軟正黑體" w:hAnsi="微軟正黑體"/>
          <w:szCs w:val="24"/>
        </w:rPr>
        <w:t>飛利浦照明</w:t>
      </w:r>
      <w:r w:rsidRPr="00940848">
        <w:rPr>
          <w:rFonts w:ascii="微軟正黑體" w:eastAsia="微軟正黑體" w:hAnsi="微軟正黑體" w:hint="eastAsia"/>
          <w:szCs w:val="24"/>
        </w:rPr>
        <w:t>)、</w:t>
      </w:r>
      <w:r w:rsidRPr="00940848">
        <w:rPr>
          <w:rFonts w:ascii="微軟正黑體" w:eastAsia="微軟正黑體" w:hAnsi="微軟正黑體"/>
          <w:szCs w:val="24"/>
        </w:rPr>
        <w:t>SHELL</w:t>
      </w:r>
      <w:r w:rsidRPr="00940848">
        <w:rPr>
          <w:rFonts w:ascii="微軟正黑體" w:eastAsia="微軟正黑體" w:hAnsi="微軟正黑體" w:hint="eastAsia"/>
          <w:szCs w:val="24"/>
        </w:rPr>
        <w:t xml:space="preserve"> (</w:t>
      </w:r>
      <w:r w:rsidRPr="00940848">
        <w:rPr>
          <w:rFonts w:ascii="微軟正黑體" w:eastAsia="微軟正黑體" w:hAnsi="微軟正黑體"/>
          <w:szCs w:val="24"/>
        </w:rPr>
        <w:t>殼牌</w:t>
      </w:r>
      <w:r w:rsidRPr="00940848">
        <w:rPr>
          <w:rFonts w:ascii="微軟正黑體" w:eastAsia="微軟正黑體" w:hAnsi="微軟正黑體" w:hint="eastAsia"/>
          <w:szCs w:val="24"/>
        </w:rPr>
        <w:t>)、</w:t>
      </w:r>
      <w:r w:rsidRPr="00940848">
        <w:rPr>
          <w:rFonts w:ascii="微軟正黑體" w:eastAsia="微軟正黑體" w:hAnsi="微軟正黑體"/>
          <w:szCs w:val="24"/>
        </w:rPr>
        <w:t>SECO</w:t>
      </w:r>
      <w:r w:rsidRPr="00940848">
        <w:rPr>
          <w:rFonts w:ascii="微軟正黑體" w:eastAsia="微軟正黑體" w:hAnsi="微軟正黑體" w:hint="eastAsia"/>
          <w:szCs w:val="24"/>
        </w:rPr>
        <w:t xml:space="preserve"> (山高)</w:t>
      </w:r>
      <w:r w:rsidR="00964A9B" w:rsidRPr="00940848">
        <w:rPr>
          <w:rFonts w:ascii="微軟正黑體" w:eastAsia="微軟正黑體" w:hAnsi="微軟正黑體" w:hint="eastAsia"/>
          <w:szCs w:val="24"/>
        </w:rPr>
        <w:t>.</w:t>
      </w:r>
      <w:r w:rsidRPr="00940848">
        <w:rPr>
          <w:rFonts w:ascii="微軟正黑體" w:eastAsia="微軟正黑體" w:hAnsi="微軟正黑體" w:hint="eastAsia"/>
          <w:szCs w:val="24"/>
        </w:rPr>
        <w:t>.等。</w:t>
      </w:r>
    </w:p>
    <w:p w:rsidR="00A02745" w:rsidRPr="00940848" w:rsidRDefault="003A6B71" w:rsidP="00844C24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hyperlink r:id="rId11" w:history="1">
        <w:r w:rsidR="00A02745" w:rsidRPr="00940848">
          <w:rPr>
            <w:rStyle w:val="a6"/>
            <w:rFonts w:ascii="微軟正黑體" w:eastAsia="微軟正黑體" w:hAnsi="微軟正黑體"/>
            <w:szCs w:val="24"/>
          </w:rPr>
          <w:t>ICG Training &amp; Consulting</w:t>
        </w:r>
        <w:r w:rsidR="00D663BB" w:rsidRPr="00940848">
          <w:rPr>
            <w:rStyle w:val="a6"/>
            <w:rFonts w:ascii="微軟正黑體" w:eastAsia="微軟正黑體" w:hAnsi="微軟正黑體" w:hint="eastAsia"/>
            <w:szCs w:val="24"/>
          </w:rPr>
          <w:t>國際</w:t>
        </w:r>
        <w:r w:rsidR="00D663BB" w:rsidRPr="00940848">
          <w:rPr>
            <w:rStyle w:val="a6"/>
            <w:rFonts w:ascii="微軟正黑體" w:eastAsia="微軟正黑體" w:hAnsi="微軟正黑體"/>
            <w:szCs w:val="24"/>
          </w:rPr>
          <w:t>TRIZ</w:t>
        </w:r>
        <w:r w:rsidR="00D663BB" w:rsidRPr="00940848">
          <w:rPr>
            <w:rStyle w:val="a6"/>
            <w:rFonts w:ascii="微軟正黑體" w:eastAsia="微軟正黑體" w:hAnsi="微軟正黑體" w:hint="eastAsia"/>
            <w:szCs w:val="24"/>
          </w:rPr>
          <w:t>訓練中心</w:t>
        </w:r>
      </w:hyperlink>
      <w:r w:rsidR="00A02745" w:rsidRPr="00940848">
        <w:rPr>
          <w:rFonts w:ascii="微軟正黑體" w:eastAsia="微軟正黑體" w:hAnsi="微軟正黑體" w:cstheme="minorHAnsi" w:hint="eastAsia"/>
          <w:kern w:val="0"/>
          <w:szCs w:val="24"/>
        </w:rPr>
        <w:t>創辦人</w:t>
      </w:r>
      <w:r w:rsidR="00A02745" w:rsidRPr="00940848">
        <w:rPr>
          <w:rFonts w:ascii="微軟正黑體" w:eastAsia="微軟正黑體" w:hAnsi="微軟正黑體" w:hint="eastAsia"/>
        </w:rPr>
        <w:t>，並任訓練中心主席。</w:t>
      </w:r>
    </w:p>
    <w:p w:rsidR="00A02745" w:rsidRPr="00940848" w:rsidRDefault="00A02745" w:rsidP="00844C24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推廣</w:t>
      </w:r>
      <w:proofErr w:type="gramStart"/>
      <w:r w:rsidR="00844C24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844C24" w:rsidRPr="00940848">
        <w:rPr>
          <w:rFonts w:ascii="微軟正黑體" w:eastAsia="微軟正黑體" w:hAnsi="微軟正黑體" w:cstheme="minorHAnsi" w:hint="eastAsia"/>
          <w:kern w:val="0"/>
          <w:szCs w:val="24"/>
        </w:rPr>
        <w:t>智創新手法與工具，建議系統性創新流程</w:t>
      </w:r>
    </w:p>
    <w:p w:rsidR="00844C24" w:rsidRPr="00940848" w:rsidRDefault="00844C24" w:rsidP="00844C24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培訓世界各地專業</w:t>
      </w:r>
      <w:bookmarkStart w:id="2" w:name="OLE_LINK16"/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</w:t>
      </w:r>
      <w:bookmarkEnd w:id="2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人才與擔任企業</w:t>
      </w:r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顧問</w:t>
      </w:r>
    </w:p>
    <w:p w:rsidR="00844C24" w:rsidRPr="00940848" w:rsidRDefault="00844C24" w:rsidP="00844C24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定期公開發表</w:t>
      </w:r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智(TRIZ)、創新與創意相關領域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期刊</w:t>
      </w:r>
    </w:p>
    <w:p w:rsidR="00844C24" w:rsidRPr="00940848" w:rsidRDefault="00844C24" w:rsidP="00844C24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荷蘭知名大學-</w:t>
      </w:r>
      <w:proofErr w:type="gramStart"/>
      <w:r w:rsidRPr="00940848">
        <w:rPr>
          <w:rFonts w:ascii="微軟正黑體" w:eastAsia="微軟正黑體" w:hAnsi="微軟正黑體" w:cstheme="minorHAnsi"/>
          <w:kern w:val="0"/>
          <w:szCs w:val="24"/>
        </w:rPr>
        <w:t>湍</w:t>
      </w:r>
      <w:proofErr w:type="gramEnd"/>
      <w:r w:rsidRPr="00940848">
        <w:rPr>
          <w:rFonts w:ascii="微軟正黑體" w:eastAsia="微軟正黑體" w:hAnsi="微軟正黑體" w:cstheme="minorHAnsi"/>
          <w:kern w:val="0"/>
          <w:szCs w:val="24"/>
        </w:rPr>
        <w:t>特大學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 xml:space="preserve"> (</w:t>
      </w:r>
      <w:r w:rsidRPr="00940848">
        <w:rPr>
          <w:rFonts w:ascii="微軟正黑體" w:eastAsia="微軟正黑體" w:hAnsi="微軟正黑體" w:cstheme="minorHAnsi"/>
          <w:kern w:val="0"/>
          <w:szCs w:val="24"/>
        </w:rPr>
        <w:t xml:space="preserve">University of </w:t>
      </w:r>
      <w:proofErr w:type="spellStart"/>
      <w:r w:rsidRPr="00940848">
        <w:rPr>
          <w:rFonts w:ascii="微軟正黑體" w:eastAsia="微軟正黑體" w:hAnsi="微軟正黑體" w:cstheme="minorHAnsi"/>
          <w:kern w:val="0"/>
          <w:szCs w:val="24"/>
        </w:rPr>
        <w:t>Twente</w:t>
      </w:r>
      <w:proofErr w:type="spell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) 特聘講師</w:t>
      </w:r>
    </w:p>
    <w:p w:rsidR="00844C24" w:rsidRPr="00940848" w:rsidRDefault="00844C24" w:rsidP="00844C24">
      <w:pPr>
        <w:pStyle w:val="a7"/>
        <w:numPr>
          <w:ilvl w:val="1"/>
          <w:numId w:val="7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培訓各領域學習</w:t>
      </w:r>
      <w:bookmarkStart w:id="3" w:name="OLE_LINK17"/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</w:t>
      </w:r>
      <w:bookmarkEnd w:id="3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 xml:space="preserve"> 知識與手法</w:t>
      </w:r>
    </w:p>
    <w:p w:rsidR="00844C24" w:rsidRPr="00940848" w:rsidRDefault="00844C24" w:rsidP="00844C24">
      <w:pPr>
        <w:pStyle w:val="a7"/>
        <w:numPr>
          <w:ilvl w:val="1"/>
          <w:numId w:val="7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輔導</w:t>
      </w:r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相關論文研究</w:t>
      </w:r>
    </w:p>
    <w:p w:rsidR="00844C24" w:rsidRPr="00762F0D" w:rsidRDefault="00A02745" w:rsidP="00844C24">
      <w:pPr>
        <w:pStyle w:val="a7"/>
        <w:widowControl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Theme="majorEastAsia" w:eastAsiaTheme="majorEastAsia" w:hAnsiTheme="majorEastAsia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hint="eastAsia"/>
        </w:rPr>
        <w:t>影片</w:t>
      </w:r>
      <w:r w:rsidR="00964A9B" w:rsidRPr="00940848">
        <w:rPr>
          <w:rFonts w:ascii="微軟正黑體" w:eastAsia="微軟正黑體" w:hAnsi="微軟正黑體" w:hint="eastAsia"/>
        </w:rPr>
        <w:t>觀賞</w:t>
      </w:r>
      <w:r w:rsidRPr="00940848">
        <w:rPr>
          <w:rFonts w:ascii="微軟正黑體" w:eastAsia="微軟正黑體" w:hAnsi="微軟正黑體" w:hint="eastAsia"/>
        </w:rPr>
        <w:t xml:space="preserve">- </w:t>
      </w:r>
      <w:proofErr w:type="spellStart"/>
      <w:r w:rsidRPr="00940848">
        <w:rPr>
          <w:rFonts w:ascii="微軟正黑體" w:eastAsia="微軟正黑體" w:hAnsi="微軟正黑體"/>
          <w:szCs w:val="24"/>
        </w:rPr>
        <w:t>Valeri</w:t>
      </w:r>
      <w:proofErr w:type="spellEnd"/>
      <w:r w:rsidRPr="00940848">
        <w:rPr>
          <w:rFonts w:ascii="微軟正黑體" w:eastAsia="微軟正黑體" w:hAnsi="微軟正黑體"/>
          <w:szCs w:val="24"/>
        </w:rPr>
        <w:t xml:space="preserve"> V. </w:t>
      </w:r>
      <w:proofErr w:type="spellStart"/>
      <w:r w:rsidRPr="00940848">
        <w:rPr>
          <w:rFonts w:ascii="微軟正黑體" w:eastAsia="微軟正黑體" w:hAnsi="微軟正黑體"/>
          <w:szCs w:val="24"/>
        </w:rPr>
        <w:t>Souchkov</w:t>
      </w:r>
      <w:proofErr w:type="spellEnd"/>
      <w:r w:rsidRPr="00940848">
        <w:rPr>
          <w:rFonts w:ascii="微軟正黑體" w:eastAsia="微軟正黑體" w:hAnsi="微軟正黑體"/>
        </w:rPr>
        <w:t xml:space="preserve"> </w:t>
      </w:r>
      <w:hyperlink r:id="rId12" w:history="1">
        <w:r w:rsidR="00E90CD1" w:rsidRPr="00940848">
          <w:rPr>
            <w:rStyle w:val="a6"/>
            <w:rFonts w:ascii="微軟正黑體" w:eastAsia="微軟正黑體" w:hAnsi="微軟正黑體" w:hint="eastAsia"/>
          </w:rPr>
          <w:t>TRIZ 基本介紹影片</w:t>
        </w:r>
      </w:hyperlink>
      <w:r w:rsidR="00844C24" w:rsidRPr="00762F0D">
        <w:rPr>
          <w:rFonts w:asciiTheme="majorEastAsia" w:eastAsiaTheme="majorEastAsia" w:hAnsiTheme="majorEastAsia" w:cstheme="minorHAnsi"/>
          <w:b/>
          <w:kern w:val="0"/>
          <w:szCs w:val="24"/>
        </w:rPr>
        <w:br w:type="page"/>
      </w:r>
    </w:p>
    <w:p w:rsidR="0090287C" w:rsidRPr="00940848" w:rsidRDefault="0090287C" w:rsidP="00940848">
      <w:pPr>
        <w:autoSpaceDE w:val="0"/>
        <w:autoSpaceDN w:val="0"/>
        <w:adjustRightInd w:val="0"/>
        <w:rPr>
          <w:rFonts w:cstheme="minorHAnsi"/>
          <w:b/>
          <w:kern w:val="0"/>
          <w:szCs w:val="24"/>
        </w:rPr>
      </w:pPr>
      <w:r w:rsidRPr="00940848">
        <w:rPr>
          <w:rFonts w:cstheme="minorHAnsi" w:hint="eastAsia"/>
          <w:b/>
          <w:kern w:val="0"/>
          <w:szCs w:val="24"/>
        </w:rPr>
        <w:lastRenderedPageBreak/>
        <w:t>【擬定時間】</w:t>
      </w:r>
    </w:p>
    <w:p w:rsidR="0090287C" w:rsidRPr="00940848" w:rsidRDefault="0090287C" w:rsidP="00940848">
      <w:pPr>
        <w:autoSpaceDE w:val="0"/>
        <w:autoSpaceDN w:val="0"/>
        <w:adjustRightInd w:val="0"/>
        <w:rPr>
          <w:rFonts w:cstheme="minorHAnsi"/>
          <w:b/>
          <w:kern w:val="0"/>
          <w:szCs w:val="24"/>
        </w:rPr>
      </w:pPr>
      <w:r w:rsidRPr="00940848">
        <w:rPr>
          <w:rFonts w:cstheme="minorHAnsi" w:hint="eastAsia"/>
          <w:b/>
          <w:kern w:val="0"/>
          <w:szCs w:val="24"/>
        </w:rPr>
        <w:t>1/20 (</w:t>
      </w:r>
      <w:r w:rsidRPr="00940848">
        <w:rPr>
          <w:rFonts w:cstheme="minorHAnsi" w:hint="eastAsia"/>
          <w:b/>
          <w:kern w:val="0"/>
          <w:szCs w:val="24"/>
        </w:rPr>
        <w:t>二</w:t>
      </w:r>
      <w:r w:rsidRPr="00940848">
        <w:rPr>
          <w:rFonts w:cstheme="minorHAnsi" w:hint="eastAsia"/>
          <w:b/>
          <w:kern w:val="0"/>
          <w:szCs w:val="24"/>
        </w:rPr>
        <w:t>)</w:t>
      </w:r>
      <w:r w:rsidRPr="00940848">
        <w:rPr>
          <w:rFonts w:cstheme="minorHAnsi" w:hint="eastAsia"/>
          <w:b/>
          <w:kern w:val="0"/>
          <w:szCs w:val="24"/>
        </w:rPr>
        <w:t>、</w:t>
      </w:r>
      <w:r w:rsidRPr="00940848">
        <w:rPr>
          <w:rFonts w:cstheme="minorHAnsi" w:hint="eastAsia"/>
          <w:b/>
          <w:kern w:val="0"/>
          <w:szCs w:val="24"/>
        </w:rPr>
        <w:t>1/21 (</w:t>
      </w:r>
      <w:r w:rsidRPr="00940848">
        <w:rPr>
          <w:rFonts w:cstheme="minorHAnsi" w:hint="eastAsia"/>
          <w:b/>
          <w:kern w:val="0"/>
          <w:szCs w:val="24"/>
        </w:rPr>
        <w:t>三</w:t>
      </w:r>
      <w:r w:rsidRPr="00940848">
        <w:rPr>
          <w:rFonts w:cstheme="minorHAnsi" w:hint="eastAsia"/>
          <w:b/>
          <w:kern w:val="0"/>
          <w:szCs w:val="24"/>
        </w:rPr>
        <w:t>)</w:t>
      </w:r>
      <w:r w:rsidRPr="00940848">
        <w:rPr>
          <w:rFonts w:cstheme="minorHAnsi" w:hint="eastAsia"/>
          <w:b/>
          <w:kern w:val="0"/>
          <w:szCs w:val="24"/>
        </w:rPr>
        <w:t>、</w:t>
      </w:r>
      <w:r w:rsidRPr="00940848">
        <w:rPr>
          <w:rFonts w:cstheme="minorHAnsi" w:hint="eastAsia"/>
          <w:b/>
          <w:kern w:val="0"/>
          <w:szCs w:val="24"/>
        </w:rPr>
        <w:t>1/22(</w:t>
      </w:r>
      <w:r w:rsidRPr="00940848">
        <w:rPr>
          <w:rFonts w:cstheme="minorHAnsi" w:hint="eastAsia"/>
          <w:b/>
          <w:kern w:val="0"/>
          <w:szCs w:val="24"/>
        </w:rPr>
        <w:t>四</w:t>
      </w:r>
      <w:r w:rsidRPr="00940848">
        <w:rPr>
          <w:rFonts w:cstheme="minorHAnsi" w:hint="eastAsia"/>
          <w:b/>
          <w:kern w:val="0"/>
          <w:szCs w:val="24"/>
        </w:rPr>
        <w:t>)</w:t>
      </w:r>
      <w:r w:rsidRPr="00940848">
        <w:rPr>
          <w:rFonts w:cstheme="minorHAnsi" w:hint="eastAsia"/>
          <w:b/>
          <w:kern w:val="0"/>
          <w:szCs w:val="24"/>
        </w:rPr>
        <w:t>、</w:t>
      </w:r>
      <w:r w:rsidRPr="00940848">
        <w:rPr>
          <w:rFonts w:cstheme="minorHAnsi" w:hint="eastAsia"/>
          <w:b/>
          <w:kern w:val="0"/>
          <w:szCs w:val="24"/>
        </w:rPr>
        <w:t>1/26 (</w:t>
      </w:r>
      <w:proofErr w:type="gramStart"/>
      <w:r w:rsidRPr="00940848">
        <w:rPr>
          <w:rFonts w:cstheme="minorHAnsi" w:hint="eastAsia"/>
          <w:b/>
          <w:kern w:val="0"/>
          <w:szCs w:val="24"/>
        </w:rPr>
        <w:t>一</w:t>
      </w:r>
      <w:proofErr w:type="gramEnd"/>
      <w:r w:rsidRPr="00940848">
        <w:rPr>
          <w:rFonts w:cstheme="minorHAnsi" w:hint="eastAsia"/>
          <w:b/>
          <w:kern w:val="0"/>
          <w:szCs w:val="24"/>
        </w:rPr>
        <w:t>)</w:t>
      </w:r>
      <w:r w:rsidRPr="00940848">
        <w:rPr>
          <w:rFonts w:cstheme="minorHAnsi" w:hint="eastAsia"/>
          <w:b/>
          <w:kern w:val="0"/>
          <w:szCs w:val="24"/>
        </w:rPr>
        <w:t>、</w:t>
      </w:r>
      <w:r w:rsidRPr="00940848">
        <w:rPr>
          <w:rFonts w:cstheme="minorHAnsi" w:hint="eastAsia"/>
          <w:b/>
          <w:kern w:val="0"/>
          <w:szCs w:val="24"/>
        </w:rPr>
        <w:t>1/27(</w:t>
      </w:r>
      <w:r w:rsidRPr="00940848">
        <w:rPr>
          <w:rFonts w:cstheme="minorHAnsi" w:hint="eastAsia"/>
          <w:b/>
          <w:kern w:val="0"/>
          <w:szCs w:val="24"/>
        </w:rPr>
        <w:t>二</w:t>
      </w:r>
      <w:r w:rsidRPr="00940848">
        <w:rPr>
          <w:rFonts w:cstheme="minorHAnsi" w:hint="eastAsia"/>
          <w:b/>
          <w:kern w:val="0"/>
          <w:szCs w:val="24"/>
        </w:rPr>
        <w:t xml:space="preserve">) </w:t>
      </w:r>
      <w:r w:rsidRPr="00940848">
        <w:rPr>
          <w:rFonts w:cstheme="minorHAnsi" w:hint="eastAsia"/>
          <w:b/>
          <w:kern w:val="0"/>
          <w:szCs w:val="24"/>
        </w:rPr>
        <w:t>、</w:t>
      </w:r>
      <w:r w:rsidRPr="00940848">
        <w:rPr>
          <w:rFonts w:cstheme="minorHAnsi" w:hint="eastAsia"/>
          <w:b/>
          <w:kern w:val="0"/>
          <w:szCs w:val="24"/>
        </w:rPr>
        <w:t>1/28(</w:t>
      </w:r>
      <w:r w:rsidRPr="00940848">
        <w:rPr>
          <w:rFonts w:cstheme="minorHAnsi" w:hint="eastAsia"/>
          <w:b/>
          <w:kern w:val="0"/>
          <w:szCs w:val="24"/>
        </w:rPr>
        <w:t>三</w:t>
      </w:r>
      <w:r w:rsidRPr="00940848">
        <w:rPr>
          <w:rFonts w:cstheme="minorHAnsi" w:hint="eastAsia"/>
          <w:b/>
          <w:kern w:val="0"/>
          <w:szCs w:val="24"/>
        </w:rPr>
        <w:t>)   09:00-18</w:t>
      </w:r>
      <w:r w:rsidRPr="00940848">
        <w:rPr>
          <w:rFonts w:cstheme="minorHAnsi"/>
          <w:b/>
          <w:kern w:val="0"/>
          <w:szCs w:val="24"/>
        </w:rPr>
        <w:t>:00</w:t>
      </w:r>
    </w:p>
    <w:p w:rsidR="0090287C" w:rsidRPr="00940848" w:rsidRDefault="0090287C" w:rsidP="00940848">
      <w:pPr>
        <w:autoSpaceDE w:val="0"/>
        <w:autoSpaceDN w:val="0"/>
        <w:adjustRightInd w:val="0"/>
        <w:spacing w:before="240"/>
        <w:rPr>
          <w:rFonts w:cstheme="minorHAnsi"/>
          <w:b/>
          <w:kern w:val="0"/>
          <w:szCs w:val="24"/>
        </w:rPr>
      </w:pPr>
      <w:r w:rsidRPr="00940848">
        <w:rPr>
          <w:rFonts w:cstheme="minorHAnsi" w:hint="eastAsia"/>
          <w:b/>
          <w:kern w:val="0"/>
          <w:szCs w:val="24"/>
        </w:rPr>
        <w:t>【主題選單】</w:t>
      </w:r>
    </w:p>
    <w:tbl>
      <w:tblPr>
        <w:tblW w:w="1036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6095"/>
        <w:gridCol w:w="1560"/>
        <w:gridCol w:w="1984"/>
      </w:tblGrid>
      <w:tr w:rsidR="0090287C" w:rsidRPr="00C74F1A" w:rsidTr="007E0E40">
        <w:trPr>
          <w:trHeight w:val="243"/>
        </w:trPr>
        <w:tc>
          <w:tcPr>
            <w:tcW w:w="724" w:type="dxa"/>
            <w:shd w:val="clear" w:color="auto" w:fill="auto"/>
            <w:noWrap/>
            <w:vAlign w:val="center"/>
          </w:tcPr>
          <w:p w:rsidR="0090287C" w:rsidRPr="008700D1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No</w:t>
            </w: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.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0287C" w:rsidRPr="008700D1" w:rsidRDefault="0090287C" w:rsidP="007E0E40">
            <w:pPr>
              <w:autoSpaceDE w:val="0"/>
              <w:autoSpaceDN w:val="0"/>
              <w:adjustRightInd w:val="0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 xml:space="preserve"> Course Topic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0287C" w:rsidRPr="008700D1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Hours</w:t>
            </w:r>
          </w:p>
        </w:tc>
        <w:tc>
          <w:tcPr>
            <w:tcW w:w="1984" w:type="dxa"/>
          </w:tcPr>
          <w:p w:rsidR="0090287C" w:rsidRPr="00C74F1A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Level</w:t>
            </w:r>
          </w:p>
        </w:tc>
      </w:tr>
      <w:tr w:rsidR="0090287C" w:rsidRPr="00C74F1A" w:rsidTr="007E0E40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Introduction of TRIZ for Technology and Engineering</w:t>
            </w:r>
          </w:p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proofErr w:type="gramStart"/>
            <w:r w:rsidRPr="00940848">
              <w:rPr>
                <w:rFonts w:cstheme="minorHAnsi" w:hint="eastAsia"/>
                <w:b/>
                <w:kern w:val="0"/>
                <w:szCs w:val="24"/>
              </w:rPr>
              <w:t>萃</w:t>
            </w:r>
            <w:proofErr w:type="gramEnd"/>
            <w:r w:rsidRPr="00940848">
              <w:rPr>
                <w:rFonts w:cstheme="minorHAnsi" w:hint="eastAsia"/>
                <w:b/>
                <w:kern w:val="0"/>
                <w:szCs w:val="24"/>
              </w:rPr>
              <w:t>智創新手法介紹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>-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>科技工程類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0287C" w:rsidRPr="00940848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940848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90287C" w:rsidRPr="00C74F1A" w:rsidTr="007E0E40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I</w:t>
            </w:r>
            <w:r w:rsidRPr="00940848">
              <w:rPr>
                <w:rFonts w:cstheme="minorHAnsi"/>
                <w:b/>
                <w:kern w:val="0"/>
                <w:szCs w:val="24"/>
              </w:rPr>
              <w:t>ntroduction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 xml:space="preserve"> of</w:t>
            </w:r>
            <w:r w:rsidRPr="00940848">
              <w:rPr>
                <w:rFonts w:cstheme="minorHAnsi"/>
                <w:b/>
                <w:kern w:val="0"/>
                <w:szCs w:val="24"/>
              </w:rPr>
              <w:t xml:space="preserve"> TRIZ for Business and Management</w:t>
            </w:r>
          </w:p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proofErr w:type="gramStart"/>
            <w:r w:rsidRPr="00940848">
              <w:rPr>
                <w:rFonts w:cstheme="minorHAnsi" w:hint="eastAsia"/>
                <w:b/>
                <w:kern w:val="0"/>
                <w:szCs w:val="24"/>
              </w:rPr>
              <w:t>萃</w:t>
            </w:r>
            <w:proofErr w:type="gramEnd"/>
            <w:r w:rsidRPr="00940848">
              <w:rPr>
                <w:rFonts w:cstheme="minorHAnsi" w:hint="eastAsia"/>
                <w:b/>
                <w:kern w:val="0"/>
                <w:szCs w:val="24"/>
              </w:rPr>
              <w:t>智創新手法介紹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>-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>商業管理類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0287C" w:rsidRPr="00940848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940848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90287C" w:rsidRPr="00C74F1A" w:rsidTr="007E0E40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0287C" w:rsidRPr="00940848" w:rsidRDefault="00E871CB" w:rsidP="007E0E40">
            <w:pPr>
              <w:autoSpaceDE w:val="0"/>
              <w:autoSpaceDN w:val="0"/>
              <w:adjustRightInd w:val="0"/>
              <w:ind w:leftChars="50" w:left="120"/>
              <w:rPr>
                <w:b/>
              </w:rPr>
            </w:pPr>
            <w:r>
              <w:rPr>
                <w:rFonts w:cstheme="minorHAnsi" w:hint="eastAsia"/>
                <w:b/>
                <w:kern w:val="0"/>
                <w:szCs w:val="24"/>
              </w:rPr>
              <w:t xml:space="preserve">TRIZ Innovative problem solving with TRIZ for Business &amp; Management </w:t>
            </w:r>
            <w:r w:rsidR="0090287C" w:rsidRPr="00940848">
              <w:rPr>
                <w:rFonts w:cstheme="minorHAnsi" w:hint="eastAsia"/>
                <w:b/>
                <w:kern w:val="0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b/>
              </w:rPr>
              <w:t>萃</w:t>
            </w:r>
            <w:proofErr w:type="gramEnd"/>
            <w:r>
              <w:rPr>
                <w:rFonts w:hint="eastAsia"/>
                <w:b/>
              </w:rPr>
              <w:t>智創新之商業管理應用</w:t>
            </w:r>
            <w:r>
              <w:rPr>
                <w:rFonts w:hint="eastAsia"/>
                <w:b/>
              </w:rPr>
              <w:t>(</w:t>
            </w:r>
            <w:r>
              <w:rPr>
                <w:rFonts w:hint="eastAsia"/>
                <w:b/>
              </w:rPr>
              <w:t>基礎班</w:t>
            </w:r>
            <w:r>
              <w:rPr>
                <w:rFonts w:hint="eastAsia"/>
                <w:b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16 hours</w:t>
            </w:r>
          </w:p>
        </w:tc>
        <w:tc>
          <w:tcPr>
            <w:tcW w:w="1984" w:type="dxa"/>
            <w:vAlign w:val="center"/>
          </w:tcPr>
          <w:p w:rsidR="0090287C" w:rsidRPr="00940848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940848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90287C" w:rsidRPr="00C74F1A" w:rsidTr="007E0E40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Systematic Business Mode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 xml:space="preserve">l </w:t>
            </w:r>
            <w:r w:rsidRPr="00940848">
              <w:rPr>
                <w:rFonts w:cstheme="minorHAnsi"/>
                <w:b/>
                <w:kern w:val="0"/>
                <w:szCs w:val="24"/>
              </w:rPr>
              <w:t>Innovation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 xml:space="preserve"> </w:t>
            </w:r>
          </w:p>
          <w:p w:rsidR="0090287C" w:rsidRPr="00940848" w:rsidRDefault="00E871CB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>
              <w:rPr>
                <w:rFonts w:cstheme="minorHAnsi" w:hint="eastAsia"/>
                <w:b/>
                <w:kern w:val="0"/>
                <w:szCs w:val="24"/>
              </w:rPr>
              <w:t>系統化商業創新模式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0287C" w:rsidRPr="00940848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940848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Intermediate</w:t>
            </w:r>
          </w:p>
        </w:tc>
      </w:tr>
      <w:tr w:rsidR="0090287C" w:rsidRPr="00C74F1A" w:rsidTr="007E0E40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0287C" w:rsidRPr="00940848" w:rsidRDefault="00403EE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>
              <w:rPr>
                <w:rFonts w:cstheme="minorHAnsi" w:hint="eastAsia"/>
                <w:b/>
                <w:kern w:val="0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Creative Imagination Development</w:t>
            </w:r>
            <w:r w:rsidRPr="00940848">
              <w:rPr>
                <w:rFonts w:cstheme="minorHAnsi" w:hint="eastAsia"/>
                <w:b/>
                <w:kern w:val="0"/>
                <w:szCs w:val="24"/>
              </w:rPr>
              <w:t xml:space="preserve"> </w:t>
            </w:r>
          </w:p>
          <w:p w:rsidR="0090287C" w:rsidRPr="00940848" w:rsidRDefault="0090287C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/>
                <w:b/>
                <w:kern w:val="0"/>
                <w:szCs w:val="24"/>
              </w:rPr>
              <w:t>發展創造性想像力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0287C" w:rsidRPr="00940848" w:rsidRDefault="0090287C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kern w:val="0"/>
                <w:szCs w:val="24"/>
              </w:rPr>
            </w:pPr>
            <w:r w:rsidRPr="00940848">
              <w:rPr>
                <w:rFonts w:cstheme="minorHAnsi" w:hint="eastAsia"/>
                <w:b/>
                <w:kern w:val="0"/>
                <w:szCs w:val="24"/>
              </w:rPr>
              <w:t>8-16</w:t>
            </w:r>
            <w:r w:rsidRPr="00940848">
              <w:rPr>
                <w:rFonts w:cstheme="minorHAnsi"/>
                <w:b/>
                <w:kern w:val="0"/>
                <w:szCs w:val="24"/>
              </w:rPr>
              <w:t xml:space="preserve"> hours</w:t>
            </w:r>
          </w:p>
        </w:tc>
        <w:tc>
          <w:tcPr>
            <w:tcW w:w="1984" w:type="dxa"/>
            <w:vAlign w:val="center"/>
          </w:tcPr>
          <w:p w:rsidR="0090287C" w:rsidRPr="00940848" w:rsidRDefault="0090287C" w:rsidP="007E0E40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940848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Intermediate</w:t>
            </w:r>
          </w:p>
        </w:tc>
      </w:tr>
    </w:tbl>
    <w:p w:rsidR="00940848" w:rsidRPr="00940848" w:rsidRDefault="00C74F1A" w:rsidP="00940848">
      <w:pPr>
        <w:autoSpaceDE w:val="0"/>
        <w:autoSpaceDN w:val="0"/>
        <w:adjustRightInd w:val="0"/>
        <w:spacing w:before="240"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Introductory: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TRIZ for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Technology and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Engineering</w:t>
      </w:r>
      <w:r w:rsidR="00BE69ED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</w:p>
    <w:p w:rsidR="00C74F1A" w:rsidRPr="00940848" w:rsidRDefault="00BE69ED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proofErr w:type="gramStart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智創新手法介紹-</w:t>
      </w:r>
      <w:bookmarkStart w:id="4" w:name="OLE_LINK26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科技工程</w:t>
      </w:r>
      <w:bookmarkEnd w:id="4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類 </w:t>
      </w:r>
      <w:r w:rsidR="00C74F1A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(8 </w:t>
      </w:r>
      <w:proofErr w:type="spellStart"/>
      <w:r w:rsidR="00C74F1A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="00C74F1A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)</w:t>
      </w:r>
      <w:r w:rsidR="008700D1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proofErr w:type="gramStart"/>
      <w:r w:rsidR="0069527C" w:rsidRPr="00940848">
        <w:rPr>
          <w:rFonts w:ascii="微軟正黑體" w:eastAsia="微軟正黑體" w:hAnsi="微軟正黑體" w:cstheme="minorHAnsi"/>
          <w:b/>
          <w:kern w:val="0"/>
          <w:szCs w:val="24"/>
        </w:rPr>
        <w:t>–</w:t>
      </w:r>
      <w:proofErr w:type="gramEnd"/>
      <w:r w:rsidR="008700D1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Beginners</w:t>
      </w:r>
    </w:p>
    <w:p w:rsidR="0069527C" w:rsidRPr="00940848" w:rsidRDefault="001948F1" w:rsidP="00940848">
      <w:pPr>
        <w:pStyle w:val="a7"/>
        <w:numPr>
          <w:ilvl w:val="0"/>
          <w:numId w:val="12"/>
        </w:numPr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此課程適合</w:t>
      </w:r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工程技術經理、業務經理、管理顧問，</w:t>
      </w:r>
      <w:r w:rsidR="0069527C" w:rsidRPr="00940848">
        <w:rPr>
          <w:rFonts w:ascii="微軟正黑體" w:eastAsia="微軟正黑體" w:hAnsi="微軟正黑體" w:cs="Times New Roman"/>
          <w:szCs w:val="24"/>
        </w:rPr>
        <w:t>任何對</w:t>
      </w:r>
      <w:r w:rsidR="00A8457B" w:rsidRPr="00940848">
        <w:rPr>
          <w:rFonts w:ascii="微軟正黑體" w:eastAsia="微軟正黑體" w:hAnsi="微軟正黑體" w:cs="Times New Roman" w:hint="eastAsia"/>
          <w:szCs w:val="24"/>
        </w:rPr>
        <w:t>科技工程</w:t>
      </w:r>
      <w:r w:rsidR="0069527C" w:rsidRPr="00940848">
        <w:rPr>
          <w:rFonts w:ascii="微軟正黑體" w:eastAsia="微軟正黑體" w:hAnsi="微軟正黑體" w:cs="Times New Roman"/>
          <w:szCs w:val="24"/>
        </w:rPr>
        <w:t>創新有興趣的人員</w:t>
      </w:r>
      <w:r w:rsidRPr="00940848">
        <w:rPr>
          <w:rFonts w:ascii="微軟正黑體" w:eastAsia="微軟正黑體" w:hAnsi="微軟正黑體" w:cs="Times New Roman" w:hint="eastAsia"/>
          <w:szCs w:val="24"/>
        </w:rPr>
        <w:t>參與</w:t>
      </w:r>
      <w:r w:rsidR="0069527C" w:rsidRPr="00940848">
        <w:rPr>
          <w:rFonts w:ascii="微軟正黑體" w:eastAsia="微軟正黑體" w:hAnsi="微軟正黑體" w:cs="Times New Roman" w:hint="eastAsia"/>
          <w:szCs w:val="24"/>
        </w:rPr>
        <w:t>。</w:t>
      </w:r>
    </w:p>
    <w:p w:rsidR="00964A9B" w:rsidRPr="00940848" w:rsidRDefault="00C4316F" w:rsidP="00940848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400" w:lineRule="exact"/>
        <w:ind w:leftChars="0" w:left="533" w:hanging="108"/>
        <w:rPr>
          <w:rFonts w:ascii="微軟正黑體" w:eastAsia="微軟正黑體" w:hAnsi="微軟正黑體" w:cstheme="minorHAnsi"/>
          <w:kern w:val="0"/>
          <w:szCs w:val="24"/>
        </w:rPr>
      </w:pPr>
      <w:bookmarkStart w:id="5" w:name="OLE_LINK18"/>
      <w:bookmarkStart w:id="6" w:name="OLE_LINK19"/>
      <w:bookmarkStart w:id="7" w:name="OLE_LINK23"/>
      <w:bookmarkStart w:id="8" w:name="OLE_LINK24"/>
      <w:bookmarkStart w:id="9" w:name="OLE_LINK25"/>
      <w:bookmarkStart w:id="10" w:name="OLE_LINK27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智系統性創新手法 (TRIZ) 整體運作流程</w:t>
      </w:r>
      <w:bookmarkEnd w:id="5"/>
      <w:bookmarkEnd w:id="6"/>
    </w:p>
    <w:p w:rsidR="00E849D1" w:rsidRPr="00940848" w:rsidRDefault="00C4316F" w:rsidP="00940848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400" w:lineRule="exact"/>
        <w:ind w:leftChars="0" w:left="533" w:hanging="108"/>
        <w:rPr>
          <w:rFonts w:ascii="微軟正黑體" w:eastAsia="微軟正黑體" w:hAnsi="微軟正黑體" w:cstheme="minorHAnsi"/>
          <w:kern w:val="0"/>
          <w:szCs w:val="24"/>
        </w:rPr>
      </w:pPr>
      <w:bookmarkStart w:id="11" w:name="OLE_LINK20"/>
      <w:bookmarkEnd w:id="7"/>
      <w:bookmarkEnd w:id="8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智</w:t>
      </w:r>
      <w:bookmarkStart w:id="12" w:name="OLE_LINK21"/>
      <w:bookmarkStart w:id="13" w:name="OLE_LINK22"/>
      <w:bookmarkEnd w:id="11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(TRIZ)</w:t>
      </w:r>
      <w:bookmarkEnd w:id="12"/>
      <w:bookmarkEnd w:id="13"/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主要關鍵-</w:t>
      </w:r>
      <w:r w:rsidR="00E849D1" w:rsidRPr="00940848">
        <w:rPr>
          <w:rFonts w:ascii="微軟正黑體" w:eastAsia="微軟正黑體" w:hAnsi="微軟正黑體" w:cstheme="minorHAnsi"/>
          <w:kern w:val="0"/>
          <w:szCs w:val="24"/>
        </w:rPr>
        <w:t>理想性(Ideality)、資源(Resources)</w:t>
      </w:r>
      <w:r w:rsidR="00E849D1" w:rsidRPr="00940848">
        <w:rPr>
          <w:rFonts w:ascii="微軟正黑體" w:eastAsia="微軟正黑體" w:hAnsi="微軟正黑體" w:cstheme="minorHAnsi" w:hint="eastAsia"/>
          <w:kern w:val="0"/>
          <w:szCs w:val="24"/>
        </w:rPr>
        <w:t>以及矛盾(contradiction)</w:t>
      </w:r>
    </w:p>
    <w:p w:rsidR="00C4316F" w:rsidRPr="00940848" w:rsidRDefault="00C4316F" w:rsidP="00940848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400" w:lineRule="exact"/>
        <w:ind w:leftChars="0" w:left="533" w:hanging="108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介紹系統性創新思考與隨機性思考之差別</w:t>
      </w:r>
    </w:p>
    <w:p w:rsidR="00C4316F" w:rsidRPr="00940848" w:rsidRDefault="00C4316F" w:rsidP="00940848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400" w:lineRule="exact"/>
        <w:ind w:leftChars="0" w:left="533" w:hanging="108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系統性創新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智(TRIZ)工具與技術與解決科技工程類問題</w:t>
      </w:r>
    </w:p>
    <w:p w:rsidR="00C4316F" w:rsidRPr="00940848" w:rsidRDefault="00C4316F" w:rsidP="00940848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400" w:lineRule="exact"/>
        <w:ind w:leftChars="0" w:left="533" w:hanging="108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利用矛盾矩陣與發明原理創造嶄新想法以及相關案例分享</w:t>
      </w:r>
    </w:p>
    <w:bookmarkEnd w:id="9"/>
    <w:bookmarkEnd w:id="10"/>
    <w:p w:rsidR="00940848" w:rsidRPr="00940848" w:rsidRDefault="001948F1" w:rsidP="00940848">
      <w:pPr>
        <w:autoSpaceDE w:val="0"/>
        <w:autoSpaceDN w:val="0"/>
        <w:adjustRightInd w:val="0"/>
        <w:spacing w:before="240"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I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ntroduction TRIZ for Business and Management</w:t>
      </w:r>
    </w:p>
    <w:p w:rsidR="001948F1" w:rsidRPr="00940848" w:rsidRDefault="001948F1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proofErr w:type="gramStart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智創新手法介紹-</w:t>
      </w:r>
      <w:bookmarkStart w:id="14" w:name="OLE_LINK28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商業管理類</w:t>
      </w:r>
      <w:bookmarkEnd w:id="14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(8 </w:t>
      </w:r>
      <w:proofErr w:type="spellStart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) </w:t>
      </w:r>
      <w:proofErr w:type="gramStart"/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–</w:t>
      </w:r>
      <w:proofErr w:type="gram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Beginners</w:t>
      </w:r>
    </w:p>
    <w:p w:rsidR="00A8457B" w:rsidRPr="00940848" w:rsidRDefault="001948F1" w:rsidP="00940848">
      <w:pPr>
        <w:pStyle w:val="a7"/>
        <w:numPr>
          <w:ilvl w:val="0"/>
          <w:numId w:val="12"/>
        </w:numPr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940848">
        <w:rPr>
          <w:rFonts w:ascii="微軟正黑體" w:eastAsia="微軟正黑體" w:hAnsi="微軟正黑體" w:cs="Times New Roman" w:hint="eastAsia"/>
          <w:szCs w:val="24"/>
        </w:rPr>
        <w:t>此課程適合</w:t>
      </w:r>
      <w:r w:rsidR="00A8457B" w:rsidRPr="00940848">
        <w:rPr>
          <w:rFonts w:ascii="微軟正黑體" w:eastAsia="微軟正黑體" w:hAnsi="微軟正黑體" w:cs="Times New Roman" w:hint="eastAsia"/>
          <w:szCs w:val="24"/>
        </w:rPr>
        <w:t>新產品研發、新客戶開發業務、市場行銷，任何對</w:t>
      </w:r>
      <w:r w:rsidR="00E90CD1" w:rsidRPr="00940848">
        <w:rPr>
          <w:rFonts w:ascii="微軟正黑體" w:eastAsia="微軟正黑體" w:hAnsi="微軟正黑體" w:cs="Times New Roman" w:hint="eastAsia"/>
          <w:szCs w:val="24"/>
        </w:rPr>
        <w:t>商業管理</w:t>
      </w:r>
      <w:r w:rsidR="00A8457B" w:rsidRPr="00940848">
        <w:rPr>
          <w:rFonts w:ascii="微軟正黑體" w:eastAsia="微軟正黑體" w:hAnsi="微軟正黑體" w:cs="Times New Roman" w:hint="eastAsia"/>
          <w:szCs w:val="24"/>
        </w:rPr>
        <w:t>有興趣的人員</w:t>
      </w:r>
      <w:r w:rsidRPr="00940848">
        <w:rPr>
          <w:rFonts w:ascii="微軟正黑體" w:eastAsia="微軟正黑體" w:hAnsi="微軟正黑體" w:cs="Times New Roman" w:hint="eastAsia"/>
          <w:szCs w:val="24"/>
        </w:rPr>
        <w:t>參與</w:t>
      </w:r>
      <w:r w:rsidR="00A8457B" w:rsidRPr="00940848">
        <w:rPr>
          <w:rFonts w:ascii="微軟正黑體" w:eastAsia="微軟正黑體" w:hAnsi="微軟正黑體" w:cs="Times New Roman" w:hint="eastAsia"/>
          <w:szCs w:val="24"/>
        </w:rPr>
        <w:t>。</w:t>
      </w:r>
    </w:p>
    <w:p w:rsidR="00C4316F" w:rsidRPr="00940848" w:rsidRDefault="00C4316F" w:rsidP="00940848">
      <w:pPr>
        <w:pStyle w:val="a7"/>
        <w:numPr>
          <w:ilvl w:val="1"/>
          <w:numId w:val="26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智系統性創新手法 (TRIZ) 整體運作流程</w:t>
      </w:r>
    </w:p>
    <w:p w:rsidR="00C4316F" w:rsidRPr="00940848" w:rsidRDefault="00C4316F" w:rsidP="00940848">
      <w:pPr>
        <w:pStyle w:val="a7"/>
        <w:numPr>
          <w:ilvl w:val="1"/>
          <w:numId w:val="26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智(TRIZ)主要關鍵-</w:t>
      </w:r>
      <w:r w:rsidRPr="00940848">
        <w:rPr>
          <w:rFonts w:ascii="微軟正黑體" w:eastAsia="微軟正黑體" w:hAnsi="微軟正黑體" w:cstheme="minorHAnsi"/>
          <w:kern w:val="0"/>
          <w:szCs w:val="24"/>
        </w:rPr>
        <w:t>理想性(Ideality)、資源(Resources)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以及矛盾(contradiction)</w:t>
      </w:r>
    </w:p>
    <w:p w:rsidR="00C4316F" w:rsidRPr="00940848" w:rsidRDefault="00C4316F" w:rsidP="00940848">
      <w:pPr>
        <w:pStyle w:val="a7"/>
        <w:numPr>
          <w:ilvl w:val="1"/>
          <w:numId w:val="26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介紹系統性創新思考與隨機性思考之差別</w:t>
      </w:r>
    </w:p>
    <w:p w:rsidR="00C4316F" w:rsidRPr="00940848" w:rsidRDefault="00C4316F" w:rsidP="00940848">
      <w:pPr>
        <w:pStyle w:val="a7"/>
        <w:numPr>
          <w:ilvl w:val="1"/>
          <w:numId w:val="26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系統性創新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智(TRIZ)工具與技術與解決商業管理類問題</w:t>
      </w:r>
    </w:p>
    <w:p w:rsidR="0090287C" w:rsidRPr="00940848" w:rsidRDefault="00C4316F" w:rsidP="00940848">
      <w:pPr>
        <w:pStyle w:val="a7"/>
        <w:widowControl/>
        <w:numPr>
          <w:ilvl w:val="1"/>
          <w:numId w:val="26"/>
        </w:numPr>
        <w:autoSpaceDE w:val="0"/>
        <w:autoSpaceDN w:val="0"/>
        <w:adjustRightInd w:val="0"/>
        <w:spacing w:line="400" w:lineRule="exact"/>
        <w:ind w:leftChars="0"/>
        <w:rPr>
          <w:rFonts w:asciiTheme="majorEastAsia" w:eastAsiaTheme="majorEastAsia" w:hAnsiTheme="majorEastAsia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利用矛盾矩陣與發明原理創造嶄新想法以及相關案例分享</w:t>
      </w:r>
      <w:r w:rsidR="0090287C" w:rsidRPr="00940848">
        <w:rPr>
          <w:rFonts w:asciiTheme="majorEastAsia" w:eastAsiaTheme="majorEastAsia" w:hAnsiTheme="majorEastAsia" w:cstheme="minorHAnsi"/>
          <w:kern w:val="0"/>
          <w:szCs w:val="24"/>
        </w:rPr>
        <w:br w:type="page"/>
      </w:r>
    </w:p>
    <w:p w:rsidR="0090287C" w:rsidRPr="00940848" w:rsidRDefault="00E871CB" w:rsidP="00940848">
      <w:pPr>
        <w:autoSpaceDE w:val="0"/>
        <w:autoSpaceDN w:val="0"/>
        <w:adjustRightInd w:val="0"/>
        <w:spacing w:line="38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lastRenderedPageBreak/>
        <w:t xml:space="preserve">TRIZ Innovative problem solving with TRIZ for Business &amp; Management 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</w:p>
    <w:p w:rsidR="0090287C" w:rsidRPr="00940848" w:rsidRDefault="00E871CB" w:rsidP="00940848">
      <w:pPr>
        <w:autoSpaceDE w:val="0"/>
        <w:autoSpaceDN w:val="0"/>
        <w:adjustRightInd w:val="0"/>
        <w:spacing w:line="38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proofErr w:type="gramStart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智創新之商業管理應用(基礎班)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(16 </w:t>
      </w:r>
      <w:proofErr w:type="spellStart"/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) </w:t>
      </w:r>
      <w:proofErr w:type="gramStart"/>
      <w:r w:rsidR="0090287C" w:rsidRPr="00940848">
        <w:rPr>
          <w:rFonts w:ascii="微軟正黑體" w:eastAsia="微軟正黑體" w:hAnsi="微軟正黑體" w:cstheme="minorHAnsi"/>
          <w:b/>
          <w:kern w:val="0"/>
          <w:szCs w:val="24"/>
        </w:rPr>
        <w:t>–</w:t>
      </w:r>
      <w:proofErr w:type="gramEnd"/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Beginners</w:t>
      </w:r>
    </w:p>
    <w:p w:rsidR="0090287C" w:rsidRPr="00940848" w:rsidRDefault="0090287C" w:rsidP="00940848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="Calibri"/>
          <w:b/>
          <w:bCs/>
          <w:color w:val="000000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此課程適合所有欲透過系統化增進創意思考能力，企業主管、技術主管、人資主管、管理顧問、策略管理師等，以及</w:t>
      </w:r>
      <w:r w:rsidRPr="00940848">
        <w:rPr>
          <w:rFonts w:ascii="微軟正黑體" w:eastAsia="微軟正黑體" w:hAnsi="微軟正黑體" w:cs="Times New Roman" w:hint="eastAsia"/>
          <w:szCs w:val="24"/>
        </w:rPr>
        <w:t>任何對商業管理有興趣的人員參與。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結合系統性與創新思考找出關鍵因素與衝突因子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介紹如何透過系統性思考，達到解決衝突的策略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hint="eastAsia"/>
        </w:rPr>
        <w:t>企業管理之</w:t>
      </w:r>
      <w:proofErr w:type="gramStart"/>
      <w:r w:rsidRPr="00940848">
        <w:rPr>
          <w:rFonts w:ascii="微軟正黑體" w:eastAsia="微軟正黑體" w:hAnsi="微軟正黑體" w:hint="eastAsia"/>
        </w:rPr>
        <w:t>萃</w:t>
      </w:r>
      <w:proofErr w:type="gramEnd"/>
      <w:r w:rsidRPr="00940848">
        <w:rPr>
          <w:rFonts w:ascii="微軟正黑體" w:eastAsia="微軟正黑體" w:hAnsi="微軟正黑體" w:hint="eastAsia"/>
        </w:rPr>
        <w:t>智創新手法(TRIZ)介紹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利用根源衝突法確認問題的關鍵因素關係圖，識別根源因子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透過創新的原則和衝突消除模式，以最有效的方式解決衝突</w:t>
      </w:r>
    </w:p>
    <w:p w:rsidR="0090287C" w:rsidRPr="00940848" w:rsidRDefault="0090287C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藉由資源分析進行解決方案的優化</w:t>
      </w:r>
    </w:p>
    <w:p w:rsidR="0090287C" w:rsidRPr="00940848" w:rsidRDefault="0090287C" w:rsidP="00940848">
      <w:pPr>
        <w:pStyle w:val="a7"/>
        <w:autoSpaceDE w:val="0"/>
        <w:autoSpaceDN w:val="0"/>
        <w:adjustRightInd w:val="0"/>
        <w:spacing w:line="380" w:lineRule="exact"/>
        <w:ind w:leftChars="0" w:left="960"/>
        <w:rPr>
          <w:rFonts w:ascii="微軟正黑體" w:eastAsia="微軟正黑體" w:hAnsi="微軟正黑體" w:cstheme="minorHAnsi"/>
          <w:kern w:val="0"/>
          <w:szCs w:val="24"/>
        </w:rPr>
      </w:pPr>
    </w:p>
    <w:p w:rsidR="0090287C" w:rsidRPr="00940848" w:rsidRDefault="0090287C" w:rsidP="00940848">
      <w:pPr>
        <w:autoSpaceDE w:val="0"/>
        <w:autoSpaceDN w:val="0"/>
        <w:adjustRightInd w:val="0"/>
        <w:spacing w:line="38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Systematic Business Mode Innovation</w:t>
      </w:r>
      <w:r w:rsid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系統化商業創新模式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(8 </w:t>
      </w:r>
      <w:proofErr w:type="spellStart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) </w:t>
      </w:r>
      <w:proofErr w:type="gramStart"/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–</w:t>
      </w:r>
      <w:proofErr w:type="gram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Intermediate</w:t>
      </w:r>
    </w:p>
    <w:p w:rsidR="0090287C" w:rsidRPr="00940848" w:rsidRDefault="0090287C" w:rsidP="00940848">
      <w:pPr>
        <w:pStyle w:val="a7"/>
        <w:numPr>
          <w:ilvl w:val="0"/>
          <w:numId w:val="22"/>
        </w:numPr>
        <w:autoSpaceDE w:val="0"/>
        <w:autoSpaceDN w:val="0"/>
        <w:adjustRightInd w:val="0"/>
        <w:spacing w:line="38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此課程適合企業主管、企業發展者、策略者、企業問題解決者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 xml:space="preserve">商業模式介紹 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發掘潛在挑戰與機會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藉由理想性與資源創新輔佐現有商業模式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177" w:left="992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識別價值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衝突鏈建構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關鍵因素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177" w:left="992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進行關鍵因素排序與選擇</w:t>
      </w:r>
    </w:p>
    <w:p w:rsidR="0090287C" w:rsidRPr="00940848" w:rsidRDefault="0090287C" w:rsidP="00940848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8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討論解決商業模式衝突案例分享</w:t>
      </w:r>
    </w:p>
    <w:p w:rsidR="00834304" w:rsidRPr="00940848" w:rsidRDefault="00834304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Creative Imagination Development</w:t>
      </w:r>
      <w:r w:rsidR="005B2565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="005B2565" w:rsidRPr="00940848">
        <w:rPr>
          <w:rFonts w:ascii="微軟正黑體" w:eastAsia="微軟正黑體" w:hAnsi="微軟正黑體" w:cstheme="minorHAnsi"/>
          <w:b/>
          <w:kern w:val="0"/>
          <w:szCs w:val="24"/>
        </w:rPr>
        <w:t>發展創造性想像力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(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8-16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hrs) </w:t>
      </w:r>
      <w:proofErr w:type="gramStart"/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–</w:t>
      </w:r>
      <w:proofErr w:type="gram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Intermediate</w:t>
      </w:r>
    </w:p>
    <w:p w:rsidR="00EE6A5E" w:rsidRPr="00940848" w:rsidRDefault="00835878" w:rsidP="00940848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此課程適合希望增進個人創意思考能力以及學習如何跳脫思維的</w:t>
      </w:r>
      <w:r w:rsidR="005A0669" w:rsidRPr="00940848">
        <w:rPr>
          <w:rFonts w:ascii="微軟正黑體" w:eastAsia="微軟正黑體" w:hAnsi="微軟正黑體" w:cstheme="minorHAnsi" w:hint="eastAsia"/>
          <w:kern w:val="0"/>
          <w:szCs w:val="24"/>
        </w:rPr>
        <w:t>解決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問題。</w:t>
      </w:r>
    </w:p>
    <w:p w:rsidR="00EE6A5E" w:rsidRPr="00940848" w:rsidRDefault="00EE6A5E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創新思考發展介紹</w:t>
      </w:r>
    </w:p>
    <w:p w:rsidR="00EE6A5E" w:rsidRPr="00940848" w:rsidRDefault="00EE6A5E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一般思考與力量思考之差別</w:t>
      </w:r>
    </w:p>
    <w:p w:rsidR="00EE6A5E" w:rsidRPr="00940848" w:rsidRDefault="00EE6A5E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如何面對心理惰性，恐懼和障礙</w:t>
      </w:r>
    </w:p>
    <w:p w:rsidR="005A0669" w:rsidRPr="00940848" w:rsidRDefault="005A0669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透過跳脫式思考解決困難問題點</w:t>
      </w:r>
    </w:p>
    <w:p w:rsidR="00EE6A5E" w:rsidRPr="00940848" w:rsidRDefault="005A0669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對潛在矛盾進行判斷與消除</w:t>
      </w:r>
    </w:p>
    <w:p w:rsidR="00EE6A5E" w:rsidRPr="00940848" w:rsidRDefault="005A0669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掌握</w:t>
      </w:r>
      <w:proofErr w:type="gramStart"/>
      <w:r w:rsidRPr="00940848">
        <w:rPr>
          <w:rFonts w:ascii="微軟正黑體" w:eastAsia="微軟正黑體" w:hAnsi="微軟正黑體" w:cstheme="minorHAnsi"/>
          <w:kern w:val="0"/>
          <w:szCs w:val="24"/>
        </w:rPr>
        <w:t>”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規模-時間-成本</w:t>
      </w:r>
      <w:proofErr w:type="gramStart"/>
      <w:r w:rsidRPr="00940848">
        <w:rPr>
          <w:rFonts w:ascii="微軟正黑體" w:eastAsia="微軟正黑體" w:hAnsi="微軟正黑體" w:cstheme="minorHAnsi"/>
          <w:kern w:val="0"/>
          <w:szCs w:val="24"/>
        </w:rPr>
        <w:t>”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參數認知</w:t>
      </w:r>
    </w:p>
    <w:p w:rsidR="005A0669" w:rsidRPr="00940848" w:rsidRDefault="005A0669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介紹創新思考之大方向原則</w:t>
      </w:r>
    </w:p>
    <w:p w:rsidR="00F2436C" w:rsidRPr="00940848" w:rsidRDefault="00F2436C" w:rsidP="00940848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left="993" w:hanging="567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說故事能力與情境開發</w:t>
      </w:r>
    </w:p>
    <w:p w:rsidR="00834304" w:rsidRPr="00940848" w:rsidRDefault="00834304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kern w:val="0"/>
          <w:szCs w:val="24"/>
        </w:rPr>
      </w:pPr>
    </w:p>
    <w:p w:rsidR="002F69FA" w:rsidRPr="00940848" w:rsidRDefault="00C74078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【聯絡方式】</w:t>
      </w:r>
    </w:p>
    <w:p w:rsidR="002F69FA" w:rsidRPr="00940848" w:rsidRDefault="00C74078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單位名稱：中華系統性創新學會/</w:t>
      </w:r>
      <w:r w:rsidRPr="00940848">
        <w:rPr>
          <w:rFonts w:ascii="微軟正黑體" w:eastAsia="微軟正黑體" w:hAnsi="微軟正黑體" w:hint="eastAsia"/>
        </w:rPr>
        <w:t>亞卓國際顧問股份有限公司</w:t>
      </w:r>
    </w:p>
    <w:p w:rsidR="00C74078" w:rsidRPr="00940848" w:rsidRDefault="00C74078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/>
        </w:rPr>
      </w:pPr>
      <w:r w:rsidRPr="00940848">
        <w:rPr>
          <w:rFonts w:ascii="微軟正黑體" w:eastAsia="微軟正黑體" w:hAnsi="微軟正黑體" w:hint="eastAsia"/>
        </w:rPr>
        <w:t>聯絡窗口：</w:t>
      </w:r>
    </w:p>
    <w:p w:rsidR="00C74078" w:rsidRPr="00940848" w:rsidRDefault="00C74078" w:rsidP="00940848">
      <w:pPr>
        <w:pStyle w:val="a7"/>
        <w:numPr>
          <w:ilvl w:val="0"/>
          <w:numId w:val="9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lang w:val="nb-NO"/>
        </w:rPr>
      </w:pPr>
      <w:r w:rsidRPr="00940848">
        <w:rPr>
          <w:rFonts w:ascii="微軟正黑體" w:eastAsia="微軟正黑體" w:hAnsi="微軟正黑體" w:hint="eastAsia"/>
        </w:rPr>
        <w:t xml:space="preserve">吳亮東  03-5723200 # 15   </w:t>
      </w:r>
      <w:hyperlink r:id="rId13" w:history="1">
        <w:r w:rsidRPr="00940848">
          <w:rPr>
            <w:rStyle w:val="a6"/>
            <w:rFonts w:ascii="微軟正黑體" w:eastAsia="微軟正黑體" w:hAnsi="微軟正黑體"/>
            <w:b/>
            <w:lang w:val="nb-NO"/>
          </w:rPr>
          <w:t>wu.justin@ssi.org.tw</w:t>
        </w:r>
      </w:hyperlink>
    </w:p>
    <w:p w:rsidR="00FB4FB9" w:rsidRPr="00403EEC" w:rsidRDefault="00C74078" w:rsidP="00FB4FB9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240" w:line="400" w:lineRule="exact"/>
        <w:ind w:leftChars="0"/>
        <w:rPr>
          <w:rFonts w:asciiTheme="majorEastAsia" w:eastAsiaTheme="majorEastAsia" w:hAnsiTheme="majorEastAsia" w:cstheme="minorHAnsi"/>
          <w:kern w:val="0"/>
          <w:szCs w:val="24"/>
          <w:lang w:val="nb-NO"/>
        </w:rPr>
      </w:pPr>
      <w:proofErr w:type="gramStart"/>
      <w:r w:rsidRPr="00403EEC">
        <w:rPr>
          <w:rFonts w:ascii="微軟正黑體" w:eastAsia="微軟正黑體" w:hAnsi="微軟正黑體" w:hint="eastAsia"/>
        </w:rPr>
        <w:t>詹</w:t>
      </w:r>
      <w:bookmarkStart w:id="15" w:name="OLE_LINK5"/>
      <w:bookmarkStart w:id="16" w:name="OLE_LINK6"/>
      <w:proofErr w:type="gramEnd"/>
      <w:r w:rsidRPr="00403EEC">
        <w:rPr>
          <w:rFonts w:ascii="微軟正黑體" w:eastAsia="微軟正黑體" w:hAnsi="微軟正黑體" w:hint="eastAsia"/>
        </w:rPr>
        <w:t>圓</w:t>
      </w:r>
      <w:bookmarkEnd w:id="15"/>
      <w:bookmarkEnd w:id="16"/>
      <w:r w:rsidRPr="00403EEC">
        <w:rPr>
          <w:rFonts w:ascii="微軟正黑體" w:eastAsia="微軟正黑體" w:hAnsi="微軟正黑體" w:hint="eastAsia"/>
        </w:rPr>
        <w:t xml:space="preserve">圓  03-5723200 # 12   </w:t>
      </w:r>
      <w:hyperlink r:id="rId14" w:history="1">
        <w:r w:rsidRPr="00403EEC">
          <w:rPr>
            <w:rStyle w:val="a6"/>
            <w:rFonts w:ascii="微軟正黑體" w:eastAsia="微軟正黑體" w:hAnsi="微軟正黑體"/>
            <w:b/>
            <w:lang w:val="nb-NO"/>
          </w:rPr>
          <w:t>chan.yuangyuang@ssi.org.tw</w:t>
        </w:r>
      </w:hyperlink>
      <w:bookmarkStart w:id="17" w:name="_GoBack"/>
      <w:bookmarkEnd w:id="17"/>
      <w:r w:rsidR="00D663BB" w:rsidRPr="00403EEC">
        <w:rPr>
          <w:rFonts w:asciiTheme="majorEastAsia" w:eastAsiaTheme="majorEastAsia" w:hAnsiTheme="majorEastAsia" w:cstheme="minorHAnsi"/>
          <w:kern w:val="0"/>
          <w:szCs w:val="24"/>
          <w:lang w:val="nb-NO"/>
        </w:rPr>
        <w:br w:type="page"/>
      </w:r>
    </w:p>
    <w:p w:rsidR="00FB4FB9" w:rsidRPr="00762F0D" w:rsidRDefault="00FB4FB9" w:rsidP="00FB4FB9">
      <w:pPr>
        <w:autoSpaceDE w:val="0"/>
        <w:autoSpaceDN w:val="0"/>
        <w:adjustRightInd w:val="0"/>
        <w:spacing w:after="120"/>
        <w:rPr>
          <w:rFonts w:asciiTheme="majorEastAsia" w:eastAsiaTheme="majorEastAsia" w:hAnsiTheme="majorEastAsia"/>
          <w:b/>
          <w:sz w:val="28"/>
          <w:szCs w:val="28"/>
        </w:rPr>
      </w:pPr>
      <w:r w:rsidRPr="00762F0D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【國際大師公開行程】</w:t>
      </w:r>
    </w:p>
    <w:tbl>
      <w:tblPr>
        <w:tblStyle w:val="a5"/>
        <w:tblW w:w="10348" w:type="dxa"/>
        <w:tblInd w:w="108" w:type="dxa"/>
        <w:tblLook w:val="04A0" w:firstRow="1" w:lastRow="0" w:firstColumn="1" w:lastColumn="0" w:noHBand="0" w:noVBand="1"/>
      </w:tblPr>
      <w:tblGrid>
        <w:gridCol w:w="2552"/>
        <w:gridCol w:w="4819"/>
        <w:gridCol w:w="1276"/>
        <w:gridCol w:w="1701"/>
      </w:tblGrid>
      <w:tr w:rsidR="0090287C" w:rsidRPr="00762F0D" w:rsidTr="007E0E40">
        <w:tc>
          <w:tcPr>
            <w:tcW w:w="2552" w:type="dxa"/>
          </w:tcPr>
          <w:p w:rsidR="0090287C" w:rsidRPr="00D663BB" w:rsidRDefault="0090287C" w:rsidP="007E0E40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日期</w:t>
            </w:r>
          </w:p>
        </w:tc>
        <w:tc>
          <w:tcPr>
            <w:tcW w:w="4819" w:type="dxa"/>
          </w:tcPr>
          <w:p w:rsidR="0090287C" w:rsidRPr="00D663BB" w:rsidRDefault="0090287C" w:rsidP="007E0E40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課程</w:t>
            </w:r>
          </w:p>
        </w:tc>
        <w:tc>
          <w:tcPr>
            <w:tcW w:w="1276" w:type="dxa"/>
          </w:tcPr>
          <w:p w:rsidR="0090287C" w:rsidRPr="00D663BB" w:rsidRDefault="0090287C" w:rsidP="007E0E40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授課時數</w:t>
            </w:r>
          </w:p>
        </w:tc>
        <w:tc>
          <w:tcPr>
            <w:tcW w:w="1701" w:type="dxa"/>
          </w:tcPr>
          <w:p w:rsidR="0090287C" w:rsidRPr="00D663BB" w:rsidRDefault="0090287C" w:rsidP="007E0E40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地點</w:t>
            </w:r>
          </w:p>
        </w:tc>
      </w:tr>
      <w:tr w:rsidR="0090287C" w:rsidRPr="00762F0D" w:rsidTr="007E0E40">
        <w:tc>
          <w:tcPr>
            <w:tcW w:w="2552" w:type="dxa"/>
          </w:tcPr>
          <w:p w:rsidR="0090287C" w:rsidRPr="00D663BB" w:rsidRDefault="0090287C" w:rsidP="007E0E40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2015/01/17 (</w:t>
            </w:r>
            <w:r w:rsidRPr="00D663BB">
              <w:rPr>
                <w:rFonts w:hint="eastAsia"/>
                <w:b/>
              </w:rPr>
              <w:t>六</w:t>
            </w:r>
            <w:r w:rsidRPr="00D663BB">
              <w:rPr>
                <w:rFonts w:hint="eastAsia"/>
                <w:b/>
              </w:rPr>
              <w:t>)</w:t>
            </w:r>
          </w:p>
          <w:p w:rsidR="0090287C" w:rsidRPr="00D663BB" w:rsidRDefault="0090287C" w:rsidP="007E0E40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10:00-11:00 </w:t>
            </w:r>
          </w:p>
        </w:tc>
        <w:tc>
          <w:tcPr>
            <w:tcW w:w="4819" w:type="dxa"/>
          </w:tcPr>
          <w:p w:rsidR="00E871CB" w:rsidRDefault="003A6B71" w:rsidP="007E0E40">
            <w:hyperlink r:id="rId15" w:history="1">
              <w:r w:rsidR="0090287C" w:rsidRPr="008F22FD">
                <w:rPr>
                  <w:rFonts w:hint="eastAsia"/>
                </w:rPr>
                <w:t xml:space="preserve">2015 </w:t>
              </w:r>
              <w:r w:rsidR="0090287C" w:rsidRPr="008F22FD">
                <w:rPr>
                  <w:rFonts w:hint="eastAsia"/>
                </w:rPr>
                <w:t>系統性創新研討會暨第七屆中華系統性創新學會年會</w:t>
              </w:r>
            </w:hyperlink>
            <w:r w:rsidR="0090287C">
              <w:rPr>
                <w:rFonts w:hint="eastAsia"/>
              </w:rPr>
              <w:t>-</w:t>
            </w:r>
            <w:r w:rsidR="0090287C">
              <w:rPr>
                <w:rFonts w:hint="eastAsia"/>
              </w:rPr>
              <w:t>專題演講</w:t>
            </w:r>
          </w:p>
          <w:p w:rsidR="0090287C" w:rsidRDefault="00E871CB" w:rsidP="009539F7">
            <w:r>
              <w:rPr>
                <w:rFonts w:hint="eastAsia"/>
              </w:rPr>
              <w:t>暫定主題</w:t>
            </w:r>
            <w:r>
              <w:rPr>
                <w:rFonts w:hint="eastAsia"/>
              </w:rPr>
              <w:t>:</w:t>
            </w:r>
            <w:r w:rsidRPr="00E871CB">
              <w:t xml:space="preserve"> TRIZ and Systematic Innovation for Business and Management: current status</w:t>
            </w:r>
            <w:r w:rsidRPr="00E871CB">
              <w:rPr>
                <w:rFonts w:hint="eastAsia"/>
              </w:rPr>
              <w:t xml:space="preserve"> &amp; Future prospects. </w:t>
            </w:r>
            <w:r w:rsidRPr="00E871CB">
              <w:rPr>
                <w:rFonts w:hint="eastAsia"/>
              </w:rPr>
              <w:t>應用</w:t>
            </w:r>
            <w:proofErr w:type="gramStart"/>
            <w:r w:rsidRPr="00E871CB">
              <w:rPr>
                <w:rFonts w:hint="eastAsia"/>
              </w:rPr>
              <w:t>萃</w:t>
            </w:r>
            <w:proofErr w:type="gramEnd"/>
            <w:r w:rsidRPr="00E871CB">
              <w:rPr>
                <w:rFonts w:hint="eastAsia"/>
              </w:rPr>
              <w:t>智系統化創新於商業與管理</w:t>
            </w:r>
            <w:r w:rsidRPr="00E871CB">
              <w:rPr>
                <w:rFonts w:hint="eastAsia"/>
              </w:rPr>
              <w:t xml:space="preserve">: </w:t>
            </w:r>
            <w:r w:rsidRPr="00E871CB">
              <w:rPr>
                <w:rFonts w:hint="eastAsia"/>
              </w:rPr>
              <w:t>現況和未來</w:t>
            </w:r>
          </w:p>
        </w:tc>
        <w:tc>
          <w:tcPr>
            <w:tcW w:w="1276" w:type="dxa"/>
            <w:vAlign w:val="center"/>
          </w:tcPr>
          <w:p w:rsidR="0090287C" w:rsidRDefault="0090287C" w:rsidP="007E0E40">
            <w:pPr>
              <w:jc w:val="center"/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90287C" w:rsidRDefault="0090287C" w:rsidP="007E0E40">
            <w:pPr>
              <w:jc w:val="center"/>
            </w:pPr>
            <w:r>
              <w:rPr>
                <w:rFonts w:hint="eastAsia"/>
              </w:rPr>
              <w:t>台北科技大學</w:t>
            </w:r>
          </w:p>
        </w:tc>
      </w:tr>
      <w:tr w:rsidR="0090287C" w:rsidRPr="00762F0D" w:rsidTr="007E0E40">
        <w:tc>
          <w:tcPr>
            <w:tcW w:w="2552" w:type="dxa"/>
          </w:tcPr>
          <w:p w:rsidR="0090287C" w:rsidRPr="00D663BB" w:rsidRDefault="0090287C" w:rsidP="007E0E40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2015/01/18-19 (</w:t>
            </w:r>
            <w:r w:rsidRPr="00D663BB">
              <w:rPr>
                <w:rFonts w:hint="eastAsia"/>
                <w:b/>
              </w:rPr>
              <w:t>日</w:t>
            </w:r>
            <w:r w:rsidRPr="00D663BB">
              <w:rPr>
                <w:rFonts w:hint="eastAsia"/>
                <w:b/>
              </w:rPr>
              <w:t>-</w:t>
            </w:r>
            <w:proofErr w:type="gramStart"/>
            <w:r w:rsidRPr="00D663BB">
              <w:rPr>
                <w:rFonts w:hint="eastAsia"/>
                <w:b/>
              </w:rPr>
              <w:t>一</w:t>
            </w:r>
            <w:proofErr w:type="gramEnd"/>
            <w:r w:rsidRPr="00D663BB">
              <w:rPr>
                <w:rFonts w:hint="eastAsia"/>
                <w:b/>
              </w:rPr>
              <w:t>)</w:t>
            </w:r>
          </w:p>
          <w:p w:rsidR="0090287C" w:rsidRPr="00D663BB" w:rsidRDefault="0090287C" w:rsidP="007E0E40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09:00-18:00</w:t>
            </w:r>
          </w:p>
        </w:tc>
        <w:tc>
          <w:tcPr>
            <w:tcW w:w="4819" w:type="dxa"/>
          </w:tcPr>
          <w:p w:rsidR="0090287C" w:rsidRDefault="00E871CB" w:rsidP="007E0E40">
            <w:pPr>
              <w:autoSpaceDE w:val="0"/>
              <w:autoSpaceDN w:val="0"/>
              <w:adjustRightInd w:val="0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 w:hint="eastAsia"/>
                <w:kern w:val="0"/>
                <w:szCs w:val="24"/>
              </w:rPr>
              <w:t xml:space="preserve">TRIZ Innovative problem solving with TRIZ for Business &amp; Management </w:t>
            </w:r>
          </w:p>
          <w:p w:rsidR="0090287C" w:rsidRPr="0036351B" w:rsidRDefault="00E871CB" w:rsidP="007E0E40">
            <w:pPr>
              <w:autoSpaceDE w:val="0"/>
              <w:autoSpaceDN w:val="0"/>
              <w:adjustRightInd w:val="0"/>
            </w:pPr>
            <w:proofErr w:type="gramStart"/>
            <w:r>
              <w:rPr>
                <w:rFonts w:hint="eastAsia"/>
              </w:rPr>
              <w:t>萃</w:t>
            </w:r>
            <w:proofErr w:type="gramEnd"/>
            <w:r>
              <w:rPr>
                <w:rFonts w:hint="eastAsia"/>
              </w:rPr>
              <w:t>智創新之商業管理應用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基礎班</w:t>
            </w:r>
            <w:r>
              <w:rPr>
                <w:rFonts w:hint="eastAsia"/>
              </w:rPr>
              <w:t>)</w:t>
            </w:r>
            <w:r w:rsidR="0090287C">
              <w:rPr>
                <w:rFonts w:hint="eastAsia"/>
              </w:rPr>
              <w:t xml:space="preserve"> </w:t>
            </w:r>
            <w:r w:rsidR="0090287C" w:rsidRPr="00DA6DD9">
              <w:rPr>
                <w:rFonts w:hint="eastAsia"/>
              </w:rPr>
              <w:t>(</w:t>
            </w:r>
            <w:r w:rsidR="0090287C" w:rsidRPr="00DA6DD9">
              <w:rPr>
                <w:rFonts w:hint="eastAsia"/>
              </w:rPr>
              <w:t>公開班</w:t>
            </w:r>
            <w:r w:rsidR="0090287C" w:rsidRPr="00DA6DD9">
              <w:rPr>
                <w:rFonts w:hint="eastAsia"/>
              </w:rPr>
              <w:t>)</w:t>
            </w:r>
          </w:p>
        </w:tc>
        <w:tc>
          <w:tcPr>
            <w:tcW w:w="1276" w:type="dxa"/>
            <w:vAlign w:val="center"/>
          </w:tcPr>
          <w:p w:rsidR="0090287C" w:rsidRPr="008F22FD" w:rsidRDefault="0090287C" w:rsidP="007E0E40">
            <w:pPr>
              <w:jc w:val="center"/>
            </w:pPr>
            <w:r>
              <w:rPr>
                <w:rFonts w:hint="eastAsia"/>
              </w:rPr>
              <w:t xml:space="preserve">16 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90287C" w:rsidRDefault="0090287C" w:rsidP="007E0E40">
            <w:pPr>
              <w:jc w:val="center"/>
            </w:pPr>
            <w:r>
              <w:rPr>
                <w:rFonts w:hint="eastAsia"/>
              </w:rPr>
              <w:t>台大育成中心</w:t>
            </w:r>
          </w:p>
        </w:tc>
      </w:tr>
      <w:tr w:rsidR="0090287C" w:rsidRPr="00762F0D" w:rsidTr="007E0E40">
        <w:tc>
          <w:tcPr>
            <w:tcW w:w="2552" w:type="dxa"/>
          </w:tcPr>
          <w:p w:rsidR="0090287C" w:rsidRPr="00D663BB" w:rsidRDefault="0090287C" w:rsidP="007E0E40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2015/01/23-25 (</w:t>
            </w:r>
            <w:r w:rsidRPr="00D663BB">
              <w:rPr>
                <w:rFonts w:hint="eastAsia"/>
                <w:b/>
              </w:rPr>
              <w:t>五</w:t>
            </w:r>
            <w:r w:rsidRPr="00D663BB">
              <w:rPr>
                <w:rFonts w:hint="eastAsia"/>
                <w:b/>
              </w:rPr>
              <w:t>-</w:t>
            </w:r>
            <w:r w:rsidRPr="00D663BB">
              <w:rPr>
                <w:rFonts w:hint="eastAsia"/>
                <w:b/>
              </w:rPr>
              <w:t>日</w:t>
            </w:r>
            <w:r w:rsidRPr="00D663BB">
              <w:rPr>
                <w:rFonts w:hint="eastAsia"/>
                <w:b/>
              </w:rPr>
              <w:t>)</w:t>
            </w:r>
          </w:p>
          <w:p w:rsidR="0090287C" w:rsidRPr="00D663BB" w:rsidRDefault="0090287C" w:rsidP="007E0E40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09:00-18:00</w:t>
            </w:r>
          </w:p>
        </w:tc>
        <w:tc>
          <w:tcPr>
            <w:tcW w:w="4819" w:type="dxa"/>
          </w:tcPr>
          <w:p w:rsidR="0090287C" w:rsidRDefault="0090287C" w:rsidP="007E0E40">
            <w:pPr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Advanced TRIZ for improving Business Systems</w:t>
            </w:r>
          </w:p>
          <w:p w:rsidR="0090287C" w:rsidRPr="0036351B" w:rsidRDefault="00E871CB" w:rsidP="007E0E40">
            <w:pPr>
              <w:pStyle w:val="titletxt"/>
              <w:shd w:val="clear" w:color="auto" w:fill="FFFFFF"/>
              <w:spacing w:before="0" w:beforeAutospacing="0" w:after="0" w:afterAutospacing="0" w:line="240" w:lineRule="atLeast"/>
              <w:rPr>
                <w:rFonts w:asciiTheme="minorHAnsi" w:eastAsiaTheme="minorEastAsia" w:hAnsiTheme="minorHAnsi" w:cstheme="minorBidi"/>
                <w:kern w:val="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進階</w:t>
            </w:r>
            <w:proofErr w:type="gramStart"/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萃</w:t>
            </w:r>
            <w:proofErr w:type="gramEnd"/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智商業管理創新手法</w:t>
            </w:r>
            <w:r w:rsidR="0090287C"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 xml:space="preserve"> (</w:t>
            </w:r>
            <w:r w:rsidR="0090287C"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公開班</w:t>
            </w:r>
            <w:r w:rsidR="0090287C"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90287C" w:rsidRPr="00DA6DD9" w:rsidRDefault="0090287C" w:rsidP="007E0E40">
            <w:pPr>
              <w:jc w:val="center"/>
            </w:pP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90287C" w:rsidRDefault="0090287C" w:rsidP="007E0E40">
            <w:pPr>
              <w:jc w:val="center"/>
            </w:pPr>
            <w:r w:rsidRPr="006E0E20">
              <w:rPr>
                <w:rFonts w:hint="eastAsia"/>
              </w:rPr>
              <w:t>台大育成中心</w:t>
            </w:r>
          </w:p>
        </w:tc>
      </w:tr>
    </w:tbl>
    <w:p w:rsidR="00FA4278" w:rsidRPr="0090287C" w:rsidRDefault="00FA4278" w:rsidP="00FA4278">
      <w:pPr>
        <w:autoSpaceDE w:val="0"/>
        <w:autoSpaceDN w:val="0"/>
        <w:adjustRightInd w:val="0"/>
        <w:rPr>
          <w:rFonts w:asciiTheme="majorEastAsia" w:eastAsiaTheme="majorEastAsia" w:hAnsiTheme="majorEastAsia" w:cstheme="minorHAnsi"/>
          <w:b/>
          <w:kern w:val="0"/>
          <w:szCs w:val="24"/>
        </w:rPr>
      </w:pPr>
    </w:p>
    <w:p w:rsidR="0090287C" w:rsidRPr="00940848" w:rsidRDefault="00E871CB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TRIZ Innovative problem solving with TRIZ for Business &amp; Management 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</w:p>
    <w:p w:rsidR="0090287C" w:rsidRPr="00940848" w:rsidRDefault="00E871CB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="Calibri"/>
          <w:b/>
          <w:bCs/>
          <w:color w:val="000000"/>
          <w:kern w:val="0"/>
          <w:szCs w:val="24"/>
        </w:rPr>
      </w:pPr>
      <w:proofErr w:type="gramStart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智創新之商業管理應用(基礎班)</w:t>
      </w:r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(16 </w:t>
      </w:r>
      <w:proofErr w:type="spellStart"/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="0090287C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)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結合系統性與創新思考找出關鍵因素與衝突因子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介紹如何透過系統性思考，達到解決衝突的策略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hint="eastAsia"/>
        </w:rPr>
        <w:t>企業管理之</w:t>
      </w:r>
      <w:proofErr w:type="gramStart"/>
      <w:r w:rsidRPr="00940848">
        <w:rPr>
          <w:rFonts w:ascii="微軟正黑體" w:eastAsia="微軟正黑體" w:hAnsi="微軟正黑體" w:hint="eastAsia"/>
        </w:rPr>
        <w:t>萃</w:t>
      </w:r>
      <w:proofErr w:type="gramEnd"/>
      <w:r w:rsidRPr="00940848">
        <w:rPr>
          <w:rFonts w:ascii="微軟正黑體" w:eastAsia="微軟正黑體" w:hAnsi="微軟正黑體" w:hint="eastAsia"/>
        </w:rPr>
        <w:t>智創新手法(TRIZ)介紹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利用根源衝突法確認問題的關鍵因素關係圖，識別根源因子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透過創新的原則和衝突消除模式，以最有效的方式解決衝突</w:t>
      </w:r>
    </w:p>
    <w:p w:rsidR="00FA4278" w:rsidRPr="00940848" w:rsidRDefault="00FA4278" w:rsidP="00940848">
      <w:pPr>
        <w:pStyle w:val="a7"/>
        <w:numPr>
          <w:ilvl w:val="1"/>
          <w:numId w:val="17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藉由資源分析進行解決方案的優化</w:t>
      </w:r>
    </w:p>
    <w:p w:rsidR="00E871CB" w:rsidRDefault="0090287C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="Arial" w:hint="eastAsia"/>
          <w:b/>
          <w:bCs/>
          <w:sz w:val="23"/>
          <w:szCs w:val="23"/>
          <w:shd w:val="clear" w:color="auto" w:fill="FFFFFF"/>
        </w:rPr>
        <w:t>※</w:t>
      </w:r>
      <w:r w:rsidR="00E871CB"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再增加8小時網路課程，</w:t>
      </w:r>
      <w:r w:rsidR="0008002C"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若通過相關認證考試，可得</w:t>
      </w:r>
      <w:r w:rsidR="0008002C" w:rsidRPr="00E871CB">
        <w:rPr>
          <w:rFonts w:ascii="微軟正黑體" w:eastAsia="微軟正黑體" w:hAnsi="微軟正黑體" w:cstheme="minorHAnsi"/>
          <w:b/>
          <w:kern w:val="0"/>
          <w:szCs w:val="24"/>
        </w:rPr>
        <w:t>國際</w:t>
      </w:r>
      <w:proofErr w:type="gramStart"/>
      <w:r w:rsidR="0008002C" w:rsidRPr="00E871CB">
        <w:rPr>
          <w:rFonts w:ascii="微軟正黑體" w:eastAsia="微軟正黑體" w:hAnsi="微軟正黑體" w:cstheme="minorHAnsi"/>
          <w:b/>
          <w:kern w:val="0"/>
          <w:szCs w:val="24"/>
        </w:rPr>
        <w:t>萃</w:t>
      </w:r>
      <w:proofErr w:type="gramEnd"/>
      <w:r w:rsidR="0008002C" w:rsidRPr="00E871CB">
        <w:rPr>
          <w:rFonts w:ascii="微軟正黑體" w:eastAsia="微軟正黑體" w:hAnsi="微軟正黑體" w:cstheme="minorHAnsi"/>
          <w:b/>
          <w:kern w:val="0"/>
          <w:szCs w:val="24"/>
        </w:rPr>
        <w:t>智</w:t>
      </w:r>
      <w:r w:rsidR="0008002C"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認證 </w:t>
      </w:r>
    </w:p>
    <w:p w:rsidR="0090287C" w:rsidRPr="00E871CB" w:rsidRDefault="0008002C" w:rsidP="009539F7">
      <w:pPr>
        <w:autoSpaceDE w:val="0"/>
        <w:autoSpaceDN w:val="0"/>
        <w:adjustRightInd w:val="0"/>
        <w:spacing w:line="400" w:lineRule="exact"/>
        <w:ind w:firstLineChars="100" w:firstLine="240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E871CB">
        <w:rPr>
          <w:rFonts w:ascii="微軟正黑體" w:eastAsia="微軟正黑體" w:hAnsi="微軟正黑體" w:cstheme="minorHAnsi"/>
          <w:b/>
          <w:kern w:val="0"/>
          <w:szCs w:val="24"/>
        </w:rPr>
        <w:t xml:space="preserve">International TRIZ Association (MATRIZ), Level </w:t>
      </w:r>
      <w:r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1</w:t>
      </w:r>
    </w:p>
    <w:p w:rsidR="0090287C" w:rsidRPr="00940848" w:rsidRDefault="0090287C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</w:p>
    <w:p w:rsidR="00FB4FB9" w:rsidRPr="00940848" w:rsidRDefault="00E433A2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/>
          <w:sz w:val="22"/>
        </w:rPr>
      </w:pPr>
      <w:r w:rsidRPr="00940848">
        <w:rPr>
          <w:rFonts w:ascii="微軟正黑體" w:eastAsia="微軟正黑體" w:hAnsi="微軟正黑體" w:cstheme="minorHAnsi"/>
          <w:b/>
          <w:kern w:val="0"/>
          <w:szCs w:val="24"/>
        </w:rPr>
        <w:t>Advanced TRIZ for improving Business Systems</w:t>
      </w:r>
      <w:r w:rsidR="00FB4FB9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  <w:r w:rsid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進階</w:t>
      </w:r>
      <w:proofErr w:type="gramStart"/>
      <w:r w:rsid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 w:rsid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智商業管理創新手法</w:t>
      </w:r>
      <w:r w:rsidR="00FB4FB9"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(24hrs)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智系統性創新手法 (TRIZ) 整體運作流程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介紹</w:t>
      </w:r>
      <w:proofErr w:type="gramStart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萃</w:t>
      </w:r>
      <w:proofErr w:type="gramEnd"/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智(TRIZ)主要關鍵-</w:t>
      </w:r>
      <w:r w:rsidRPr="00940848">
        <w:rPr>
          <w:rFonts w:ascii="微軟正黑體" w:eastAsia="微軟正黑體" w:hAnsi="微軟正黑體" w:cstheme="minorHAnsi"/>
          <w:kern w:val="0"/>
          <w:szCs w:val="24"/>
        </w:rPr>
        <w:t>理想性(Ideality)、資源(Resources)</w:t>
      </w: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以及矛盾(contradiction)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分解衝突手法解決關鍵問題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系統化分析與評估企業模式優缺點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評估企業如何藉由市場趨勢找出發揮點</w:t>
      </w:r>
    </w:p>
    <w:p w:rsidR="00FA4278" w:rsidRPr="00940848" w:rsidRDefault="00FA4278" w:rsidP="00940848">
      <w:pPr>
        <w:pStyle w:val="a7"/>
        <w:numPr>
          <w:ilvl w:val="1"/>
          <w:numId w:val="20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</w:rPr>
      </w:pPr>
      <w:r w:rsidRPr="00940848">
        <w:rPr>
          <w:rFonts w:ascii="微軟正黑體" w:eastAsia="微軟正黑體" w:hAnsi="微軟正黑體" w:cstheme="minorHAnsi" w:hint="eastAsia"/>
          <w:kern w:val="0"/>
          <w:szCs w:val="24"/>
        </w:rPr>
        <w:t>識別未來創新趨勢及價值衝突關係圖</w:t>
      </w:r>
    </w:p>
    <w:p w:rsidR="00E871CB" w:rsidRDefault="0090287C" w:rsidP="0094084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940848">
        <w:rPr>
          <w:rFonts w:ascii="微軟正黑體" w:eastAsia="微軟正黑體" w:hAnsi="微軟正黑體" w:cs="Arial" w:hint="eastAsia"/>
          <w:b/>
          <w:bCs/>
          <w:sz w:val="23"/>
          <w:szCs w:val="23"/>
          <w:shd w:val="clear" w:color="auto" w:fill="FFFFFF"/>
        </w:rPr>
        <w:t>※</w:t>
      </w:r>
      <w:r w:rsidR="00E871CB"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再增加8小時網路課程，</w:t>
      </w:r>
      <w:r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>若通過相關認證考試，可得</w:t>
      </w:r>
      <w:r w:rsidRPr="00E871CB">
        <w:rPr>
          <w:rFonts w:ascii="微軟正黑體" w:eastAsia="微軟正黑體" w:hAnsi="微軟正黑體" w:cstheme="minorHAnsi"/>
          <w:b/>
          <w:kern w:val="0"/>
          <w:szCs w:val="24"/>
        </w:rPr>
        <w:t>國際</w:t>
      </w:r>
      <w:proofErr w:type="gramStart"/>
      <w:r w:rsidRPr="00E871CB">
        <w:rPr>
          <w:rFonts w:ascii="微軟正黑體" w:eastAsia="微軟正黑體" w:hAnsi="微軟正黑體" w:cstheme="minorHAnsi"/>
          <w:b/>
          <w:kern w:val="0"/>
          <w:szCs w:val="24"/>
        </w:rPr>
        <w:t>萃</w:t>
      </w:r>
      <w:proofErr w:type="gramEnd"/>
      <w:r w:rsidRPr="00E871CB">
        <w:rPr>
          <w:rFonts w:ascii="微軟正黑體" w:eastAsia="微軟正黑體" w:hAnsi="微軟正黑體" w:cstheme="minorHAnsi"/>
          <w:b/>
          <w:kern w:val="0"/>
          <w:szCs w:val="24"/>
        </w:rPr>
        <w:t>智</w:t>
      </w:r>
      <w:r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認證 </w:t>
      </w:r>
    </w:p>
    <w:p w:rsidR="0090287C" w:rsidRPr="00E871CB" w:rsidRDefault="0090287C" w:rsidP="00E871CB">
      <w:pPr>
        <w:autoSpaceDE w:val="0"/>
        <w:autoSpaceDN w:val="0"/>
        <w:adjustRightInd w:val="0"/>
        <w:spacing w:line="400" w:lineRule="exact"/>
        <w:ind w:firstLineChars="100" w:firstLine="240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E871CB">
        <w:rPr>
          <w:rFonts w:ascii="微軟正黑體" w:eastAsia="微軟正黑體" w:hAnsi="微軟正黑體" w:cstheme="minorHAnsi"/>
          <w:b/>
          <w:kern w:val="0"/>
          <w:szCs w:val="24"/>
        </w:rPr>
        <w:t xml:space="preserve">International TRIZ Association (MATRIZ), Level </w:t>
      </w:r>
      <w:r w:rsidRPr="00E871CB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2 </w:t>
      </w:r>
    </w:p>
    <w:p w:rsidR="0090287C" w:rsidRDefault="0090287C" w:rsidP="0090287C">
      <w:pPr>
        <w:pStyle w:val="a7"/>
        <w:autoSpaceDE w:val="0"/>
        <w:autoSpaceDN w:val="0"/>
        <w:adjustRightInd w:val="0"/>
        <w:ind w:leftChars="0" w:left="960"/>
        <w:rPr>
          <w:rFonts w:asciiTheme="majorEastAsia" w:eastAsiaTheme="majorEastAsia" w:hAnsiTheme="majorEastAsia" w:cstheme="minorHAnsi"/>
          <w:kern w:val="0"/>
          <w:szCs w:val="24"/>
        </w:rPr>
      </w:pPr>
    </w:p>
    <w:sectPr w:rsidR="0090287C" w:rsidSect="001948F1">
      <w:headerReference w:type="default" r:id="rId16"/>
      <w:footerReference w:type="default" r:id="rId17"/>
      <w:pgSz w:w="11906" w:h="16838"/>
      <w:pgMar w:top="1440" w:right="707" w:bottom="1440" w:left="851" w:header="79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B71" w:rsidRDefault="003A6B71" w:rsidP="002F69FA">
      <w:r>
        <w:separator/>
      </w:r>
    </w:p>
  </w:endnote>
  <w:endnote w:type="continuationSeparator" w:id="0">
    <w:p w:rsidR="003A6B71" w:rsidRDefault="003A6B71" w:rsidP="002F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8F1" w:rsidRDefault="00DC6FB2">
    <w:pPr>
      <w:pStyle w:val="a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A9C733" wp14:editId="104BE2C5">
          <wp:simplePos x="0" y="0"/>
          <wp:positionH relativeFrom="column">
            <wp:posOffset>-351790</wp:posOffset>
          </wp:positionH>
          <wp:positionV relativeFrom="paragraph">
            <wp:posOffset>-9718675</wp:posOffset>
          </wp:positionV>
          <wp:extent cx="3711096" cy="712519"/>
          <wp:effectExtent l="0" t="0" r="381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1096" cy="71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B71" w:rsidRDefault="003A6B71" w:rsidP="002F69FA">
      <w:r>
        <w:separator/>
      </w:r>
    </w:p>
  </w:footnote>
  <w:footnote w:type="continuationSeparator" w:id="0">
    <w:p w:rsidR="003A6B71" w:rsidRDefault="003A6B71" w:rsidP="002F6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FA" w:rsidRDefault="002F69FA">
    <w:pPr>
      <w:pStyle w:val="a8"/>
    </w:pPr>
  </w:p>
  <w:p w:rsidR="002F69FA" w:rsidRDefault="002F69F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5A9"/>
    <w:multiLevelType w:val="hybridMultilevel"/>
    <w:tmpl w:val="30E2958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48489C"/>
    <w:multiLevelType w:val="hybridMultilevel"/>
    <w:tmpl w:val="8E189300"/>
    <w:lvl w:ilvl="0" w:tplc="E7BA71CC">
      <w:start w:val="1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2573A7"/>
    <w:multiLevelType w:val="hybridMultilevel"/>
    <w:tmpl w:val="9574F8C6"/>
    <w:lvl w:ilvl="0" w:tplc="04090009">
      <w:start w:val="1"/>
      <w:numFmt w:val="bullet"/>
      <w:lvlText w:val=""/>
      <w:lvlJc w:val="left"/>
      <w:pPr>
        <w:ind w:left="534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3">
    <w:nsid w:val="0E267C35"/>
    <w:multiLevelType w:val="hybridMultilevel"/>
    <w:tmpl w:val="6560A3D8"/>
    <w:lvl w:ilvl="0" w:tplc="E7BA71CC">
      <w:start w:val="12"/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6D657B5"/>
    <w:multiLevelType w:val="hybridMultilevel"/>
    <w:tmpl w:val="3208B6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FCB65AB"/>
    <w:multiLevelType w:val="hybridMultilevel"/>
    <w:tmpl w:val="351240A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2246846"/>
    <w:multiLevelType w:val="multilevel"/>
    <w:tmpl w:val="0CF8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B966EC"/>
    <w:multiLevelType w:val="hybridMultilevel"/>
    <w:tmpl w:val="5E682E9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8533A3C"/>
    <w:multiLevelType w:val="hybridMultilevel"/>
    <w:tmpl w:val="85A8F84E"/>
    <w:lvl w:ilvl="0" w:tplc="04090009">
      <w:start w:val="1"/>
      <w:numFmt w:val="bullet"/>
      <w:lvlText w:val=""/>
      <w:lvlJc w:val="left"/>
      <w:pPr>
        <w:ind w:left="905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>
    <w:nsid w:val="2E5B1A27"/>
    <w:multiLevelType w:val="hybridMultilevel"/>
    <w:tmpl w:val="E33E4162"/>
    <w:lvl w:ilvl="0" w:tplc="E7BA71CC">
      <w:start w:val="1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0B72523"/>
    <w:multiLevelType w:val="hybridMultilevel"/>
    <w:tmpl w:val="D4CC2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708738D"/>
    <w:multiLevelType w:val="hybridMultilevel"/>
    <w:tmpl w:val="76A8816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FB82BE9"/>
    <w:multiLevelType w:val="hybridMultilevel"/>
    <w:tmpl w:val="E5DAA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2EB7E2E"/>
    <w:multiLevelType w:val="hybridMultilevel"/>
    <w:tmpl w:val="09AC58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3832C71"/>
    <w:multiLevelType w:val="hybridMultilevel"/>
    <w:tmpl w:val="D53A97B4"/>
    <w:lvl w:ilvl="0" w:tplc="E7BA71CC">
      <w:start w:val="12"/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D3946DF"/>
    <w:multiLevelType w:val="hybridMultilevel"/>
    <w:tmpl w:val="A57639E6"/>
    <w:lvl w:ilvl="0" w:tplc="E7BA71CC">
      <w:start w:val="1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E567EF9"/>
    <w:multiLevelType w:val="hybridMultilevel"/>
    <w:tmpl w:val="676C39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EA30B22"/>
    <w:multiLevelType w:val="hybridMultilevel"/>
    <w:tmpl w:val="7474F422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8">
    <w:nsid w:val="539E1B5A"/>
    <w:multiLevelType w:val="hybridMultilevel"/>
    <w:tmpl w:val="EC589B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63872BD"/>
    <w:multiLevelType w:val="hybridMultilevel"/>
    <w:tmpl w:val="3288D27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B52214B"/>
    <w:multiLevelType w:val="hybridMultilevel"/>
    <w:tmpl w:val="E178541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E7E3F85"/>
    <w:multiLevelType w:val="hybridMultilevel"/>
    <w:tmpl w:val="1C5C5618"/>
    <w:lvl w:ilvl="0" w:tplc="04090009">
      <w:start w:val="1"/>
      <w:numFmt w:val="bullet"/>
      <w:lvlText w:val="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2">
    <w:nsid w:val="624A7A20"/>
    <w:multiLevelType w:val="hybridMultilevel"/>
    <w:tmpl w:val="CC0A0F5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B28293E"/>
    <w:multiLevelType w:val="hybridMultilevel"/>
    <w:tmpl w:val="C7CEBFD2"/>
    <w:lvl w:ilvl="0" w:tplc="E7BA71CC">
      <w:start w:val="1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49E17D8"/>
    <w:multiLevelType w:val="hybridMultilevel"/>
    <w:tmpl w:val="EEF4CB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5DB2740"/>
    <w:multiLevelType w:val="hybridMultilevel"/>
    <w:tmpl w:val="8B62C2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AD50F77"/>
    <w:multiLevelType w:val="hybridMultilevel"/>
    <w:tmpl w:val="1980A5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6"/>
  </w:num>
  <w:num w:numId="3">
    <w:abstractNumId w:val="26"/>
  </w:num>
  <w:num w:numId="4">
    <w:abstractNumId w:val="4"/>
  </w:num>
  <w:num w:numId="5">
    <w:abstractNumId w:val="21"/>
  </w:num>
  <w:num w:numId="6">
    <w:abstractNumId w:val="8"/>
  </w:num>
  <w:num w:numId="7">
    <w:abstractNumId w:val="12"/>
  </w:num>
  <w:num w:numId="8">
    <w:abstractNumId w:val="2"/>
  </w:num>
  <w:num w:numId="9">
    <w:abstractNumId w:val="18"/>
  </w:num>
  <w:num w:numId="10">
    <w:abstractNumId w:val="17"/>
  </w:num>
  <w:num w:numId="11">
    <w:abstractNumId w:val="25"/>
  </w:num>
  <w:num w:numId="12">
    <w:abstractNumId w:val="15"/>
  </w:num>
  <w:num w:numId="13">
    <w:abstractNumId w:val="24"/>
  </w:num>
  <w:num w:numId="14">
    <w:abstractNumId w:val="7"/>
  </w:num>
  <w:num w:numId="15">
    <w:abstractNumId w:val="19"/>
  </w:num>
  <w:num w:numId="16">
    <w:abstractNumId w:val="0"/>
  </w:num>
  <w:num w:numId="17">
    <w:abstractNumId w:val="13"/>
  </w:num>
  <w:num w:numId="18">
    <w:abstractNumId w:val="11"/>
  </w:num>
  <w:num w:numId="19">
    <w:abstractNumId w:val="20"/>
  </w:num>
  <w:num w:numId="20">
    <w:abstractNumId w:val="10"/>
  </w:num>
  <w:num w:numId="21">
    <w:abstractNumId w:val="23"/>
  </w:num>
  <w:num w:numId="22">
    <w:abstractNumId w:val="3"/>
  </w:num>
  <w:num w:numId="23">
    <w:abstractNumId w:val="22"/>
  </w:num>
  <w:num w:numId="24">
    <w:abstractNumId w:val="14"/>
  </w:num>
  <w:num w:numId="25">
    <w:abstractNumId w:val="9"/>
  </w:num>
  <w:num w:numId="26">
    <w:abstractNumId w:val="1"/>
  </w:num>
  <w:num w:numId="27">
    <w:abstractNumId w:val="5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E0"/>
    <w:rsid w:val="0008002C"/>
    <w:rsid w:val="000E05C1"/>
    <w:rsid w:val="00185401"/>
    <w:rsid w:val="001948F1"/>
    <w:rsid w:val="001D5011"/>
    <w:rsid w:val="001F50EF"/>
    <w:rsid w:val="0026527B"/>
    <w:rsid w:val="002A26EF"/>
    <w:rsid w:val="002F69FA"/>
    <w:rsid w:val="003472E7"/>
    <w:rsid w:val="003817AF"/>
    <w:rsid w:val="00394ABB"/>
    <w:rsid w:val="003A6B71"/>
    <w:rsid w:val="003B1DD6"/>
    <w:rsid w:val="003D6922"/>
    <w:rsid w:val="00403EEC"/>
    <w:rsid w:val="00421A0A"/>
    <w:rsid w:val="0042496E"/>
    <w:rsid w:val="00444875"/>
    <w:rsid w:val="00462F5F"/>
    <w:rsid w:val="004C0468"/>
    <w:rsid w:val="004C4291"/>
    <w:rsid w:val="004D07A1"/>
    <w:rsid w:val="004F7EC4"/>
    <w:rsid w:val="00535268"/>
    <w:rsid w:val="005751EB"/>
    <w:rsid w:val="005A0669"/>
    <w:rsid w:val="005B2565"/>
    <w:rsid w:val="006012E1"/>
    <w:rsid w:val="00607B8B"/>
    <w:rsid w:val="0069527C"/>
    <w:rsid w:val="006D4D1D"/>
    <w:rsid w:val="0074770A"/>
    <w:rsid w:val="00762F0D"/>
    <w:rsid w:val="00763591"/>
    <w:rsid w:val="007A7D36"/>
    <w:rsid w:val="00820CE7"/>
    <w:rsid w:val="00834304"/>
    <w:rsid w:val="00835878"/>
    <w:rsid w:val="00844C24"/>
    <w:rsid w:val="008700D1"/>
    <w:rsid w:val="008C7E93"/>
    <w:rsid w:val="008D6E53"/>
    <w:rsid w:val="008E2FB0"/>
    <w:rsid w:val="008E3F6E"/>
    <w:rsid w:val="008F22FD"/>
    <w:rsid w:val="0090287C"/>
    <w:rsid w:val="00940848"/>
    <w:rsid w:val="009539F7"/>
    <w:rsid w:val="009610E0"/>
    <w:rsid w:val="00964A9B"/>
    <w:rsid w:val="009C5EB3"/>
    <w:rsid w:val="009F3726"/>
    <w:rsid w:val="00A02745"/>
    <w:rsid w:val="00A23AFD"/>
    <w:rsid w:val="00A8457B"/>
    <w:rsid w:val="00AE0BB0"/>
    <w:rsid w:val="00B23D20"/>
    <w:rsid w:val="00B46AE0"/>
    <w:rsid w:val="00BE69ED"/>
    <w:rsid w:val="00BF1EEF"/>
    <w:rsid w:val="00C4316F"/>
    <w:rsid w:val="00C74078"/>
    <w:rsid w:val="00C74F1A"/>
    <w:rsid w:val="00CA1214"/>
    <w:rsid w:val="00CF4595"/>
    <w:rsid w:val="00D663BB"/>
    <w:rsid w:val="00DA42ED"/>
    <w:rsid w:val="00DA6DD9"/>
    <w:rsid w:val="00DC6FB2"/>
    <w:rsid w:val="00DC704C"/>
    <w:rsid w:val="00E433A2"/>
    <w:rsid w:val="00E849D1"/>
    <w:rsid w:val="00E871CB"/>
    <w:rsid w:val="00E90CD1"/>
    <w:rsid w:val="00EE6A5E"/>
    <w:rsid w:val="00F2436C"/>
    <w:rsid w:val="00F30277"/>
    <w:rsid w:val="00F47D5A"/>
    <w:rsid w:val="00FA4278"/>
    <w:rsid w:val="00FB39EE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0CD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D6E5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10E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F2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22FD"/>
    <w:rPr>
      <w:color w:val="0000FF"/>
      <w:u w:val="single"/>
    </w:rPr>
  </w:style>
  <w:style w:type="paragraph" w:customStyle="1" w:styleId="titletxt">
    <w:name w:val="titletxt"/>
    <w:basedOn w:val="a"/>
    <w:rsid w:val="00DA6D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DA6DD9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F69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F69FA"/>
    <w:rPr>
      <w:sz w:val="20"/>
      <w:szCs w:val="20"/>
    </w:rPr>
  </w:style>
  <w:style w:type="paragraph" w:customStyle="1" w:styleId="Default">
    <w:name w:val="Default"/>
    <w:rsid w:val="00C740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8D6E5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8D6E53"/>
  </w:style>
  <w:style w:type="character" w:customStyle="1" w:styleId="10">
    <w:name w:val="標題 1 字元"/>
    <w:basedOn w:val="a0"/>
    <w:link w:val="1"/>
    <w:uiPriority w:val="9"/>
    <w:rsid w:val="00E90CD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watch-title">
    <w:name w:val="watch-title"/>
    <w:basedOn w:val="a0"/>
    <w:rsid w:val="00E90CD1"/>
  </w:style>
  <w:style w:type="character" w:styleId="ac">
    <w:name w:val="Strong"/>
    <w:basedOn w:val="a0"/>
    <w:uiPriority w:val="22"/>
    <w:qFormat/>
    <w:rsid w:val="00A02745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A02745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E849D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0CD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D6E5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10E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F2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22FD"/>
    <w:rPr>
      <w:color w:val="0000FF"/>
      <w:u w:val="single"/>
    </w:rPr>
  </w:style>
  <w:style w:type="paragraph" w:customStyle="1" w:styleId="titletxt">
    <w:name w:val="titletxt"/>
    <w:basedOn w:val="a"/>
    <w:rsid w:val="00DA6D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DA6DD9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F69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F69FA"/>
    <w:rPr>
      <w:sz w:val="20"/>
      <w:szCs w:val="20"/>
    </w:rPr>
  </w:style>
  <w:style w:type="paragraph" w:customStyle="1" w:styleId="Default">
    <w:name w:val="Default"/>
    <w:rsid w:val="00C740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8D6E5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8D6E53"/>
  </w:style>
  <w:style w:type="character" w:customStyle="1" w:styleId="10">
    <w:name w:val="標題 1 字元"/>
    <w:basedOn w:val="a0"/>
    <w:link w:val="1"/>
    <w:uiPriority w:val="9"/>
    <w:rsid w:val="00E90CD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watch-title">
    <w:name w:val="watch-title"/>
    <w:basedOn w:val="a0"/>
    <w:rsid w:val="00E90CD1"/>
  </w:style>
  <w:style w:type="character" w:styleId="ac">
    <w:name w:val="Strong"/>
    <w:basedOn w:val="a0"/>
    <w:uiPriority w:val="22"/>
    <w:qFormat/>
    <w:rsid w:val="00A02745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A02745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E849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u.justin@ssi.org.t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youtu.be/pNsczjy4m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triz.com/Training/ttic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si.org.tw/si" TargetMode="External"/><Relationship Id="rId10" Type="http://schemas.openxmlformats.org/officeDocument/2006/relationships/hyperlink" Target="http://www.matriz.or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chan.yuangyuang@ssi.org.t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B4D76-D656-446F-BC96-41D7C917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654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AICI-05</dc:creator>
  <cp:lastModifiedBy>AICI-Justin</cp:lastModifiedBy>
  <cp:revision>4</cp:revision>
  <cp:lastPrinted>2014-10-01T09:51:00Z</cp:lastPrinted>
  <dcterms:created xsi:type="dcterms:W3CDTF">2014-10-01T09:50:00Z</dcterms:created>
  <dcterms:modified xsi:type="dcterms:W3CDTF">2014-10-01T09:51:00Z</dcterms:modified>
</cp:coreProperties>
</file>