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9B" w:rsidRPr="00DB27CE" w:rsidRDefault="00270E6B" w:rsidP="00443B4D">
      <w:pPr>
        <w:snapToGrid w:val="0"/>
        <w:spacing w:after="0"/>
        <w:rPr>
          <w:rFonts w:ascii="微軟正黑體" w:eastAsia="微軟正黑體" w:hAnsi="微軟正黑體"/>
          <w:color w:val="000000" w:themeColor="text1"/>
          <w:sz w:val="24"/>
          <w:szCs w:val="24"/>
        </w:rPr>
      </w:pPr>
      <w:bookmarkStart w:id="0" w:name="OLE_LINK3"/>
      <w:bookmarkStart w:id="1" w:name="OLE_LINK4"/>
      <w:r w:rsidRPr="00DB27CE">
        <w:rPr>
          <w:noProof/>
        </w:rPr>
        <mc:AlternateContent>
          <mc:Choice Requires="wps">
            <w:drawing>
              <wp:anchor distT="0" distB="0" distL="114300" distR="114300" simplePos="0" relativeHeight="251668480" behindDoc="0" locked="0" layoutInCell="1" allowOverlap="1" wp14:anchorId="066EEA9E" wp14:editId="682B742E">
                <wp:simplePos x="0" y="0"/>
                <wp:positionH relativeFrom="column">
                  <wp:posOffset>-62230</wp:posOffset>
                </wp:positionH>
                <wp:positionV relativeFrom="paragraph">
                  <wp:posOffset>1270</wp:posOffset>
                </wp:positionV>
                <wp:extent cx="6035040" cy="1828800"/>
                <wp:effectExtent l="0" t="0" r="0" b="6350"/>
                <wp:wrapSquare wrapText="bothSides"/>
                <wp:docPr id="1" name="文字方塊 1"/>
                <wp:cNvGraphicFramePr/>
                <a:graphic xmlns:a="http://schemas.openxmlformats.org/drawingml/2006/main">
                  <a:graphicData uri="http://schemas.microsoft.com/office/word/2010/wordprocessingShape">
                    <wps:wsp>
                      <wps:cNvSpPr txBox="1"/>
                      <wps:spPr>
                        <a:xfrm>
                          <a:off x="0" y="0"/>
                          <a:ext cx="6035040" cy="1828800"/>
                        </a:xfrm>
                        <a:prstGeom prst="rect">
                          <a:avLst/>
                        </a:prstGeom>
                        <a:noFill/>
                        <a:ln>
                          <a:noFill/>
                        </a:ln>
                        <a:effectLst/>
                      </wps:spPr>
                      <wps:txbx>
                        <w:txbxContent>
                          <w:p w:rsidR="00270E6B" w:rsidRPr="002E0655" w:rsidRDefault="002E0655" w:rsidP="002E0655">
                            <w:pPr>
                              <w:snapToGrid w:val="0"/>
                              <w:ind w:leftChars="400" w:left="880" w:rightChars="-98" w:right="-216"/>
                              <w:jc w:val="center"/>
                              <w:rPr>
                                <w:rFonts w:ascii="微軟正黑體" w:eastAsia="微軟正黑體" w:hAnsi="微軟正黑體" w:cs="Arial"/>
                                <w:b/>
                                <w:noProof/>
                                <w:color w:val="FF0000"/>
                                <w:sz w:val="36"/>
                                <w:szCs w:val="36"/>
                                <w14:textOutline w14:w="11112" w14:cap="flat" w14:cmpd="sng" w14:algn="ctr">
                                  <w14:solidFill>
                                    <w14:schemeClr w14:val="accent2"/>
                                  </w14:solidFill>
                                  <w14:prstDash w14:val="solid"/>
                                  <w14:round/>
                                </w14:textOutline>
                              </w:rPr>
                            </w:pPr>
                            <w:r w:rsidRPr="002E0655">
                              <w:rPr>
                                <w:rFonts w:ascii="微軟正黑體" w:eastAsia="微軟正黑體" w:hAnsi="微軟正黑體" w:hint="eastAsia"/>
                                <w:b/>
                                <w:color w:val="FF0000"/>
                                <w:sz w:val="38"/>
                                <w:szCs w:val="40"/>
                              </w:rPr>
                              <w:t>價值工程基礎第一級實務研習課程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66EEA9E" id="_x0000_t202" coordsize="21600,21600" o:spt="202" path="m,l,21600r21600,l21600,xe">
                <v:stroke joinstyle="miter"/>
                <v:path gradientshapeok="t" o:connecttype="rect"/>
              </v:shapetype>
              <v:shape id="文字方塊 1" o:spid="_x0000_s1026" type="#_x0000_t202" style="position:absolute;margin-left:-4.9pt;margin-top:.1pt;width:475.2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" filled="f" stroked="f">
                <v:textbox style="mso-fit-shape-to-text:t">
                  <w:txbxContent>
                    <w:p w:rsidR="00270E6B" w:rsidRPr="002E0655" w:rsidRDefault="002E0655" w:rsidP="002E0655">
                      <w:pPr>
                        <w:snapToGrid w:val="0"/>
                        <w:ind w:leftChars="400" w:left="880" w:rightChars="-98" w:right="-216"/>
                        <w:jc w:val="center"/>
                        <w:rPr>
                          <w:rFonts w:ascii="微軟正黑體" w:eastAsia="微軟正黑體" w:hAnsi="微軟正黑體" w:cs="Arial"/>
                          <w:b/>
                          <w:noProof/>
                          <w:color w:val="FF0000"/>
                          <w:sz w:val="36"/>
                          <w:szCs w:val="36"/>
                          <w14:textOutline w14:w="11112" w14:cap="flat" w14:cmpd="sng" w14:algn="ctr">
                            <w14:solidFill>
                              <w14:schemeClr w14:val="accent2"/>
                            </w14:solidFill>
                            <w14:prstDash w14:val="solid"/>
                            <w14:round/>
                          </w14:textOutline>
                        </w:rPr>
                      </w:pPr>
                      <w:r w:rsidRPr="002E0655">
                        <w:rPr>
                          <w:rFonts w:ascii="微軟正黑體" w:eastAsia="微軟正黑體" w:hAnsi="微軟正黑體" w:hint="eastAsia"/>
                          <w:b/>
                          <w:color w:val="FF0000"/>
                          <w:sz w:val="38"/>
                          <w:szCs w:val="40"/>
                        </w:rPr>
                        <w:t>價值工程基礎第一級實務研習課程</w:t>
                      </w:r>
                    </w:p>
                  </w:txbxContent>
                </v:textbox>
                <w10:wrap type="square"/>
              </v:shape>
            </w:pict>
          </mc:Fallback>
        </mc:AlternateContent>
      </w:r>
      <w:bookmarkStart w:id="2" w:name="OLE_LINK22"/>
      <w:bookmarkStart w:id="3" w:name="OLE_LINK23"/>
      <w:bookmarkEnd w:id="0"/>
      <w:bookmarkEnd w:id="1"/>
      <w:r w:rsidR="0002589B" w:rsidRPr="00DB27CE">
        <w:rPr>
          <w:rFonts w:ascii="微軟正黑體" w:eastAsia="微軟正黑體" w:hAnsi="微軟正黑體" w:hint="eastAsia"/>
          <w:color w:val="000000" w:themeColor="text1"/>
          <w:sz w:val="24"/>
          <w:szCs w:val="24"/>
        </w:rPr>
        <w:t>授課地點：</w:t>
      </w:r>
      <w:r w:rsidR="00AE1E37" w:rsidRPr="00DB27CE">
        <w:rPr>
          <w:rFonts w:ascii="微軟正黑體" w:eastAsia="微軟正黑體" w:hAnsi="微軟正黑體" w:hint="eastAsia"/>
          <w:color w:val="000000" w:themeColor="text1"/>
          <w:sz w:val="24"/>
          <w:szCs w:val="24"/>
        </w:rPr>
        <w:t xml:space="preserve"> </w:t>
      </w:r>
      <w:r w:rsidR="0002589B" w:rsidRPr="00DB27CE">
        <w:rPr>
          <w:rFonts w:ascii="微軟正黑體" w:eastAsia="微軟正黑體" w:hAnsi="微軟正黑體" w:hint="eastAsia"/>
          <w:color w:val="000000" w:themeColor="text1"/>
          <w:sz w:val="24"/>
          <w:szCs w:val="24"/>
        </w:rPr>
        <w:t>中華系統性創新學會 訓練教室（新竹市光復路二段350號5樓）</w:t>
      </w:r>
    </w:p>
    <w:p w:rsidR="001A6FD2" w:rsidRDefault="0002589B" w:rsidP="00443B4D">
      <w:pPr>
        <w:snapToGrid w:val="0"/>
        <w:spacing w:after="0"/>
        <w:rPr>
          <w:rFonts w:ascii="微軟正黑體" w:eastAsia="微軟正黑體" w:hAnsi="微軟正黑體"/>
          <w:color w:val="000000" w:themeColor="text1"/>
          <w:sz w:val="24"/>
          <w:szCs w:val="24"/>
        </w:rPr>
      </w:pPr>
      <w:r w:rsidRPr="00DB27CE">
        <w:rPr>
          <w:rFonts w:ascii="微軟正黑體" w:eastAsia="微軟正黑體" w:hAnsi="微軟正黑體" w:hint="eastAsia"/>
          <w:color w:val="000000" w:themeColor="text1"/>
          <w:sz w:val="24"/>
          <w:szCs w:val="24"/>
        </w:rPr>
        <w:t>授課</w:t>
      </w:r>
      <w:r w:rsidR="00A63C3F" w:rsidRPr="00DB27CE">
        <w:rPr>
          <w:rFonts w:ascii="微軟正黑體" w:eastAsia="微軟正黑體" w:hAnsi="微軟正黑體" w:hint="eastAsia"/>
          <w:color w:val="000000" w:themeColor="text1"/>
          <w:sz w:val="24"/>
          <w:szCs w:val="24"/>
        </w:rPr>
        <w:t>時間：</w:t>
      </w:r>
      <w:r w:rsidR="00D839C4" w:rsidRPr="00DB27CE">
        <w:rPr>
          <w:rFonts w:ascii="微軟正黑體" w:eastAsia="微軟正黑體" w:hAnsi="微軟正黑體" w:hint="eastAsia"/>
          <w:color w:val="000000" w:themeColor="text1"/>
          <w:sz w:val="24"/>
          <w:szCs w:val="24"/>
        </w:rPr>
        <w:t xml:space="preserve"> </w:t>
      </w:r>
      <w:r w:rsidR="002E0655">
        <w:rPr>
          <w:rFonts w:ascii="微軟正黑體" w:eastAsia="微軟正黑體" w:hAnsi="微軟正黑體" w:hint="eastAsia"/>
          <w:color w:val="000000" w:themeColor="text1"/>
          <w:sz w:val="24"/>
          <w:szCs w:val="24"/>
        </w:rPr>
        <w:t>2020/</w:t>
      </w:r>
      <w:r w:rsidR="002E0655" w:rsidRPr="002E0655">
        <w:rPr>
          <w:rFonts w:ascii="微軟正黑體" w:eastAsia="微軟正黑體" w:hAnsi="微軟正黑體" w:hint="eastAsia"/>
          <w:color w:val="000000" w:themeColor="text1"/>
          <w:sz w:val="24"/>
          <w:szCs w:val="24"/>
        </w:rPr>
        <w:t>5/16(六)、5/17(日)、6/13(六)、6/14(日)</w:t>
      </w:r>
      <w:r w:rsidR="005904AE" w:rsidRPr="00DB27CE">
        <w:rPr>
          <w:rFonts w:ascii="微軟正黑體" w:eastAsia="微軟正黑體" w:hAnsi="微軟正黑體" w:hint="eastAsia"/>
          <w:color w:val="000000" w:themeColor="text1"/>
          <w:sz w:val="24"/>
          <w:szCs w:val="24"/>
        </w:rPr>
        <w:t>（</w:t>
      </w:r>
      <w:r w:rsidR="00270E6B" w:rsidRPr="00DB27CE">
        <w:rPr>
          <w:rFonts w:ascii="微軟正黑體" w:eastAsia="微軟正黑體" w:hAnsi="微軟正黑體" w:hint="eastAsia"/>
          <w:color w:val="000000" w:themeColor="text1"/>
          <w:sz w:val="24"/>
          <w:szCs w:val="24"/>
        </w:rPr>
        <w:t>0</w:t>
      </w:r>
      <w:r w:rsidR="00DB27CE" w:rsidRPr="00DB27CE">
        <w:rPr>
          <w:rFonts w:ascii="微軟正黑體" w:eastAsia="微軟正黑體" w:hAnsi="微軟正黑體" w:hint="eastAsia"/>
          <w:color w:val="000000" w:themeColor="text1"/>
          <w:sz w:val="24"/>
          <w:szCs w:val="24"/>
        </w:rPr>
        <w:t>9</w:t>
      </w:r>
      <w:r w:rsidR="00D839C4" w:rsidRPr="00DB27CE">
        <w:rPr>
          <w:rFonts w:ascii="微軟正黑體" w:eastAsia="微軟正黑體" w:hAnsi="微軟正黑體" w:hint="eastAsia"/>
          <w:color w:val="000000" w:themeColor="text1"/>
          <w:sz w:val="24"/>
          <w:szCs w:val="24"/>
        </w:rPr>
        <w:t>:</w:t>
      </w:r>
      <w:r w:rsidR="002E0655">
        <w:rPr>
          <w:rFonts w:ascii="微軟正黑體" w:eastAsia="微軟正黑體" w:hAnsi="微軟正黑體" w:hint="eastAsia"/>
          <w:color w:val="000000" w:themeColor="text1"/>
          <w:sz w:val="24"/>
          <w:szCs w:val="24"/>
        </w:rPr>
        <w:t>0</w:t>
      </w:r>
      <w:r w:rsidR="00D839C4" w:rsidRPr="00DB27CE">
        <w:rPr>
          <w:rFonts w:ascii="微軟正黑體" w:eastAsia="微軟正黑體" w:hAnsi="微軟正黑體" w:hint="eastAsia"/>
          <w:color w:val="000000" w:themeColor="text1"/>
          <w:sz w:val="24"/>
          <w:szCs w:val="24"/>
        </w:rPr>
        <w:t>0~1</w:t>
      </w:r>
      <w:r w:rsidR="002E0655">
        <w:rPr>
          <w:rFonts w:ascii="微軟正黑體" w:eastAsia="微軟正黑體" w:hAnsi="微軟正黑體" w:hint="eastAsia"/>
          <w:color w:val="000000" w:themeColor="text1"/>
          <w:sz w:val="24"/>
          <w:szCs w:val="24"/>
        </w:rPr>
        <w:t>8</w:t>
      </w:r>
      <w:r w:rsidR="00D839C4" w:rsidRPr="00DB27CE">
        <w:rPr>
          <w:rFonts w:ascii="微軟正黑體" w:eastAsia="微軟正黑體" w:hAnsi="微軟正黑體" w:hint="eastAsia"/>
          <w:color w:val="000000" w:themeColor="text1"/>
          <w:sz w:val="24"/>
          <w:szCs w:val="24"/>
        </w:rPr>
        <w:t>:</w:t>
      </w:r>
      <w:r w:rsidR="002E0655">
        <w:rPr>
          <w:rFonts w:ascii="微軟正黑體" w:eastAsia="微軟正黑體" w:hAnsi="微軟正黑體" w:hint="eastAsia"/>
          <w:color w:val="000000" w:themeColor="text1"/>
          <w:sz w:val="24"/>
          <w:szCs w:val="24"/>
        </w:rPr>
        <w:t>0</w:t>
      </w:r>
      <w:r w:rsidR="00D839C4" w:rsidRPr="00DB27CE">
        <w:rPr>
          <w:rFonts w:ascii="微軟正黑體" w:eastAsia="微軟正黑體" w:hAnsi="微軟正黑體" w:hint="eastAsia"/>
          <w:color w:val="000000" w:themeColor="text1"/>
          <w:sz w:val="24"/>
          <w:szCs w:val="24"/>
        </w:rPr>
        <w:t>0，</w:t>
      </w:r>
      <w:r w:rsidR="00270E6B" w:rsidRPr="00DB27CE">
        <w:rPr>
          <w:rFonts w:ascii="微軟正黑體" w:eastAsia="微軟正黑體" w:hAnsi="微軟正黑體" w:hint="eastAsia"/>
          <w:color w:val="000000" w:themeColor="text1"/>
          <w:sz w:val="24"/>
          <w:szCs w:val="24"/>
        </w:rPr>
        <w:t>3</w:t>
      </w:r>
      <w:r w:rsidR="002E0655">
        <w:rPr>
          <w:rFonts w:ascii="微軟正黑體" w:eastAsia="微軟正黑體" w:hAnsi="微軟正黑體" w:hint="eastAsia"/>
          <w:color w:val="000000" w:themeColor="text1"/>
          <w:sz w:val="24"/>
          <w:szCs w:val="24"/>
        </w:rPr>
        <w:t>2</w:t>
      </w:r>
      <w:r w:rsidR="005904AE" w:rsidRPr="00DB27CE">
        <w:rPr>
          <w:rFonts w:ascii="微軟正黑體" w:eastAsia="微軟正黑體" w:hAnsi="微軟正黑體" w:hint="eastAsia"/>
          <w:color w:val="000000" w:themeColor="text1"/>
          <w:sz w:val="24"/>
          <w:szCs w:val="24"/>
        </w:rPr>
        <w:t>小時）</w:t>
      </w:r>
    </w:p>
    <w:p w:rsidR="002E0655" w:rsidRPr="002E0655" w:rsidRDefault="002E0655" w:rsidP="00443B4D">
      <w:pPr>
        <w:snapToGrid w:val="0"/>
        <w:spacing w:after="0"/>
        <w:rPr>
          <w:rFonts w:ascii="微軟正黑體" w:eastAsia="微軟正黑體" w:hAnsi="微軟正黑體"/>
          <w:color w:val="000000" w:themeColor="text1"/>
          <w:sz w:val="24"/>
          <w:szCs w:val="24"/>
        </w:rPr>
      </w:pPr>
    </w:p>
    <w:bookmarkEnd w:id="2"/>
    <w:bookmarkEnd w:id="3"/>
    <w:p w:rsidR="00270E6B" w:rsidRPr="00DB27CE" w:rsidRDefault="00270E6B" w:rsidP="00270E6B">
      <w:pPr>
        <w:pStyle w:val="a3"/>
        <w:numPr>
          <w:ilvl w:val="0"/>
          <w:numId w:val="1"/>
        </w:numPr>
        <w:snapToGrid w:val="0"/>
        <w:spacing w:after="0"/>
        <w:rPr>
          <w:rFonts w:ascii="微軟正黑體" w:eastAsia="微軟正黑體" w:hAnsi="微軟正黑體"/>
          <w:color w:val="000000" w:themeColor="text1"/>
          <w:sz w:val="28"/>
          <w:szCs w:val="28"/>
        </w:rPr>
      </w:pPr>
      <w:r w:rsidRPr="00DB27CE">
        <w:rPr>
          <w:rFonts w:ascii="微軟正黑體" w:eastAsia="微軟正黑體" w:hAnsi="微軟正黑體"/>
          <w:color w:val="000000" w:themeColor="text1"/>
          <w:sz w:val="28"/>
          <w:szCs w:val="28"/>
        </w:rPr>
        <w:t>課程介紹</w:t>
      </w:r>
    </w:p>
    <w:p w:rsidR="002E0655" w:rsidRPr="002E0655" w:rsidRDefault="002E0655" w:rsidP="002E0655">
      <w:pPr>
        <w:pStyle w:val="a3"/>
        <w:snapToGrid w:val="0"/>
        <w:spacing w:beforeLines="50" w:before="180" w:afterLines="50" w:after="180" w:line="360" w:lineRule="exact"/>
        <w:ind w:left="482"/>
        <w:jc w:val="both"/>
        <w:rPr>
          <w:rFonts w:ascii="微軟正黑體" w:eastAsia="微軟正黑體" w:hAnsi="微軟正黑體"/>
          <w:color w:val="000000"/>
          <w:sz w:val="24"/>
          <w:szCs w:val="24"/>
          <w:lang w:eastAsia="zh-CN"/>
        </w:rPr>
      </w:pPr>
      <w:r w:rsidRPr="002E0655">
        <w:rPr>
          <w:rFonts w:ascii="微軟正黑體" w:eastAsia="微軟正黑體" w:hAnsi="微軟正黑體" w:hint="eastAsia"/>
          <w:color w:val="000000"/>
          <w:sz w:val="24"/>
          <w:szCs w:val="24"/>
        </w:rPr>
        <w:t>價值工程是一種針對機能、成本、進度尋找合宜替選方案的管理技巧，也是一種協助決策者作判斷的技巧。它可以針對原有之流程、規劃、設計案，就機能、成本、進度等進行研析，提出符合機能與進度需求，而尋找降低成本或壽期成本優化之替選方案。</w:t>
      </w:r>
    </w:p>
    <w:p w:rsidR="002E0655" w:rsidRPr="002E0655" w:rsidRDefault="002E0655" w:rsidP="002E0655">
      <w:pPr>
        <w:pStyle w:val="a3"/>
        <w:snapToGrid w:val="0"/>
        <w:spacing w:beforeLines="50" w:before="180" w:line="360" w:lineRule="exact"/>
        <w:ind w:left="482"/>
        <w:jc w:val="both"/>
        <w:rPr>
          <w:rFonts w:ascii="微軟正黑體" w:eastAsia="微軟正黑體" w:hAnsi="微軟正黑體"/>
          <w:color w:val="000000"/>
          <w:sz w:val="24"/>
          <w:szCs w:val="24"/>
          <w:lang w:eastAsia="zh-CN"/>
        </w:rPr>
      </w:pPr>
      <w:r w:rsidRPr="002E0655">
        <w:rPr>
          <w:rFonts w:ascii="微軟正黑體" w:eastAsia="微軟正黑體" w:hAnsi="微軟正黑體" w:hint="eastAsia"/>
          <w:color w:val="000000"/>
          <w:sz w:val="24"/>
          <w:szCs w:val="24"/>
        </w:rPr>
        <w:t>依據全世界應用價值工程作管理管理迄今約六十年的統計，應用之後可在符合機能與進度的要求下，節省計畫成本約</w:t>
      </w:r>
      <w:r w:rsidRPr="002E0655">
        <w:rPr>
          <w:rFonts w:ascii="微軟正黑體" w:eastAsia="微軟正黑體" w:hAnsi="微軟正黑體"/>
          <w:color w:val="000000"/>
          <w:sz w:val="24"/>
          <w:szCs w:val="24"/>
        </w:rPr>
        <w:t>5%</w:t>
      </w:r>
      <w:r w:rsidRPr="002E0655">
        <w:rPr>
          <w:rFonts w:ascii="微軟正黑體" w:eastAsia="微軟正黑體" w:hAnsi="微軟正黑體" w:hint="eastAsia"/>
          <w:color w:val="000000"/>
          <w:sz w:val="24"/>
          <w:szCs w:val="24"/>
        </w:rPr>
        <w:t>至</w:t>
      </w:r>
      <w:r w:rsidRPr="002E0655">
        <w:rPr>
          <w:rFonts w:ascii="微軟正黑體" w:eastAsia="微軟正黑體" w:hAnsi="微軟正黑體"/>
          <w:color w:val="000000"/>
          <w:sz w:val="24"/>
          <w:szCs w:val="24"/>
        </w:rPr>
        <w:t>20%</w:t>
      </w:r>
      <w:r w:rsidRPr="002E0655">
        <w:rPr>
          <w:rFonts w:ascii="微軟正黑體" w:eastAsia="微軟正黑體" w:hAnsi="微軟正黑體" w:hint="eastAsia"/>
          <w:color w:val="000000"/>
          <w:sz w:val="24"/>
          <w:szCs w:val="24"/>
        </w:rPr>
        <w:t>，而其所花費的研析成本約僅占計畫成本的</w:t>
      </w:r>
      <w:r w:rsidRPr="002E0655">
        <w:rPr>
          <w:rFonts w:ascii="微軟正黑體" w:eastAsia="微軟正黑體" w:hAnsi="微軟正黑體"/>
          <w:color w:val="000000"/>
          <w:sz w:val="24"/>
          <w:szCs w:val="24"/>
        </w:rPr>
        <w:t>0.2%</w:t>
      </w:r>
      <w:r w:rsidRPr="002E0655">
        <w:rPr>
          <w:rFonts w:ascii="微軟正黑體" w:eastAsia="微軟正黑體" w:hAnsi="微軟正黑體" w:hint="eastAsia"/>
          <w:color w:val="000000"/>
          <w:sz w:val="24"/>
          <w:szCs w:val="24"/>
        </w:rPr>
        <w:t>至</w:t>
      </w:r>
      <w:r w:rsidRPr="002E0655">
        <w:rPr>
          <w:rFonts w:ascii="微軟正黑體" w:eastAsia="微軟正黑體" w:hAnsi="微軟正黑體"/>
          <w:color w:val="000000"/>
          <w:sz w:val="24"/>
          <w:szCs w:val="24"/>
        </w:rPr>
        <w:t>0.4%</w:t>
      </w:r>
      <w:r w:rsidRPr="002E0655">
        <w:rPr>
          <w:rFonts w:ascii="微軟正黑體" w:eastAsia="微軟正黑體" w:hAnsi="微軟正黑體" w:hint="eastAsia"/>
          <w:color w:val="000000"/>
          <w:sz w:val="24"/>
          <w:szCs w:val="24"/>
        </w:rPr>
        <w:t>，可說極具效益。以美國聯邦政府而言，早已規定金額超過</w:t>
      </w:r>
      <w:r w:rsidRPr="002E0655">
        <w:rPr>
          <w:rFonts w:ascii="微軟正黑體" w:eastAsia="微軟正黑體" w:hAnsi="微軟正黑體"/>
          <w:color w:val="000000"/>
          <w:sz w:val="24"/>
          <w:szCs w:val="24"/>
        </w:rPr>
        <w:t>1,000</w:t>
      </w:r>
      <w:r w:rsidRPr="002E0655">
        <w:rPr>
          <w:rFonts w:ascii="微軟正黑體" w:eastAsia="微軟正黑體" w:hAnsi="微軟正黑體" w:hint="eastAsia"/>
          <w:color w:val="000000"/>
          <w:sz w:val="24"/>
          <w:szCs w:val="24"/>
        </w:rPr>
        <w:t>萬美元的計畫必須執行價值工程研析，並早已完成立法</w:t>
      </w:r>
      <w:r w:rsidRPr="002E0655">
        <w:rPr>
          <w:rFonts w:ascii="微軟正黑體" w:eastAsia="微軟正黑體" w:hAnsi="微軟正黑體"/>
          <w:color w:val="000000"/>
          <w:sz w:val="24"/>
          <w:szCs w:val="24"/>
        </w:rPr>
        <w:t xml:space="preserve"> 1996</w:t>
      </w:r>
      <w:r w:rsidRPr="002E0655">
        <w:rPr>
          <w:rFonts w:ascii="微軟正黑體" w:eastAsia="微軟正黑體" w:hAnsi="微軟正黑體" w:hint="eastAsia"/>
          <w:color w:val="000000"/>
          <w:sz w:val="24"/>
          <w:szCs w:val="24"/>
        </w:rPr>
        <w:t>年美國國會通過</w:t>
      </w:r>
      <w:r w:rsidRPr="002E0655">
        <w:rPr>
          <w:rFonts w:ascii="微軟正黑體" w:eastAsia="微軟正黑體" w:hAnsi="微軟正黑體"/>
          <w:color w:val="000000"/>
          <w:sz w:val="24"/>
          <w:szCs w:val="24"/>
        </w:rPr>
        <w:t xml:space="preserve">Public Law 104-106 </w:t>
      </w:r>
      <w:r w:rsidRPr="002E0655">
        <w:rPr>
          <w:rFonts w:ascii="微軟正黑體" w:eastAsia="微軟正黑體" w:hAnsi="微軟正黑體" w:hint="eastAsia"/>
          <w:color w:val="000000"/>
          <w:sz w:val="24"/>
          <w:szCs w:val="24"/>
        </w:rPr>
        <w:t>要求所有聯邦機構執行</w:t>
      </w:r>
      <w:r w:rsidRPr="002E0655">
        <w:rPr>
          <w:rFonts w:ascii="微軟正黑體" w:eastAsia="微軟正黑體" w:hAnsi="微軟正黑體"/>
          <w:color w:val="000000"/>
          <w:sz w:val="24"/>
          <w:szCs w:val="24"/>
        </w:rPr>
        <w:t xml:space="preserve"> VE,</w:t>
      </w:r>
      <w:r w:rsidRPr="002E0655">
        <w:rPr>
          <w:rFonts w:ascii="微軟正黑體" w:eastAsia="微軟正黑體" w:hAnsi="微軟正黑體" w:hint="eastAsia"/>
          <w:color w:val="000000"/>
          <w:sz w:val="24"/>
          <w:szCs w:val="24"/>
        </w:rPr>
        <w:t>白宮</w:t>
      </w:r>
      <w:r w:rsidRPr="002E0655">
        <w:rPr>
          <w:rFonts w:ascii="微軟正黑體" w:eastAsia="微軟正黑體" w:hAnsi="微軟正黑體"/>
          <w:color w:val="000000"/>
          <w:sz w:val="24"/>
          <w:szCs w:val="24"/>
        </w:rPr>
        <w:t xml:space="preserve">A131Circular </w:t>
      </w:r>
      <w:r w:rsidRPr="002E0655">
        <w:rPr>
          <w:rFonts w:ascii="微軟正黑體" w:eastAsia="微軟正黑體" w:hAnsi="微軟正黑體" w:hint="eastAsia"/>
          <w:color w:val="000000"/>
          <w:sz w:val="24"/>
          <w:szCs w:val="24"/>
        </w:rPr>
        <w:t>執行價值工程。美國聯邦公路管理局</w:t>
      </w:r>
      <w:r w:rsidRPr="002E0655">
        <w:rPr>
          <w:rFonts w:ascii="微軟正黑體" w:eastAsia="微軟正黑體" w:hAnsi="微軟正黑體"/>
          <w:color w:val="000000"/>
          <w:sz w:val="24"/>
          <w:szCs w:val="24"/>
        </w:rPr>
        <w:t>(FHWA)</w:t>
      </w:r>
      <w:r w:rsidRPr="002E0655">
        <w:rPr>
          <w:rFonts w:ascii="微軟正黑體" w:eastAsia="微軟正黑體" w:hAnsi="微軟正黑體" w:hint="eastAsia"/>
          <w:color w:val="000000"/>
          <w:sz w:val="24"/>
          <w:szCs w:val="24"/>
        </w:rPr>
        <w:t>對聯邦撥款的公路計畫</w:t>
      </w:r>
      <w:r w:rsidRPr="002E0655">
        <w:rPr>
          <w:rFonts w:ascii="微軟正黑體" w:eastAsia="微軟正黑體" w:hAnsi="微軟正黑體"/>
          <w:color w:val="000000"/>
          <w:sz w:val="24"/>
          <w:szCs w:val="24"/>
        </w:rPr>
        <w:t>(Federal-Aid Highway Program)</w:t>
      </w:r>
      <w:r w:rsidRPr="002E0655">
        <w:rPr>
          <w:rFonts w:ascii="微軟正黑體" w:eastAsia="微軟正黑體" w:hAnsi="微軟正黑體" w:hint="eastAsia"/>
          <w:color w:val="000000"/>
          <w:sz w:val="24"/>
          <w:szCs w:val="24"/>
        </w:rPr>
        <w:t>從執行</w:t>
      </w:r>
      <w:r w:rsidRPr="002E0655">
        <w:rPr>
          <w:rFonts w:ascii="微軟正黑體" w:eastAsia="微軟正黑體" w:hAnsi="微軟正黑體"/>
          <w:color w:val="000000"/>
          <w:sz w:val="24"/>
          <w:szCs w:val="24"/>
        </w:rPr>
        <w:t>VE</w:t>
      </w:r>
      <w:r w:rsidRPr="002E0655">
        <w:rPr>
          <w:rFonts w:ascii="微軟正黑體" w:eastAsia="微軟正黑體" w:hAnsi="微軟正黑體" w:hint="eastAsia"/>
          <w:color w:val="000000"/>
          <w:sz w:val="24"/>
          <w:szCs w:val="24"/>
        </w:rPr>
        <w:t>研析效益的益本比均為</w:t>
      </w:r>
      <w:r w:rsidRPr="002E0655">
        <w:rPr>
          <w:rFonts w:ascii="微軟正黑體" w:eastAsia="微軟正黑體" w:hAnsi="微軟正黑體"/>
          <w:color w:val="000000"/>
          <w:sz w:val="24"/>
          <w:szCs w:val="24"/>
        </w:rPr>
        <w:t>100</w:t>
      </w:r>
      <w:r w:rsidRPr="002E0655">
        <w:rPr>
          <w:rFonts w:ascii="微軟正黑體" w:eastAsia="微軟正黑體" w:hAnsi="微軟正黑體" w:hint="eastAsia"/>
          <w:color w:val="000000"/>
          <w:sz w:val="24"/>
          <w:szCs w:val="24"/>
        </w:rPr>
        <w:t>以上。FIDIC（國際咨詢工程師聯合會） 已經正式納入VE (13.2)規範合約內的variations, 這是VE 應用的重要關鍵，南向國家的國際合約及離岸風電產業應用FIDIC VE 條款。</w:t>
      </w:r>
    </w:p>
    <w:p w:rsidR="002E0655" w:rsidRPr="002E0655" w:rsidRDefault="002E0655" w:rsidP="002E0655">
      <w:pPr>
        <w:pStyle w:val="a3"/>
        <w:snapToGrid w:val="0"/>
        <w:spacing w:beforeLines="50" w:before="180" w:line="360" w:lineRule="exact"/>
        <w:ind w:left="482"/>
        <w:jc w:val="both"/>
        <w:rPr>
          <w:rFonts w:ascii="微軟正黑體" w:eastAsia="微軟正黑體" w:hAnsi="微軟正黑體"/>
          <w:color w:val="000000"/>
          <w:sz w:val="24"/>
          <w:szCs w:val="24"/>
        </w:rPr>
      </w:pPr>
      <w:r w:rsidRPr="002E0655">
        <w:rPr>
          <w:rFonts w:ascii="微軟正黑體" w:eastAsia="微軟正黑體" w:hAnsi="微軟正黑體" w:hint="eastAsia"/>
          <w:color w:val="000000"/>
          <w:sz w:val="24"/>
          <w:szCs w:val="24"/>
        </w:rPr>
        <w:t>由於價值工程對計畫機能做了透徹的分析，可增進主管對計畫案的瞭解，使能依據機能需求來執行預算；而在決策的過程，價值工程研析成果所提供獨立第三者之客觀意見，亦可增加決策的依據。</w:t>
      </w:r>
    </w:p>
    <w:p w:rsidR="002E0655" w:rsidRPr="002E0655" w:rsidRDefault="002E0655" w:rsidP="002E0655">
      <w:pPr>
        <w:pStyle w:val="a3"/>
        <w:snapToGrid w:val="0"/>
        <w:spacing w:beforeLines="50" w:before="180" w:line="360" w:lineRule="exact"/>
        <w:ind w:left="482"/>
        <w:jc w:val="both"/>
        <w:rPr>
          <w:rFonts w:ascii="微軟正黑體" w:eastAsia="微軟正黑體" w:hAnsi="微軟正黑體"/>
          <w:color w:val="000000"/>
          <w:sz w:val="24"/>
          <w:szCs w:val="24"/>
          <w:lang w:eastAsia="zh-CN"/>
        </w:rPr>
      </w:pPr>
      <w:r w:rsidRPr="002E0655">
        <w:rPr>
          <w:rFonts w:ascii="微軟正黑體" w:eastAsia="微軟正黑體" w:hAnsi="微軟正黑體" w:hint="eastAsia"/>
          <w:color w:val="000000"/>
          <w:sz w:val="24"/>
          <w:szCs w:val="24"/>
        </w:rPr>
        <w:t>價值工程是一個行之有年且被證明有效的管理技巧，目前正在各行各業發揮其卓越的功效，創造最大的價值。為能在許多競爭者中贏得勝利，除了專業、管理、行銷等資源有效運用外，尚須利用「價值工程」相關技巧，藉由系統化的程式對產品或工作流程進行分析與改善，以獲取最大的價值。本次課程特別邀請具國際價值工程專家及講師資格之張柏毅教授主講人。</w:t>
      </w:r>
    </w:p>
    <w:p w:rsidR="003F0220" w:rsidRPr="00DB27CE" w:rsidRDefault="002E0655" w:rsidP="002E0655">
      <w:pPr>
        <w:pStyle w:val="a3"/>
        <w:snapToGrid w:val="0"/>
        <w:spacing w:beforeLines="50" w:before="180" w:line="360" w:lineRule="exact"/>
        <w:ind w:left="482"/>
        <w:jc w:val="both"/>
        <w:rPr>
          <w:rFonts w:ascii="微軟正黑體" w:eastAsia="微軟正黑體" w:hAnsi="微軟正黑體"/>
          <w:color w:val="000000" w:themeColor="text1"/>
          <w:sz w:val="28"/>
          <w:szCs w:val="28"/>
        </w:rPr>
      </w:pPr>
      <w:r w:rsidRPr="002E0655">
        <w:rPr>
          <w:rFonts w:ascii="微軟正黑體" w:eastAsia="微軟正黑體" w:hAnsi="微軟正黑體" w:hint="eastAsia"/>
          <w:sz w:val="24"/>
          <w:szCs w:val="24"/>
        </w:rPr>
        <w:t>國際價值工程協會</w:t>
      </w:r>
      <w:r w:rsidRPr="002E0655">
        <w:rPr>
          <w:rFonts w:ascii="微軟正黑體" w:eastAsia="微軟正黑體" w:hAnsi="微軟正黑體"/>
          <w:sz w:val="24"/>
          <w:szCs w:val="24"/>
        </w:rPr>
        <w:t xml:space="preserve">(SAVE International) </w:t>
      </w:r>
      <w:r w:rsidRPr="002E0655">
        <w:rPr>
          <w:rFonts w:ascii="微軟正黑體" w:eastAsia="微軟正黑體" w:hAnsi="微軟正黑體" w:hint="eastAsia"/>
          <w:sz w:val="24"/>
          <w:szCs w:val="24"/>
        </w:rPr>
        <w:t>成立于</w:t>
      </w:r>
      <w:r w:rsidRPr="002E0655">
        <w:rPr>
          <w:rFonts w:ascii="微軟正黑體" w:eastAsia="微軟正黑體" w:hAnsi="微軟正黑體"/>
          <w:sz w:val="24"/>
          <w:szCs w:val="24"/>
        </w:rPr>
        <w:t>1959</w:t>
      </w:r>
      <w:r w:rsidRPr="002E0655">
        <w:rPr>
          <w:rFonts w:ascii="微軟正黑體" w:eastAsia="微軟正黑體" w:hAnsi="微軟正黑體" w:hint="eastAsia"/>
          <w:sz w:val="24"/>
          <w:szCs w:val="24"/>
        </w:rPr>
        <w:t>年會員計有約三百多位來自美國、加拿大、日本、韓國、沙烏地阿拉伯、科威特、匈牙利、印度、德國、墨西哥、西班牙、巴西、澳大利亞、荷蘭、中國等國及全美各政府及大企業。</w:t>
      </w:r>
      <w:r w:rsidRPr="002E0655">
        <w:rPr>
          <w:rFonts w:ascii="微軟正黑體" w:eastAsia="微軟正黑體" w:hAnsi="微軟正黑體" w:hint="eastAsia"/>
          <w:color w:val="000000"/>
          <w:sz w:val="24"/>
          <w:szCs w:val="24"/>
        </w:rPr>
        <w:t>足見價值工程除在企業界、工程界有相當大的效果外，更是國家建設不可或缺之技術，亦為莘莘學子為未來所需早日儲備之技術。學員結業後即可活用所學價值工程技術，來提升工作價值，並可獲得國際價值工程協會</w:t>
      </w:r>
      <w:r w:rsidRPr="002E0655">
        <w:rPr>
          <w:rFonts w:ascii="微軟正黑體" w:eastAsia="微軟正黑體" w:hAnsi="微軟正黑體"/>
          <w:color w:val="000000"/>
          <w:sz w:val="24"/>
          <w:szCs w:val="24"/>
        </w:rPr>
        <w:t xml:space="preserve">(SAVE International) </w:t>
      </w:r>
      <w:r w:rsidRPr="002E0655">
        <w:rPr>
          <w:rFonts w:ascii="微軟正黑體" w:eastAsia="微軟正黑體" w:hAnsi="微軟正黑體" w:hint="eastAsia"/>
          <w:color w:val="000000"/>
          <w:sz w:val="24"/>
          <w:szCs w:val="24"/>
        </w:rPr>
        <w:t>授證委員會核可之證書，同時具備</w:t>
      </w:r>
      <w:r w:rsidRPr="002E0655">
        <w:rPr>
          <w:rFonts w:ascii="微軟正黑體" w:eastAsia="微軟正黑體" w:hAnsi="微軟正黑體"/>
          <w:color w:val="000000"/>
          <w:sz w:val="24"/>
          <w:szCs w:val="24"/>
        </w:rPr>
        <w:t xml:space="preserve">SAVE International Value Methodology Associate, VMA </w:t>
      </w:r>
      <w:r w:rsidRPr="002E0655">
        <w:rPr>
          <w:rFonts w:ascii="微軟正黑體" w:eastAsia="微軟正黑體" w:hAnsi="微軟正黑體" w:hint="eastAsia"/>
          <w:color w:val="000000"/>
          <w:sz w:val="24"/>
          <w:szCs w:val="24"/>
        </w:rPr>
        <w:t>之報考資格，為跨入</w:t>
      </w:r>
      <w:r w:rsidRPr="002E0655">
        <w:rPr>
          <w:rFonts w:ascii="微軟正黑體" w:eastAsia="微軟正黑體" w:hAnsi="微軟正黑體" w:hint="eastAsia"/>
          <w:color w:val="000000"/>
          <w:sz w:val="24"/>
          <w:szCs w:val="24"/>
          <w:shd w:val="pct15" w:color="auto" w:fill="FFFFFF"/>
        </w:rPr>
        <w:t>國際證照</w:t>
      </w:r>
      <w:r w:rsidRPr="002E0655">
        <w:rPr>
          <w:rFonts w:ascii="微軟正黑體" w:eastAsia="微軟正黑體" w:hAnsi="微軟正黑體"/>
          <w:color w:val="000000"/>
          <w:sz w:val="24"/>
          <w:szCs w:val="24"/>
        </w:rPr>
        <w:t>(CVS</w:t>
      </w:r>
      <w:r w:rsidRPr="002E0655">
        <w:rPr>
          <w:rFonts w:ascii="微軟正黑體" w:eastAsia="微軟正黑體" w:hAnsi="微軟正黑體" w:hint="eastAsia"/>
          <w:color w:val="000000"/>
          <w:sz w:val="24"/>
          <w:szCs w:val="24"/>
        </w:rPr>
        <w:t>價值工程專家</w:t>
      </w:r>
      <w:r w:rsidRPr="002E0655">
        <w:rPr>
          <w:rFonts w:ascii="微軟正黑體" w:eastAsia="微軟正黑體" w:hAnsi="微軟正黑體"/>
          <w:color w:val="000000"/>
          <w:sz w:val="24"/>
          <w:szCs w:val="24"/>
        </w:rPr>
        <w:t>)</w:t>
      </w:r>
      <w:r w:rsidRPr="002E0655">
        <w:rPr>
          <w:rFonts w:ascii="微軟正黑體" w:eastAsia="微軟正黑體" w:hAnsi="微軟正黑體" w:hint="eastAsia"/>
          <w:color w:val="000000"/>
          <w:sz w:val="24"/>
          <w:szCs w:val="24"/>
        </w:rPr>
        <w:t>資格之大門，更可為自己與組織創造最大價值。</w:t>
      </w:r>
      <w:r w:rsidR="003F0220" w:rsidRPr="00DB27CE">
        <w:rPr>
          <w:rFonts w:ascii="微軟正黑體" w:eastAsia="微軟正黑體" w:hAnsi="微軟正黑體"/>
          <w:color w:val="000000" w:themeColor="text1"/>
          <w:sz w:val="28"/>
          <w:szCs w:val="28"/>
        </w:rPr>
        <w:br w:type="page"/>
      </w:r>
    </w:p>
    <w:p w:rsidR="003F0220" w:rsidRPr="00DB27CE" w:rsidRDefault="0064679E" w:rsidP="003F0220">
      <w:pPr>
        <w:pStyle w:val="a3"/>
        <w:numPr>
          <w:ilvl w:val="0"/>
          <w:numId w:val="1"/>
        </w:numPr>
        <w:snapToGrid w:val="0"/>
        <w:spacing w:after="0"/>
        <w:rPr>
          <w:rFonts w:ascii="微軟正黑體" w:eastAsia="微軟正黑體" w:hAnsi="微軟正黑體"/>
          <w:color w:val="000000" w:themeColor="text1"/>
          <w:sz w:val="28"/>
          <w:szCs w:val="28"/>
        </w:rPr>
      </w:pPr>
      <w:r w:rsidRPr="00DB27CE">
        <w:rPr>
          <w:rFonts w:ascii="微軟正黑體" w:eastAsia="微軟正黑體" w:hAnsi="微軟正黑體" w:hint="eastAsia"/>
          <w:color w:val="000000" w:themeColor="text1"/>
          <w:sz w:val="28"/>
          <w:szCs w:val="28"/>
        </w:rPr>
        <w:lastRenderedPageBreak/>
        <w:t>課</w:t>
      </w:r>
      <w:r w:rsidR="008B4340" w:rsidRPr="00DB27CE">
        <w:rPr>
          <w:rFonts w:ascii="微軟正黑體" w:eastAsia="微軟正黑體" w:hAnsi="微軟正黑體" w:hint="eastAsia"/>
          <w:color w:val="000000" w:themeColor="text1"/>
          <w:sz w:val="28"/>
          <w:szCs w:val="28"/>
        </w:rPr>
        <w:t>程大綱</w:t>
      </w:r>
    </w:p>
    <w:tbl>
      <w:tblPr>
        <w:tblW w:w="981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7"/>
        <w:gridCol w:w="1287"/>
        <w:gridCol w:w="1431"/>
        <w:gridCol w:w="6380"/>
      </w:tblGrid>
      <w:tr w:rsidR="002E0655" w:rsidRPr="002E0655" w:rsidTr="002E0655">
        <w:trPr>
          <w:cantSplit/>
          <w:trHeight w:val="539"/>
        </w:trPr>
        <w:tc>
          <w:tcPr>
            <w:tcW w:w="9815" w:type="dxa"/>
            <w:gridSpan w:val="4"/>
            <w:tcBorders>
              <w:top w:val="single" w:sz="12" w:space="0" w:color="auto"/>
              <w:left w:val="single" w:sz="12" w:space="0" w:color="auto"/>
              <w:bottom w:val="single" w:sz="4" w:space="0" w:color="auto"/>
              <w:right w:val="single" w:sz="12" w:space="0" w:color="auto"/>
            </w:tcBorders>
            <w:vAlign w:val="center"/>
          </w:tcPr>
          <w:p w:rsidR="002E0655" w:rsidRPr="002E0655" w:rsidRDefault="002E0655" w:rsidP="002E0655">
            <w:pPr>
              <w:pStyle w:val="a3"/>
              <w:tabs>
                <w:tab w:val="left" w:pos="4140"/>
                <w:tab w:val="left" w:pos="7200"/>
              </w:tabs>
              <w:snapToGrid w:val="0"/>
              <w:spacing w:line="280" w:lineRule="exact"/>
              <w:ind w:left="480"/>
              <w:jc w:val="center"/>
              <w:rPr>
                <w:rFonts w:ascii="微軟正黑體" w:eastAsia="微軟正黑體" w:hAnsi="微軟正黑體"/>
              </w:rPr>
            </w:pPr>
            <w:r w:rsidRPr="002E0655">
              <w:rPr>
                <w:rFonts w:ascii="微軟正黑體" w:eastAsia="微軟正黑體" w:hAnsi="微軟正黑體" w:hint="eastAsia"/>
              </w:rPr>
              <w:t>第</w:t>
            </w:r>
            <w:r w:rsidRPr="002E0655">
              <w:rPr>
                <w:rFonts w:ascii="微軟正黑體" w:eastAsia="微軟正黑體" w:hAnsi="微軟正黑體"/>
              </w:rPr>
              <w:t>1</w:t>
            </w:r>
            <w:r w:rsidRPr="002E0655">
              <w:rPr>
                <w:rFonts w:ascii="微軟正黑體" w:eastAsia="微軟正黑體" w:hAnsi="微軟正黑體" w:hint="eastAsia"/>
              </w:rPr>
              <w:t>期－上課時數共</w:t>
            </w:r>
            <w:r w:rsidRPr="002E0655">
              <w:rPr>
                <w:rFonts w:ascii="微軟正黑體" w:eastAsia="微軟正黑體" w:hAnsi="微軟正黑體"/>
              </w:rPr>
              <w:t>32</w:t>
            </w:r>
            <w:r w:rsidRPr="002E0655">
              <w:rPr>
                <w:rFonts w:ascii="微軟正黑體" w:eastAsia="微軟正黑體" w:hAnsi="微軟正黑體" w:hint="eastAsia"/>
              </w:rPr>
              <w:t>小時</w:t>
            </w:r>
          </w:p>
        </w:tc>
      </w:tr>
      <w:tr w:rsidR="002E0655" w:rsidRPr="002E0655" w:rsidTr="002E0655">
        <w:trPr>
          <w:cantSplit/>
          <w:trHeight w:val="225"/>
        </w:trPr>
        <w:tc>
          <w:tcPr>
            <w:tcW w:w="717" w:type="dxa"/>
            <w:tcBorders>
              <w:top w:val="single" w:sz="4" w:space="0" w:color="auto"/>
              <w:left w:val="single" w:sz="12" w:space="0" w:color="auto"/>
              <w:bottom w:val="double" w:sz="4" w:space="0" w:color="auto"/>
            </w:tcBorders>
            <w:vAlign w:val="center"/>
          </w:tcPr>
          <w:p w:rsidR="002E0655" w:rsidRPr="002E0655" w:rsidRDefault="002E0655" w:rsidP="002E0655">
            <w:pPr>
              <w:tabs>
                <w:tab w:val="left" w:pos="4140"/>
                <w:tab w:val="left" w:pos="7200"/>
              </w:tabs>
              <w:snapToGrid w:val="0"/>
              <w:spacing w:line="280" w:lineRule="exact"/>
              <w:jc w:val="center"/>
              <w:rPr>
                <w:rFonts w:ascii="微軟正黑體" w:eastAsia="微軟正黑體" w:hAnsi="微軟正黑體"/>
              </w:rPr>
            </w:pPr>
            <w:r w:rsidRPr="002E0655">
              <w:rPr>
                <w:rFonts w:ascii="微軟正黑體" w:eastAsia="微軟正黑體" w:hAnsi="微軟正黑體" w:hint="eastAsia"/>
              </w:rPr>
              <w:t>日期</w:t>
            </w:r>
          </w:p>
        </w:tc>
        <w:tc>
          <w:tcPr>
            <w:tcW w:w="1287" w:type="dxa"/>
            <w:tcBorders>
              <w:top w:val="single" w:sz="4" w:space="0" w:color="auto"/>
              <w:bottom w:val="double" w:sz="4" w:space="0" w:color="auto"/>
            </w:tcBorders>
            <w:vAlign w:val="center"/>
          </w:tcPr>
          <w:p w:rsidR="002E0655" w:rsidRPr="002E0655" w:rsidRDefault="002E0655" w:rsidP="002E0655">
            <w:pPr>
              <w:tabs>
                <w:tab w:val="left" w:pos="4140"/>
                <w:tab w:val="left" w:pos="7200"/>
              </w:tabs>
              <w:snapToGrid w:val="0"/>
              <w:spacing w:line="280" w:lineRule="exact"/>
              <w:jc w:val="center"/>
              <w:rPr>
                <w:rFonts w:ascii="微軟正黑體" w:eastAsia="微軟正黑體" w:hAnsi="微軟正黑體"/>
              </w:rPr>
            </w:pPr>
            <w:r w:rsidRPr="002E0655">
              <w:rPr>
                <w:rFonts w:ascii="微軟正黑體" w:eastAsia="微軟正黑體" w:hAnsi="微軟正黑體" w:hint="eastAsia"/>
              </w:rPr>
              <w:t>時間</w:t>
            </w:r>
          </w:p>
        </w:tc>
        <w:tc>
          <w:tcPr>
            <w:tcW w:w="1431" w:type="dxa"/>
            <w:tcBorders>
              <w:top w:val="single" w:sz="4" w:space="0" w:color="auto"/>
              <w:bottom w:val="double" w:sz="4" w:space="0" w:color="auto"/>
            </w:tcBorders>
            <w:vAlign w:val="center"/>
          </w:tcPr>
          <w:p w:rsidR="002E0655" w:rsidRPr="002E0655" w:rsidRDefault="002E0655" w:rsidP="002E0655">
            <w:pPr>
              <w:tabs>
                <w:tab w:val="left" w:pos="4140"/>
                <w:tab w:val="left" w:pos="7200"/>
              </w:tabs>
              <w:snapToGrid w:val="0"/>
              <w:spacing w:line="280" w:lineRule="exact"/>
              <w:jc w:val="center"/>
              <w:rPr>
                <w:rFonts w:ascii="微軟正黑體" w:eastAsia="微軟正黑體" w:hAnsi="微軟正黑體"/>
              </w:rPr>
            </w:pPr>
            <w:r w:rsidRPr="002E0655">
              <w:rPr>
                <w:rFonts w:ascii="微軟正黑體" w:eastAsia="微軟正黑體" w:hAnsi="微軟正黑體" w:hint="eastAsia"/>
              </w:rPr>
              <w:t>主講人</w:t>
            </w:r>
          </w:p>
        </w:tc>
        <w:tc>
          <w:tcPr>
            <w:tcW w:w="6379" w:type="dxa"/>
            <w:tcBorders>
              <w:top w:val="single" w:sz="4" w:space="0" w:color="auto"/>
              <w:bottom w:val="double" w:sz="4" w:space="0" w:color="auto"/>
              <w:right w:val="single" w:sz="12" w:space="0" w:color="auto"/>
            </w:tcBorders>
            <w:vAlign w:val="center"/>
          </w:tcPr>
          <w:p w:rsidR="002E0655" w:rsidRPr="002E0655" w:rsidRDefault="002E0655" w:rsidP="002E0655">
            <w:pPr>
              <w:tabs>
                <w:tab w:val="left" w:pos="4140"/>
                <w:tab w:val="left" w:pos="7200"/>
              </w:tabs>
              <w:snapToGrid w:val="0"/>
              <w:spacing w:line="280" w:lineRule="exact"/>
              <w:jc w:val="center"/>
              <w:rPr>
                <w:rFonts w:ascii="微軟正黑體" w:eastAsia="微軟正黑體" w:hAnsi="微軟正黑體"/>
              </w:rPr>
            </w:pPr>
            <w:r w:rsidRPr="002E0655">
              <w:rPr>
                <w:rFonts w:ascii="微軟正黑體" w:eastAsia="微軟正黑體" w:hAnsi="微軟正黑體" w:hint="eastAsia"/>
              </w:rPr>
              <w:t>項</w:t>
            </w:r>
            <w:r w:rsidRPr="002E0655">
              <w:rPr>
                <w:rFonts w:ascii="微軟正黑體" w:eastAsia="微軟正黑體" w:hAnsi="微軟正黑體"/>
              </w:rPr>
              <w:t xml:space="preserve">  </w:t>
            </w:r>
            <w:r w:rsidRPr="002E0655">
              <w:rPr>
                <w:rFonts w:ascii="微軟正黑體" w:eastAsia="微軟正黑體" w:hAnsi="微軟正黑體" w:hint="eastAsia"/>
              </w:rPr>
              <w:t>目</w:t>
            </w:r>
          </w:p>
        </w:tc>
      </w:tr>
      <w:tr w:rsidR="002E0655" w:rsidRPr="002E0655" w:rsidTr="002E0655">
        <w:trPr>
          <w:cantSplit/>
          <w:trHeight w:val="4477"/>
        </w:trPr>
        <w:tc>
          <w:tcPr>
            <w:tcW w:w="717" w:type="dxa"/>
            <w:tcBorders>
              <w:top w:val="double" w:sz="4" w:space="0" w:color="auto"/>
              <w:left w:val="single" w:sz="12" w:space="0" w:color="auto"/>
              <w:bottom w:val="single" w:sz="4" w:space="0" w:color="auto"/>
            </w:tcBorders>
            <w:vAlign w:val="center"/>
          </w:tcPr>
          <w:p w:rsidR="002E0655" w:rsidRPr="002E0655" w:rsidRDefault="002E0655" w:rsidP="002E0655">
            <w:pPr>
              <w:tabs>
                <w:tab w:val="left" w:pos="4140"/>
                <w:tab w:val="left" w:pos="7200"/>
              </w:tabs>
              <w:snapToGrid w:val="0"/>
              <w:spacing w:line="280" w:lineRule="exact"/>
              <w:jc w:val="center"/>
              <w:rPr>
                <w:rFonts w:ascii="微軟正黑體" w:eastAsia="微軟正黑體" w:hAnsi="微軟正黑體"/>
              </w:rPr>
            </w:pPr>
            <w:r w:rsidRPr="002E0655">
              <w:rPr>
                <w:rFonts w:ascii="微軟正黑體" w:eastAsia="微軟正黑體" w:hAnsi="微軟正黑體"/>
              </w:rPr>
              <w:t>1st</w:t>
            </w:r>
            <w:r w:rsidRPr="002E0655">
              <w:rPr>
                <w:rFonts w:ascii="微軟正黑體" w:eastAsia="微軟正黑體" w:hAnsi="微軟正黑體" w:hint="eastAsia"/>
              </w:rPr>
              <w:t xml:space="preserve"> </w:t>
            </w:r>
          </w:p>
        </w:tc>
        <w:tc>
          <w:tcPr>
            <w:tcW w:w="1287" w:type="dxa"/>
            <w:tcBorders>
              <w:top w:val="double" w:sz="4" w:space="0" w:color="auto"/>
              <w:bottom w:val="single" w:sz="4" w:space="0" w:color="auto"/>
            </w:tcBorders>
            <w:vAlign w:val="center"/>
          </w:tcPr>
          <w:p w:rsidR="002E0655" w:rsidRPr="002E0655" w:rsidRDefault="002E0655" w:rsidP="002E0655">
            <w:pPr>
              <w:tabs>
                <w:tab w:val="left" w:pos="4140"/>
                <w:tab w:val="left" w:pos="7200"/>
              </w:tabs>
              <w:snapToGrid w:val="0"/>
              <w:spacing w:line="280" w:lineRule="exact"/>
              <w:jc w:val="center"/>
              <w:rPr>
                <w:rFonts w:ascii="微軟正黑體" w:eastAsia="微軟正黑體" w:hAnsi="微軟正黑體"/>
              </w:rPr>
            </w:pPr>
            <w:r w:rsidRPr="002E0655">
              <w:rPr>
                <w:rFonts w:ascii="微軟正黑體" w:eastAsia="微軟正黑體" w:hAnsi="微軟正黑體"/>
              </w:rPr>
              <w:t>09:00-18:00</w:t>
            </w:r>
          </w:p>
        </w:tc>
        <w:tc>
          <w:tcPr>
            <w:tcW w:w="1431" w:type="dxa"/>
            <w:tcBorders>
              <w:top w:val="double" w:sz="4" w:space="0" w:color="auto"/>
              <w:bottom w:val="single" w:sz="4" w:space="0" w:color="auto"/>
            </w:tcBorders>
            <w:vAlign w:val="center"/>
          </w:tcPr>
          <w:p w:rsidR="002E0655" w:rsidRPr="002E0655" w:rsidRDefault="002E0655" w:rsidP="002E0655">
            <w:pPr>
              <w:snapToGrid w:val="0"/>
              <w:spacing w:line="280" w:lineRule="exact"/>
              <w:jc w:val="center"/>
              <w:rPr>
                <w:rFonts w:ascii="微軟正黑體" w:eastAsia="微軟正黑體" w:hAnsi="微軟正黑體"/>
              </w:rPr>
            </w:pPr>
            <w:r w:rsidRPr="002E0655">
              <w:rPr>
                <w:rFonts w:ascii="微軟正黑體" w:eastAsia="微軟正黑體" w:hAnsi="微軟正黑體" w:hint="eastAsia"/>
              </w:rPr>
              <w:t>張柏毅</w:t>
            </w:r>
          </w:p>
        </w:tc>
        <w:tc>
          <w:tcPr>
            <w:tcW w:w="6379" w:type="dxa"/>
            <w:tcBorders>
              <w:top w:val="double" w:sz="4" w:space="0" w:color="auto"/>
              <w:bottom w:val="single" w:sz="4" w:space="0" w:color="auto"/>
              <w:right w:val="single" w:sz="12" w:space="0" w:color="auto"/>
            </w:tcBorders>
            <w:vAlign w:val="center"/>
          </w:tcPr>
          <w:p w:rsidR="002E0655" w:rsidRPr="002E0655" w:rsidRDefault="002E0655" w:rsidP="002E0655">
            <w:pPr>
              <w:tabs>
                <w:tab w:val="left" w:pos="4140"/>
                <w:tab w:val="left" w:pos="7200"/>
              </w:tabs>
              <w:snapToGrid w:val="0"/>
              <w:spacing w:line="280" w:lineRule="exact"/>
              <w:ind w:left="154" w:hangingChars="70" w:hanging="154"/>
              <w:jc w:val="both"/>
              <w:rPr>
                <w:rFonts w:ascii="微軟正黑體" w:eastAsia="微軟正黑體" w:hAnsi="微軟正黑體"/>
              </w:rPr>
            </w:pPr>
            <w:r w:rsidRPr="002E0655">
              <w:rPr>
                <w:rFonts w:ascii="微軟正黑體" w:eastAsia="微軟正黑體" w:hAnsi="微軟正黑體"/>
              </w:rPr>
              <w:t>1.</w:t>
            </w:r>
            <w:r w:rsidRPr="002E0655">
              <w:rPr>
                <w:rFonts w:ascii="微軟正黑體" w:eastAsia="微軟正黑體" w:hAnsi="微軟正黑體" w:hint="eastAsia"/>
              </w:rPr>
              <w:t>開訓、課程說明</w:t>
            </w:r>
            <w:r w:rsidRPr="002E0655">
              <w:rPr>
                <w:rFonts w:ascii="微軟正黑體" w:eastAsia="微軟正黑體" w:hAnsi="微軟正黑體"/>
              </w:rPr>
              <w:t xml:space="preserve"> </w:t>
            </w:r>
          </w:p>
          <w:p w:rsidR="002E0655" w:rsidRPr="002E0655" w:rsidRDefault="002E0655" w:rsidP="002E0655">
            <w:pPr>
              <w:tabs>
                <w:tab w:val="left" w:pos="4140"/>
                <w:tab w:val="left" w:pos="7200"/>
              </w:tabs>
              <w:snapToGrid w:val="0"/>
              <w:spacing w:line="280" w:lineRule="exact"/>
              <w:ind w:left="154" w:hangingChars="70" w:hanging="154"/>
              <w:rPr>
                <w:rFonts w:ascii="微軟正黑體" w:eastAsia="微軟正黑體" w:hAnsi="微軟正黑體"/>
              </w:rPr>
            </w:pPr>
            <w:r w:rsidRPr="002E0655">
              <w:rPr>
                <w:rFonts w:ascii="微軟正黑體" w:eastAsia="微軟正黑體" w:hAnsi="微軟正黑體"/>
              </w:rPr>
              <w:t>2</w:t>
            </w:r>
            <w:r w:rsidRPr="002E0655">
              <w:rPr>
                <w:rFonts w:ascii="微軟正黑體" w:eastAsia="微軟正黑體" w:hAnsi="微軟正黑體" w:hint="eastAsia"/>
              </w:rPr>
              <w:t>.價值方法</w:t>
            </w:r>
            <w:r w:rsidRPr="002E0655">
              <w:rPr>
                <w:rFonts w:ascii="微軟正黑體" w:eastAsia="微軟正黑體" w:hAnsi="微軟正黑體"/>
              </w:rPr>
              <w:t xml:space="preserve">Value Methodology (Core Competency 1.1 &amp; 1.2) </w:t>
            </w:r>
          </w:p>
          <w:p w:rsidR="002E0655" w:rsidRPr="002E0655" w:rsidRDefault="002E0655" w:rsidP="002E0655">
            <w:pPr>
              <w:tabs>
                <w:tab w:val="left" w:pos="4140"/>
                <w:tab w:val="left" w:pos="7200"/>
              </w:tabs>
              <w:snapToGrid w:val="0"/>
              <w:spacing w:line="280" w:lineRule="exact"/>
              <w:ind w:left="154" w:hangingChars="70" w:hanging="154"/>
              <w:rPr>
                <w:rFonts w:ascii="微軟正黑體" w:eastAsia="微軟正黑體" w:hAnsi="微軟正黑體"/>
              </w:rPr>
            </w:pPr>
            <w:r w:rsidRPr="002E0655">
              <w:rPr>
                <w:rFonts w:ascii="微軟正黑體" w:eastAsia="微軟正黑體" w:hAnsi="微軟正黑體"/>
              </w:rPr>
              <w:t>3.</w:t>
            </w:r>
            <w:r w:rsidRPr="002E0655">
              <w:rPr>
                <w:rFonts w:ascii="微軟正黑體" w:eastAsia="微軟正黑體" w:hAnsi="微軟正黑體" w:hint="eastAsia"/>
              </w:rPr>
              <w:t>前置作業</w:t>
            </w:r>
            <w:r w:rsidRPr="002E0655">
              <w:rPr>
                <w:rFonts w:ascii="微軟正黑體" w:eastAsia="微軟正黑體" w:hAnsi="微軟正黑體"/>
              </w:rPr>
              <w:t xml:space="preserve"> Pre-Workshop Stage (Core Competency 6) </w:t>
            </w:r>
          </w:p>
          <w:p w:rsidR="002E0655" w:rsidRPr="002E0655" w:rsidRDefault="002E0655" w:rsidP="002E0655">
            <w:pPr>
              <w:tabs>
                <w:tab w:val="left" w:pos="4140"/>
                <w:tab w:val="left" w:pos="7200"/>
              </w:tabs>
              <w:snapToGrid w:val="0"/>
              <w:spacing w:line="280" w:lineRule="exact"/>
              <w:ind w:left="154" w:hangingChars="70" w:hanging="154"/>
              <w:rPr>
                <w:rFonts w:ascii="微軟正黑體" w:eastAsia="微軟正黑體" w:hAnsi="微軟正黑體"/>
              </w:rPr>
            </w:pPr>
            <w:r w:rsidRPr="002E0655">
              <w:rPr>
                <w:rFonts w:ascii="微軟正黑體" w:eastAsia="微軟正黑體" w:hAnsi="微軟正黑體"/>
              </w:rPr>
              <w:t>4.</w:t>
            </w:r>
            <w:r w:rsidRPr="002E0655">
              <w:rPr>
                <w:rFonts w:ascii="微軟正黑體" w:eastAsia="微軟正黑體" w:hAnsi="微軟正黑體" w:hint="eastAsia"/>
              </w:rPr>
              <w:t>轉換資訊</w:t>
            </w:r>
            <w:r w:rsidRPr="002E0655">
              <w:rPr>
                <w:rFonts w:ascii="微軟正黑體" w:eastAsia="微軟正黑體" w:hAnsi="微軟正黑體"/>
              </w:rPr>
              <w:t>Transform Information (Core Competency 2.1 &amp; 2.2) - 5 hours</w:t>
            </w:r>
          </w:p>
          <w:p w:rsidR="002E0655" w:rsidRPr="002E0655" w:rsidRDefault="002E0655" w:rsidP="002E0655">
            <w:pPr>
              <w:tabs>
                <w:tab w:val="left" w:pos="4140"/>
                <w:tab w:val="left" w:pos="7200"/>
              </w:tabs>
              <w:snapToGrid w:val="0"/>
              <w:spacing w:line="280" w:lineRule="exact"/>
              <w:ind w:left="154" w:hangingChars="70" w:hanging="154"/>
              <w:rPr>
                <w:rFonts w:ascii="微軟正黑體" w:eastAsia="微軟正黑體" w:hAnsi="微軟正黑體"/>
              </w:rPr>
            </w:pPr>
            <w:r w:rsidRPr="002E0655">
              <w:rPr>
                <w:rFonts w:ascii="微軟正黑體" w:eastAsia="微軟正黑體" w:hAnsi="微軟正黑體"/>
              </w:rPr>
              <w:t>5.</w:t>
            </w:r>
            <w:r w:rsidRPr="002E0655">
              <w:rPr>
                <w:rFonts w:ascii="微軟正黑體" w:eastAsia="微軟正黑體" w:hAnsi="微軟正黑體" w:hint="eastAsia"/>
              </w:rPr>
              <w:t xml:space="preserve"> 研析會階段</w:t>
            </w:r>
            <w:r w:rsidRPr="002E0655">
              <w:rPr>
                <w:rFonts w:ascii="微軟正黑體" w:eastAsia="微軟正黑體" w:hAnsi="微軟正黑體"/>
              </w:rPr>
              <w:t>Workshop Stage, 6</w:t>
            </w:r>
            <w:r w:rsidRPr="002E0655">
              <w:rPr>
                <w:rFonts w:ascii="微軟正黑體" w:eastAsia="微軟正黑體" w:hAnsi="微軟正黑體" w:hint="eastAsia"/>
              </w:rPr>
              <w:t>階段價值方法工作計畫</w:t>
            </w:r>
            <w:r w:rsidRPr="002E0655">
              <w:rPr>
                <w:rFonts w:ascii="微軟正黑體" w:eastAsia="微軟正黑體" w:hAnsi="微軟正黑體"/>
              </w:rPr>
              <w:t xml:space="preserve">Six Phases of the VM Job Plan Overview (Core Competency 7.1) </w:t>
            </w:r>
          </w:p>
          <w:p w:rsidR="002E0655" w:rsidRPr="002E0655" w:rsidRDefault="002E0655" w:rsidP="002E0655">
            <w:pPr>
              <w:tabs>
                <w:tab w:val="left" w:pos="4140"/>
                <w:tab w:val="left" w:pos="7200"/>
              </w:tabs>
              <w:snapToGrid w:val="0"/>
              <w:spacing w:line="280" w:lineRule="exact"/>
              <w:ind w:left="154" w:hangingChars="70" w:hanging="154"/>
              <w:rPr>
                <w:rFonts w:ascii="微軟正黑體" w:eastAsia="微軟正黑體" w:hAnsi="微軟正黑體"/>
              </w:rPr>
            </w:pPr>
            <w:r w:rsidRPr="002E0655">
              <w:rPr>
                <w:rFonts w:ascii="微軟正黑體" w:eastAsia="微軟正黑體" w:hAnsi="微軟正黑體"/>
              </w:rPr>
              <w:t>6.</w:t>
            </w:r>
            <w:r w:rsidRPr="002E0655">
              <w:rPr>
                <w:rFonts w:ascii="微軟正黑體" w:eastAsia="微軟正黑體" w:hAnsi="微軟正黑體" w:hint="eastAsia"/>
              </w:rPr>
              <w:t>資料階段</w:t>
            </w:r>
            <w:r w:rsidRPr="002E0655">
              <w:rPr>
                <w:rFonts w:ascii="微軟正黑體" w:eastAsia="微軟正黑體" w:hAnsi="微軟正黑體"/>
              </w:rPr>
              <w:t xml:space="preserve"> Information Phase (Core Competency 7.2) - 3 hours </w:t>
            </w:r>
          </w:p>
        </w:tc>
      </w:tr>
      <w:tr w:rsidR="002E0655" w:rsidRPr="002E0655" w:rsidTr="002E0655">
        <w:trPr>
          <w:cantSplit/>
          <w:trHeight w:val="863"/>
        </w:trPr>
        <w:tc>
          <w:tcPr>
            <w:tcW w:w="717" w:type="dxa"/>
            <w:tcBorders>
              <w:left w:val="single" w:sz="12" w:space="0" w:color="auto"/>
            </w:tcBorders>
            <w:vAlign w:val="center"/>
          </w:tcPr>
          <w:p w:rsidR="002E0655" w:rsidRPr="002E0655" w:rsidRDefault="002E0655" w:rsidP="002E0655">
            <w:pPr>
              <w:tabs>
                <w:tab w:val="left" w:pos="4140"/>
                <w:tab w:val="left" w:pos="7200"/>
              </w:tabs>
              <w:snapToGrid w:val="0"/>
              <w:spacing w:line="280" w:lineRule="exact"/>
              <w:jc w:val="center"/>
              <w:rPr>
                <w:rFonts w:ascii="微軟正黑體" w:eastAsia="微軟正黑體" w:hAnsi="微軟正黑體"/>
              </w:rPr>
            </w:pPr>
            <w:r w:rsidRPr="002E0655">
              <w:rPr>
                <w:rFonts w:ascii="微軟正黑體" w:eastAsia="微軟正黑體" w:hAnsi="微軟正黑體"/>
              </w:rPr>
              <w:t xml:space="preserve"> 2</w:t>
            </w:r>
            <w:r w:rsidRPr="002E0655">
              <w:rPr>
                <w:rFonts w:ascii="微軟正黑體" w:eastAsia="微軟正黑體" w:hAnsi="微軟正黑體"/>
                <w:vertAlign w:val="superscript"/>
              </w:rPr>
              <w:t>rd</w:t>
            </w:r>
          </w:p>
        </w:tc>
        <w:tc>
          <w:tcPr>
            <w:tcW w:w="1287" w:type="dxa"/>
            <w:vAlign w:val="center"/>
          </w:tcPr>
          <w:p w:rsidR="002E0655" w:rsidRPr="002E0655" w:rsidRDefault="002E0655" w:rsidP="002E0655">
            <w:pPr>
              <w:tabs>
                <w:tab w:val="left" w:pos="4140"/>
                <w:tab w:val="left" w:pos="7200"/>
              </w:tabs>
              <w:snapToGrid w:val="0"/>
              <w:spacing w:line="280" w:lineRule="exact"/>
              <w:jc w:val="center"/>
              <w:rPr>
                <w:rFonts w:ascii="微軟正黑體" w:eastAsia="微軟正黑體" w:hAnsi="微軟正黑體"/>
              </w:rPr>
            </w:pPr>
            <w:r w:rsidRPr="002E0655">
              <w:rPr>
                <w:rFonts w:ascii="微軟正黑體" w:eastAsia="微軟正黑體" w:hAnsi="微軟正黑體"/>
              </w:rPr>
              <w:t xml:space="preserve"> 09:00-18:00</w:t>
            </w:r>
          </w:p>
        </w:tc>
        <w:tc>
          <w:tcPr>
            <w:tcW w:w="1431" w:type="dxa"/>
            <w:vAlign w:val="center"/>
          </w:tcPr>
          <w:p w:rsidR="002E0655" w:rsidRPr="002E0655" w:rsidRDefault="002E0655" w:rsidP="002E0655">
            <w:pPr>
              <w:snapToGrid w:val="0"/>
              <w:spacing w:line="280" w:lineRule="exact"/>
              <w:jc w:val="center"/>
              <w:rPr>
                <w:rFonts w:ascii="微軟正黑體" w:eastAsia="微軟正黑體" w:hAnsi="微軟正黑體"/>
              </w:rPr>
            </w:pPr>
            <w:r w:rsidRPr="002E0655">
              <w:rPr>
                <w:rFonts w:ascii="微軟正黑體" w:eastAsia="微軟正黑體" w:hAnsi="微軟正黑體" w:hint="eastAsia"/>
              </w:rPr>
              <w:t>張柏毅</w:t>
            </w:r>
          </w:p>
        </w:tc>
        <w:tc>
          <w:tcPr>
            <w:tcW w:w="6379" w:type="dxa"/>
            <w:tcBorders>
              <w:right w:val="single" w:sz="12" w:space="0" w:color="auto"/>
            </w:tcBorders>
            <w:vAlign w:val="center"/>
          </w:tcPr>
          <w:p w:rsidR="002E0655" w:rsidRPr="002E0655" w:rsidRDefault="002E0655" w:rsidP="002E0655">
            <w:pPr>
              <w:tabs>
                <w:tab w:val="left" w:pos="4140"/>
                <w:tab w:val="left" w:pos="7200"/>
              </w:tabs>
              <w:snapToGrid w:val="0"/>
              <w:spacing w:line="280" w:lineRule="exact"/>
              <w:ind w:left="172" w:hangingChars="78" w:hanging="172"/>
              <w:rPr>
                <w:rFonts w:ascii="微軟正黑體" w:eastAsia="微軟正黑體" w:hAnsi="微軟正黑體"/>
              </w:rPr>
            </w:pPr>
            <w:r w:rsidRPr="002E0655">
              <w:rPr>
                <w:rFonts w:ascii="微軟正黑體" w:eastAsia="微軟正黑體" w:hAnsi="微軟正黑體"/>
              </w:rPr>
              <w:t>1.</w:t>
            </w:r>
            <w:r w:rsidRPr="002E0655">
              <w:rPr>
                <w:rFonts w:ascii="微軟正黑體" w:eastAsia="微軟正黑體" w:hAnsi="微軟正黑體" w:hint="eastAsia"/>
              </w:rPr>
              <w:t>機能分析</w:t>
            </w:r>
            <w:r w:rsidRPr="002E0655">
              <w:rPr>
                <w:rFonts w:ascii="微軟正黑體" w:eastAsia="微軟正黑體" w:hAnsi="微軟正黑體"/>
              </w:rPr>
              <w:t>Workshop Stage, Function Analysis Phase (Core Competency 4.1 -4.3 &amp; 7.3) - 8 hours</w:t>
            </w:r>
          </w:p>
        </w:tc>
      </w:tr>
      <w:tr w:rsidR="002E0655" w:rsidRPr="002E0655" w:rsidTr="002E0655">
        <w:trPr>
          <w:cantSplit/>
          <w:trHeight w:val="2872"/>
        </w:trPr>
        <w:tc>
          <w:tcPr>
            <w:tcW w:w="717" w:type="dxa"/>
            <w:tcBorders>
              <w:left w:val="single" w:sz="12" w:space="0" w:color="auto"/>
            </w:tcBorders>
            <w:vAlign w:val="center"/>
          </w:tcPr>
          <w:p w:rsidR="002E0655" w:rsidRPr="002E0655" w:rsidRDefault="002E0655" w:rsidP="002E0655">
            <w:pPr>
              <w:tabs>
                <w:tab w:val="left" w:pos="4140"/>
                <w:tab w:val="left" w:pos="7200"/>
              </w:tabs>
              <w:snapToGrid w:val="0"/>
              <w:spacing w:line="280" w:lineRule="exact"/>
              <w:jc w:val="center"/>
              <w:rPr>
                <w:rFonts w:ascii="微軟正黑體" w:eastAsia="微軟正黑體" w:hAnsi="微軟正黑體"/>
              </w:rPr>
            </w:pPr>
            <w:r w:rsidRPr="002E0655">
              <w:rPr>
                <w:rFonts w:ascii="微軟正黑體" w:eastAsia="微軟正黑體" w:hAnsi="微軟正黑體"/>
              </w:rPr>
              <w:t xml:space="preserve"> 3</w:t>
            </w:r>
            <w:r w:rsidRPr="002E0655">
              <w:rPr>
                <w:rFonts w:ascii="微軟正黑體" w:eastAsia="微軟正黑體" w:hAnsi="微軟正黑體"/>
                <w:vertAlign w:val="superscript"/>
              </w:rPr>
              <w:t>rd</w:t>
            </w:r>
          </w:p>
        </w:tc>
        <w:tc>
          <w:tcPr>
            <w:tcW w:w="1287" w:type="dxa"/>
            <w:vAlign w:val="center"/>
          </w:tcPr>
          <w:p w:rsidR="002E0655" w:rsidRPr="002E0655" w:rsidRDefault="002E0655" w:rsidP="002E0655">
            <w:pPr>
              <w:tabs>
                <w:tab w:val="left" w:pos="4140"/>
                <w:tab w:val="left" w:pos="7200"/>
              </w:tabs>
              <w:snapToGrid w:val="0"/>
              <w:spacing w:line="280" w:lineRule="exact"/>
              <w:jc w:val="center"/>
              <w:rPr>
                <w:rFonts w:ascii="微軟正黑體" w:eastAsia="微軟正黑體" w:hAnsi="微軟正黑體"/>
              </w:rPr>
            </w:pPr>
            <w:r w:rsidRPr="002E0655">
              <w:rPr>
                <w:rFonts w:ascii="微軟正黑體" w:eastAsia="微軟正黑體" w:hAnsi="微軟正黑體"/>
              </w:rPr>
              <w:t xml:space="preserve"> 09:00-18:00</w:t>
            </w:r>
          </w:p>
        </w:tc>
        <w:tc>
          <w:tcPr>
            <w:tcW w:w="1431" w:type="dxa"/>
            <w:vAlign w:val="center"/>
          </w:tcPr>
          <w:p w:rsidR="002E0655" w:rsidRPr="002E0655" w:rsidRDefault="002E0655" w:rsidP="002E0655">
            <w:pPr>
              <w:tabs>
                <w:tab w:val="left" w:pos="4140"/>
                <w:tab w:val="left" w:pos="7200"/>
              </w:tabs>
              <w:snapToGrid w:val="0"/>
              <w:spacing w:line="280" w:lineRule="exact"/>
              <w:jc w:val="center"/>
              <w:rPr>
                <w:rFonts w:ascii="微軟正黑體" w:eastAsia="微軟正黑體" w:hAnsi="微軟正黑體"/>
              </w:rPr>
            </w:pPr>
            <w:r w:rsidRPr="002E0655">
              <w:rPr>
                <w:rFonts w:ascii="微軟正黑體" w:eastAsia="微軟正黑體" w:hAnsi="微軟正黑體" w:hint="eastAsia"/>
              </w:rPr>
              <w:t>張柏毅</w:t>
            </w:r>
          </w:p>
        </w:tc>
        <w:tc>
          <w:tcPr>
            <w:tcW w:w="6379" w:type="dxa"/>
            <w:tcBorders>
              <w:right w:val="single" w:sz="12" w:space="0" w:color="auto"/>
            </w:tcBorders>
            <w:vAlign w:val="center"/>
          </w:tcPr>
          <w:p w:rsidR="002E0655" w:rsidRPr="002E0655" w:rsidRDefault="002E0655" w:rsidP="002E0655">
            <w:pPr>
              <w:tabs>
                <w:tab w:val="left" w:pos="4140"/>
                <w:tab w:val="left" w:pos="7200"/>
              </w:tabs>
              <w:snapToGrid w:val="0"/>
              <w:spacing w:line="280" w:lineRule="exact"/>
              <w:ind w:left="154" w:hangingChars="70" w:hanging="154"/>
              <w:jc w:val="both"/>
              <w:rPr>
                <w:rFonts w:ascii="微軟正黑體" w:eastAsia="微軟正黑體" w:hAnsi="微軟正黑體"/>
              </w:rPr>
            </w:pPr>
            <w:r w:rsidRPr="002E0655">
              <w:rPr>
                <w:rFonts w:ascii="微軟正黑體" w:eastAsia="微軟正黑體" w:hAnsi="微軟正黑體"/>
              </w:rPr>
              <w:t>1.</w:t>
            </w:r>
            <w:r w:rsidRPr="002E0655">
              <w:rPr>
                <w:rFonts w:ascii="微軟正黑體" w:eastAsia="微軟正黑體" w:hAnsi="微軟正黑體" w:hint="eastAsia"/>
              </w:rPr>
              <w:t>創意思考</w:t>
            </w:r>
            <w:r w:rsidRPr="002E0655">
              <w:rPr>
                <w:rFonts w:ascii="微軟正黑體" w:eastAsia="微軟正黑體" w:hAnsi="微軟正黑體"/>
              </w:rPr>
              <w:t xml:space="preserve">Workshop Stage, Creative Phase (Core Competency 7.4) - 2 hours </w:t>
            </w:r>
          </w:p>
          <w:p w:rsidR="002E0655" w:rsidRPr="002E0655" w:rsidRDefault="002E0655" w:rsidP="002E0655">
            <w:pPr>
              <w:tabs>
                <w:tab w:val="left" w:pos="4140"/>
                <w:tab w:val="left" w:pos="7200"/>
              </w:tabs>
              <w:snapToGrid w:val="0"/>
              <w:spacing w:line="280" w:lineRule="exact"/>
              <w:ind w:left="154" w:hangingChars="70" w:hanging="154"/>
              <w:jc w:val="both"/>
              <w:rPr>
                <w:rFonts w:ascii="微軟正黑體" w:eastAsia="微軟正黑體" w:hAnsi="微軟正黑體"/>
              </w:rPr>
            </w:pPr>
            <w:r w:rsidRPr="002E0655">
              <w:rPr>
                <w:rFonts w:ascii="微軟正黑體" w:eastAsia="微軟正黑體" w:hAnsi="微軟正黑體"/>
              </w:rPr>
              <w:t>2.</w:t>
            </w:r>
            <w:r w:rsidRPr="002E0655">
              <w:rPr>
                <w:rFonts w:ascii="微軟正黑體" w:eastAsia="微軟正黑體" w:hAnsi="微軟正黑體" w:hint="eastAsia"/>
              </w:rPr>
              <w:t xml:space="preserve"> 判斷階段 </w:t>
            </w:r>
            <w:r w:rsidRPr="002E0655">
              <w:rPr>
                <w:rFonts w:ascii="微軟正黑體" w:eastAsia="微軟正黑體" w:hAnsi="微軟正黑體"/>
              </w:rPr>
              <w:t>Workshop Stage, Evaluation Phase (Core Competency 7.5) - 2 hours</w:t>
            </w:r>
          </w:p>
          <w:p w:rsidR="002E0655" w:rsidRPr="002E0655" w:rsidRDefault="002E0655" w:rsidP="002E0655">
            <w:pPr>
              <w:tabs>
                <w:tab w:val="left" w:pos="4140"/>
                <w:tab w:val="left" w:pos="7200"/>
              </w:tabs>
              <w:snapToGrid w:val="0"/>
              <w:spacing w:line="280" w:lineRule="exact"/>
              <w:ind w:left="172" w:hangingChars="78" w:hanging="172"/>
              <w:rPr>
                <w:rFonts w:ascii="微軟正黑體" w:eastAsia="微軟正黑體" w:hAnsi="微軟正黑體"/>
              </w:rPr>
            </w:pPr>
            <w:r w:rsidRPr="002E0655">
              <w:rPr>
                <w:rFonts w:ascii="微軟正黑體" w:eastAsia="微軟正黑體" w:hAnsi="微軟正黑體"/>
              </w:rPr>
              <w:t>3</w:t>
            </w:r>
            <w:r w:rsidRPr="002E0655">
              <w:rPr>
                <w:rFonts w:ascii="微軟正黑體" w:eastAsia="微軟正黑體" w:hAnsi="微軟正黑體" w:hint="eastAsia"/>
              </w:rPr>
              <w:t xml:space="preserve">發展階段及壽年成本 </w:t>
            </w:r>
            <w:r w:rsidRPr="002E0655">
              <w:rPr>
                <w:rFonts w:ascii="微軟正黑體" w:eastAsia="微軟正黑體" w:hAnsi="微軟正黑體"/>
              </w:rPr>
              <w:t>Workshop Stage, Development Phase and Life Cycle Costing (Core Competency 7.6, 5.2, and 5.3) - 4 hours</w:t>
            </w:r>
          </w:p>
        </w:tc>
      </w:tr>
      <w:tr w:rsidR="002E0655" w:rsidRPr="002E0655" w:rsidTr="002E0655">
        <w:trPr>
          <w:cantSplit/>
          <w:trHeight w:val="3101"/>
        </w:trPr>
        <w:tc>
          <w:tcPr>
            <w:tcW w:w="717" w:type="dxa"/>
            <w:tcBorders>
              <w:left w:val="single" w:sz="12" w:space="0" w:color="auto"/>
            </w:tcBorders>
            <w:vAlign w:val="center"/>
          </w:tcPr>
          <w:p w:rsidR="002E0655" w:rsidRPr="002E0655" w:rsidRDefault="002E0655" w:rsidP="002E0655">
            <w:pPr>
              <w:tabs>
                <w:tab w:val="left" w:pos="4140"/>
                <w:tab w:val="left" w:pos="7200"/>
              </w:tabs>
              <w:snapToGrid w:val="0"/>
              <w:spacing w:line="280" w:lineRule="exact"/>
              <w:jc w:val="center"/>
              <w:rPr>
                <w:rFonts w:ascii="微軟正黑體" w:eastAsia="微軟正黑體" w:hAnsi="微軟正黑體"/>
              </w:rPr>
            </w:pPr>
            <w:r w:rsidRPr="002E0655">
              <w:rPr>
                <w:rFonts w:ascii="微軟正黑體" w:eastAsia="微軟正黑體" w:hAnsi="微軟正黑體"/>
              </w:rPr>
              <w:t xml:space="preserve"> 4</w:t>
            </w:r>
            <w:r w:rsidRPr="002E0655">
              <w:rPr>
                <w:rFonts w:ascii="微軟正黑體" w:eastAsia="微軟正黑體" w:hAnsi="微軟正黑體"/>
                <w:vertAlign w:val="superscript"/>
              </w:rPr>
              <w:t>th</w:t>
            </w:r>
          </w:p>
        </w:tc>
        <w:tc>
          <w:tcPr>
            <w:tcW w:w="1287" w:type="dxa"/>
            <w:vAlign w:val="center"/>
          </w:tcPr>
          <w:p w:rsidR="002E0655" w:rsidRPr="002E0655" w:rsidRDefault="002E0655" w:rsidP="002E0655">
            <w:pPr>
              <w:tabs>
                <w:tab w:val="left" w:pos="4140"/>
                <w:tab w:val="left" w:pos="7200"/>
              </w:tabs>
              <w:snapToGrid w:val="0"/>
              <w:spacing w:line="280" w:lineRule="exact"/>
              <w:jc w:val="center"/>
              <w:rPr>
                <w:rFonts w:ascii="微軟正黑體" w:eastAsia="微軟正黑體" w:hAnsi="微軟正黑體"/>
              </w:rPr>
            </w:pPr>
            <w:r w:rsidRPr="002E0655">
              <w:rPr>
                <w:rFonts w:ascii="微軟正黑體" w:eastAsia="微軟正黑體" w:hAnsi="微軟正黑體"/>
              </w:rPr>
              <w:t xml:space="preserve">09:00-18:00 </w:t>
            </w:r>
          </w:p>
        </w:tc>
        <w:tc>
          <w:tcPr>
            <w:tcW w:w="1431" w:type="dxa"/>
            <w:vAlign w:val="center"/>
          </w:tcPr>
          <w:p w:rsidR="002E0655" w:rsidRPr="002E0655" w:rsidRDefault="002E0655" w:rsidP="002E0655">
            <w:pPr>
              <w:tabs>
                <w:tab w:val="left" w:pos="4140"/>
                <w:tab w:val="left" w:pos="7200"/>
              </w:tabs>
              <w:snapToGrid w:val="0"/>
              <w:spacing w:line="280" w:lineRule="exact"/>
              <w:jc w:val="center"/>
              <w:rPr>
                <w:rFonts w:ascii="微軟正黑體" w:eastAsia="微軟正黑體" w:hAnsi="微軟正黑體"/>
              </w:rPr>
            </w:pPr>
          </w:p>
          <w:p w:rsidR="002E0655" w:rsidRPr="002E0655" w:rsidRDefault="002E0655" w:rsidP="002E0655">
            <w:pPr>
              <w:tabs>
                <w:tab w:val="left" w:pos="4140"/>
                <w:tab w:val="left" w:pos="7200"/>
              </w:tabs>
              <w:snapToGrid w:val="0"/>
              <w:spacing w:line="280" w:lineRule="exact"/>
              <w:jc w:val="center"/>
              <w:rPr>
                <w:rFonts w:ascii="微軟正黑體" w:eastAsia="微軟正黑體" w:hAnsi="微軟正黑體"/>
              </w:rPr>
            </w:pPr>
            <w:r w:rsidRPr="002E0655">
              <w:rPr>
                <w:rFonts w:ascii="微軟正黑體" w:eastAsia="微軟正黑體" w:hAnsi="微軟正黑體" w:hint="eastAsia"/>
              </w:rPr>
              <w:t>張柏毅</w:t>
            </w:r>
          </w:p>
        </w:tc>
        <w:tc>
          <w:tcPr>
            <w:tcW w:w="6379" w:type="dxa"/>
            <w:tcBorders>
              <w:right w:val="single" w:sz="12" w:space="0" w:color="auto"/>
            </w:tcBorders>
            <w:vAlign w:val="center"/>
          </w:tcPr>
          <w:p w:rsidR="002E0655" w:rsidRPr="002E0655" w:rsidRDefault="002E0655" w:rsidP="002E0655">
            <w:pPr>
              <w:tabs>
                <w:tab w:val="left" w:pos="4140"/>
                <w:tab w:val="left" w:pos="7200"/>
              </w:tabs>
              <w:snapToGrid w:val="0"/>
              <w:spacing w:line="280" w:lineRule="exact"/>
              <w:ind w:left="154" w:hangingChars="70" w:hanging="154"/>
              <w:jc w:val="both"/>
              <w:rPr>
                <w:rFonts w:ascii="微軟正黑體" w:eastAsia="微軟正黑體" w:hAnsi="微軟正黑體"/>
              </w:rPr>
            </w:pPr>
            <w:r w:rsidRPr="002E0655">
              <w:rPr>
                <w:rFonts w:ascii="微軟正黑體" w:eastAsia="微軟正黑體" w:hAnsi="微軟正黑體"/>
              </w:rPr>
              <w:t>1.</w:t>
            </w:r>
            <w:r w:rsidRPr="002E0655">
              <w:rPr>
                <w:rFonts w:ascii="微軟正黑體" w:eastAsia="微軟正黑體" w:hAnsi="微軟正黑體" w:hint="eastAsia"/>
              </w:rPr>
              <w:t xml:space="preserve"> 判斷階段</w:t>
            </w:r>
            <w:r w:rsidRPr="002E0655">
              <w:rPr>
                <w:rFonts w:ascii="微軟正黑體" w:eastAsia="微軟正黑體" w:hAnsi="微軟正黑體"/>
              </w:rPr>
              <w:t xml:space="preserve">Workshop Stage, Evaluation Phase (Core Competency 7.7) - 3 hours </w:t>
            </w:r>
          </w:p>
          <w:p w:rsidR="002E0655" w:rsidRPr="002E0655" w:rsidRDefault="002E0655" w:rsidP="002E0655">
            <w:pPr>
              <w:tabs>
                <w:tab w:val="left" w:pos="4140"/>
                <w:tab w:val="left" w:pos="7200"/>
              </w:tabs>
              <w:snapToGrid w:val="0"/>
              <w:spacing w:line="280" w:lineRule="exact"/>
              <w:ind w:left="154" w:hangingChars="70" w:hanging="154"/>
              <w:jc w:val="both"/>
              <w:rPr>
                <w:rFonts w:ascii="微軟正黑體" w:eastAsia="微軟正黑體" w:hAnsi="微軟正黑體"/>
              </w:rPr>
            </w:pPr>
            <w:r w:rsidRPr="002E0655">
              <w:rPr>
                <w:rFonts w:ascii="微軟正黑體" w:eastAsia="微軟正黑體" w:hAnsi="微軟正黑體"/>
              </w:rPr>
              <w:t>2.</w:t>
            </w:r>
            <w:r w:rsidRPr="002E0655">
              <w:rPr>
                <w:rFonts w:ascii="微軟正黑體" w:eastAsia="微軟正黑體" w:hAnsi="微軟正黑體" w:hint="eastAsia"/>
              </w:rPr>
              <w:t xml:space="preserve"> 發展階段</w:t>
            </w:r>
            <w:r w:rsidRPr="002E0655">
              <w:rPr>
                <w:rFonts w:ascii="微軟正黑體" w:eastAsia="微軟正黑體" w:hAnsi="微軟正黑體"/>
              </w:rPr>
              <w:t xml:space="preserve">Workshop Stage, Development Phase (Core Competency 7.6) - 3 hours </w:t>
            </w:r>
          </w:p>
          <w:p w:rsidR="002E0655" w:rsidRPr="002E0655" w:rsidRDefault="002E0655" w:rsidP="002E0655">
            <w:pPr>
              <w:tabs>
                <w:tab w:val="left" w:pos="4140"/>
                <w:tab w:val="left" w:pos="7200"/>
              </w:tabs>
              <w:snapToGrid w:val="0"/>
              <w:spacing w:line="280" w:lineRule="exact"/>
              <w:ind w:left="154" w:hangingChars="70" w:hanging="154"/>
              <w:jc w:val="both"/>
              <w:rPr>
                <w:rFonts w:ascii="微軟正黑體" w:eastAsia="微軟正黑體" w:hAnsi="微軟正黑體"/>
              </w:rPr>
            </w:pPr>
            <w:r w:rsidRPr="002E0655">
              <w:rPr>
                <w:rFonts w:ascii="微軟正黑體" w:eastAsia="微軟正黑體" w:hAnsi="微軟正黑體"/>
              </w:rPr>
              <w:t>3.</w:t>
            </w:r>
            <w:r w:rsidRPr="002E0655">
              <w:rPr>
                <w:rFonts w:ascii="微軟正黑體" w:eastAsia="微軟正黑體" w:hAnsi="微軟正黑體" w:hint="eastAsia"/>
              </w:rPr>
              <w:t>後續作業及策略</w:t>
            </w:r>
            <w:r w:rsidRPr="002E0655">
              <w:rPr>
                <w:rFonts w:ascii="微軟正黑體" w:eastAsia="微軟正黑體" w:hAnsi="微軟正黑體"/>
              </w:rPr>
              <w:t>Post Workshop Stage, Strategies - 1 hour</w:t>
            </w:r>
          </w:p>
          <w:p w:rsidR="002E0655" w:rsidRPr="002E0655" w:rsidRDefault="002E0655" w:rsidP="002E0655">
            <w:pPr>
              <w:tabs>
                <w:tab w:val="left" w:pos="4140"/>
                <w:tab w:val="left" w:pos="7200"/>
              </w:tabs>
              <w:snapToGrid w:val="0"/>
              <w:spacing w:line="280" w:lineRule="exact"/>
              <w:ind w:left="154" w:hangingChars="70" w:hanging="154"/>
              <w:jc w:val="both"/>
              <w:rPr>
                <w:rFonts w:ascii="微軟正黑體" w:eastAsia="微軟正黑體" w:hAnsi="微軟正黑體"/>
              </w:rPr>
            </w:pPr>
            <w:r w:rsidRPr="002E0655">
              <w:rPr>
                <w:rFonts w:ascii="微軟正黑體" w:eastAsia="微軟正黑體" w:hAnsi="微軟正黑體"/>
              </w:rPr>
              <w:t>4.</w:t>
            </w:r>
            <w:r w:rsidRPr="002E0655">
              <w:rPr>
                <w:rFonts w:ascii="微軟正黑體" w:eastAsia="微軟正黑體" w:hAnsi="微軟正黑體" w:hint="eastAsia"/>
              </w:rPr>
              <w:t>課程摘要及授證、座談</w:t>
            </w:r>
            <w:r w:rsidRPr="002E0655">
              <w:rPr>
                <w:rFonts w:ascii="微軟正黑體" w:eastAsia="微軟正黑體" w:hAnsi="微軟正黑體"/>
              </w:rPr>
              <w:t xml:space="preserve">Summary of Course, Questions and Answers -  1 hour </w:t>
            </w:r>
          </w:p>
        </w:tc>
      </w:tr>
    </w:tbl>
    <w:p w:rsidR="00DB27CE" w:rsidRPr="00DB27CE" w:rsidRDefault="00DB27CE" w:rsidP="00DB27CE">
      <w:pPr>
        <w:rPr>
          <w:rFonts w:ascii="微軟正黑體" w:eastAsia="微軟正黑體" w:hAnsi="微軟正黑體"/>
          <w:color w:val="000000" w:themeColor="text1"/>
          <w:sz w:val="28"/>
          <w:szCs w:val="28"/>
        </w:rPr>
      </w:pPr>
      <w:r w:rsidRPr="00DB27CE">
        <w:rPr>
          <w:rFonts w:ascii="微軟正黑體" w:eastAsia="微軟正黑體" w:hAnsi="微軟正黑體"/>
          <w:color w:val="000000" w:themeColor="text1"/>
          <w:sz w:val="28"/>
          <w:szCs w:val="28"/>
        </w:rPr>
        <w:br w:type="page"/>
      </w:r>
    </w:p>
    <w:p w:rsidR="003F0220" w:rsidRPr="00DB27CE" w:rsidRDefault="003F0220" w:rsidP="003F0220">
      <w:pPr>
        <w:pStyle w:val="a3"/>
        <w:numPr>
          <w:ilvl w:val="0"/>
          <w:numId w:val="1"/>
        </w:numPr>
        <w:snapToGrid w:val="0"/>
        <w:spacing w:after="0"/>
        <w:rPr>
          <w:rFonts w:ascii="微軟正黑體" w:eastAsia="微軟正黑體" w:hAnsi="微軟正黑體"/>
          <w:color w:val="000000" w:themeColor="text1"/>
          <w:sz w:val="24"/>
          <w:szCs w:val="24"/>
        </w:rPr>
      </w:pPr>
      <w:r w:rsidRPr="00DB27CE">
        <w:rPr>
          <w:rFonts w:ascii="微軟正黑體" w:eastAsia="微軟正黑體" w:hAnsi="微軟正黑體" w:hint="eastAsia"/>
          <w:color w:val="000000" w:themeColor="text1"/>
          <w:sz w:val="24"/>
          <w:szCs w:val="24"/>
        </w:rPr>
        <w:lastRenderedPageBreak/>
        <w:t>講師介紹</w:t>
      </w:r>
    </w:p>
    <w:p w:rsidR="003F0220" w:rsidRDefault="002E0655" w:rsidP="005435A1">
      <w:pPr>
        <w:snapToGrid w:val="0"/>
        <w:spacing w:after="0"/>
        <w:rPr>
          <w:rFonts w:ascii="微軟正黑體" w:eastAsia="微軟正黑體" w:hAnsi="微軟正黑體"/>
          <w:bCs/>
          <w:spacing w:val="-6"/>
          <w:sz w:val="24"/>
          <w:szCs w:val="24"/>
        </w:rPr>
      </w:pPr>
      <w:r w:rsidRPr="002E0655">
        <w:rPr>
          <w:rFonts w:ascii="微軟正黑體" w:eastAsia="微軟正黑體" w:hAnsi="微軟正黑體" w:hint="eastAsia"/>
          <w:bCs/>
          <w:spacing w:val="-6"/>
          <w:sz w:val="24"/>
          <w:szCs w:val="24"/>
        </w:rPr>
        <w:t>張柏毅</w:t>
      </w:r>
      <w:r>
        <w:rPr>
          <w:rFonts w:ascii="微軟正黑體" w:eastAsia="微軟正黑體" w:hAnsi="微軟正黑體" w:hint="eastAsia"/>
          <w:bCs/>
          <w:spacing w:val="-6"/>
          <w:sz w:val="24"/>
          <w:szCs w:val="24"/>
        </w:rPr>
        <w:t xml:space="preserve"> 博士</w:t>
      </w:r>
    </w:p>
    <w:p w:rsidR="002E0655" w:rsidRPr="000925D4" w:rsidRDefault="002E0655" w:rsidP="002E0655">
      <w:pPr>
        <w:snapToGrid w:val="0"/>
        <w:rPr>
          <w:rFonts w:ascii="微軟正黑體" w:eastAsia="微軟正黑體" w:hAnsi="微軟正黑體"/>
        </w:rPr>
      </w:pPr>
      <w:r w:rsidRPr="000925D4">
        <w:rPr>
          <w:rFonts w:ascii="微軟正黑體" w:eastAsia="微軟正黑體" w:hAnsi="微軟正黑體" w:hint="eastAsia"/>
        </w:rPr>
        <w:t>中華價值管理學會發起會員、理事長兼標準及授證委員會主委並為中華價值管理學會與國際價值工程師協會結盟代表，致力於價值方法之創新與實踐，除將價值方法與知識管理與創新管理結合外，將平衡計分卡、作業基礎成本、目標成本、企業評價、SWOT分析、FMEA與田口方法融入VE工作計畫內並落實實踐，所帶領之價值工程專案除為輔導機構創造大量獲利外（如中華郵政公司年獲利20億元至30億元）並撙結大量費用並獲多次交通部第一名及獎項，2006年獲國際價值工程師協會SAVE International 提名為教育副會長。博士論文之研究題目為</w:t>
      </w:r>
      <w:r w:rsidRPr="000925D4">
        <w:rPr>
          <w:rFonts w:ascii="微軟正黑體" w:eastAsia="微軟正黑體" w:hAnsi="微軟正黑體"/>
        </w:rPr>
        <w:t>”</w:t>
      </w:r>
      <w:r w:rsidRPr="000925D4">
        <w:rPr>
          <w:rFonts w:ascii="微軟正黑體" w:eastAsia="微軟正黑體" w:hAnsi="微軟正黑體" w:hint="eastAsia"/>
        </w:rPr>
        <w:t xml:space="preserve"> 運用價值管理與目標成本建構產業財會指標預測模型</w:t>
      </w:r>
      <w:r w:rsidRPr="000925D4">
        <w:rPr>
          <w:rFonts w:ascii="微軟正黑體" w:eastAsia="微軟正黑體" w:hAnsi="微軟正黑體"/>
        </w:rPr>
        <w:t>”</w:t>
      </w:r>
      <w:r w:rsidRPr="000925D4">
        <w:rPr>
          <w:rFonts w:ascii="微軟正黑體" w:eastAsia="微軟正黑體" w:hAnsi="微軟正黑體" w:hint="eastAsia"/>
        </w:rPr>
        <w:t xml:space="preserve"> 。於長庚大學擔任高科技專利與設計迴避 外聘講座教授VE與TRIZ 於設計迴避之整合應用。</w:t>
      </w:r>
    </w:p>
    <w:p w:rsidR="00DB27CE" w:rsidRPr="00DB27CE" w:rsidRDefault="00DB27CE" w:rsidP="00DB27CE">
      <w:pPr>
        <w:rPr>
          <w:rFonts w:ascii="微軟正黑體" w:eastAsia="微軟正黑體" w:hAnsi="微軟正黑體"/>
          <w:color w:val="000000" w:themeColor="text1"/>
          <w:sz w:val="28"/>
          <w:szCs w:val="28"/>
        </w:rPr>
      </w:pPr>
      <w:r w:rsidRPr="00DB27CE">
        <w:rPr>
          <w:rFonts w:ascii="微軟正黑體" w:eastAsia="微軟正黑體" w:hAnsi="微軟正黑體"/>
          <w:color w:val="000000" w:themeColor="text1"/>
          <w:sz w:val="28"/>
          <w:szCs w:val="28"/>
        </w:rPr>
        <w:br w:type="page"/>
      </w:r>
    </w:p>
    <w:p w:rsidR="00DB27CE" w:rsidRPr="00DB27CE" w:rsidRDefault="00DB27CE" w:rsidP="003F0220">
      <w:pPr>
        <w:snapToGrid w:val="0"/>
        <w:spacing w:after="0"/>
        <w:rPr>
          <w:rFonts w:ascii="微軟正黑體" w:eastAsia="微軟正黑體" w:hAnsi="微軟正黑體"/>
          <w:spacing w:val="-6"/>
          <w:sz w:val="28"/>
          <w:szCs w:val="28"/>
        </w:rPr>
      </w:pPr>
    </w:p>
    <w:p w:rsidR="0099150A" w:rsidRPr="00DB27CE" w:rsidRDefault="008B4340" w:rsidP="00AB0E0B">
      <w:pPr>
        <w:pStyle w:val="a3"/>
        <w:numPr>
          <w:ilvl w:val="0"/>
          <w:numId w:val="1"/>
        </w:numPr>
        <w:snapToGrid w:val="0"/>
        <w:spacing w:after="0"/>
        <w:rPr>
          <w:rFonts w:ascii="微軟正黑體" w:eastAsia="微軟正黑體" w:hAnsi="微軟正黑體"/>
          <w:color w:val="000000" w:themeColor="text1"/>
          <w:sz w:val="28"/>
          <w:szCs w:val="28"/>
        </w:rPr>
      </w:pPr>
      <w:r w:rsidRPr="00DB27CE">
        <w:rPr>
          <w:rFonts w:ascii="微軟正黑體" w:eastAsia="微軟正黑體" w:hAnsi="微軟正黑體" w:hint="eastAsia"/>
          <w:color w:val="000000" w:themeColor="text1"/>
          <w:sz w:val="28"/>
          <w:szCs w:val="28"/>
        </w:rPr>
        <w:t>課程</w:t>
      </w:r>
      <w:r w:rsidR="0099150A" w:rsidRPr="00DB27CE">
        <w:rPr>
          <w:rFonts w:ascii="微軟正黑體" w:eastAsia="微軟正黑體" w:hAnsi="微軟正黑體" w:hint="eastAsia"/>
          <w:color w:val="000000" w:themeColor="text1"/>
          <w:sz w:val="28"/>
          <w:szCs w:val="28"/>
        </w:rPr>
        <w:t>諮詢</w:t>
      </w:r>
    </w:p>
    <w:p w:rsidR="008B4340" w:rsidRPr="00DB27CE" w:rsidRDefault="008B4340" w:rsidP="008B4340">
      <w:pPr>
        <w:snapToGrid w:val="0"/>
        <w:spacing w:after="0"/>
        <w:rPr>
          <w:rFonts w:ascii="微軟正黑體" w:eastAsia="微軟正黑體" w:hAnsi="微軟正黑體" w:cs="Times New Roman"/>
          <w:kern w:val="2"/>
        </w:rPr>
      </w:pPr>
      <w:r w:rsidRPr="00DB27CE">
        <w:rPr>
          <w:rFonts w:ascii="微軟正黑體" w:eastAsia="微軟正黑體" w:hAnsi="微軟正黑體" w:cs="Times New Roman" w:hint="eastAsia"/>
          <w:kern w:val="2"/>
        </w:rPr>
        <w:t>電話：（</w:t>
      </w:r>
      <w:r w:rsidRPr="00DB27CE">
        <w:rPr>
          <w:rFonts w:ascii="微軟正黑體" w:eastAsia="微軟正黑體" w:hAnsi="微軟正黑體" w:cs="Times New Roman"/>
          <w:kern w:val="2"/>
        </w:rPr>
        <w:t>03</w:t>
      </w:r>
      <w:r w:rsidRPr="00DB27CE">
        <w:rPr>
          <w:rFonts w:ascii="微軟正黑體" w:eastAsia="微軟正黑體" w:hAnsi="微軟正黑體" w:cs="Times New Roman" w:hint="eastAsia"/>
          <w:kern w:val="2"/>
        </w:rPr>
        <w:t>）</w:t>
      </w:r>
      <w:r w:rsidRPr="00DB27CE">
        <w:rPr>
          <w:rFonts w:ascii="微軟正黑體" w:eastAsia="微軟正黑體" w:hAnsi="微軟正黑體" w:cs="Times New Roman"/>
          <w:kern w:val="2"/>
        </w:rPr>
        <w:t>572</w:t>
      </w:r>
      <w:r w:rsidRPr="00DB27CE">
        <w:rPr>
          <w:rFonts w:ascii="微軟正黑體" w:eastAsia="微軟正黑體" w:hAnsi="微軟正黑體" w:cs="Times New Roman" w:hint="eastAsia"/>
          <w:kern w:val="2"/>
        </w:rPr>
        <w:t>-</w:t>
      </w:r>
      <w:r w:rsidRPr="00DB27CE">
        <w:rPr>
          <w:rFonts w:ascii="微軟正黑體" w:eastAsia="微軟正黑體" w:hAnsi="微軟正黑體" w:cs="Times New Roman"/>
          <w:kern w:val="2"/>
        </w:rPr>
        <w:t>320</w:t>
      </w:r>
      <w:r w:rsidRPr="00DB27CE">
        <w:rPr>
          <w:rFonts w:ascii="微軟正黑體" w:eastAsia="微軟正黑體" w:hAnsi="微軟正黑體" w:cs="Times New Roman" w:hint="eastAsia"/>
          <w:kern w:val="2"/>
        </w:rPr>
        <w:t>0</w:t>
      </w:r>
      <w:r w:rsidR="005904AE" w:rsidRPr="00DB27CE">
        <w:rPr>
          <w:rFonts w:ascii="微軟正黑體" w:eastAsia="微軟正黑體" w:hAnsi="微軟正黑體" w:cs="Times New Roman" w:hint="eastAsia"/>
          <w:kern w:val="2"/>
        </w:rPr>
        <w:t xml:space="preserve">       </w:t>
      </w:r>
      <w:r w:rsidRPr="00DB27CE">
        <w:rPr>
          <w:rFonts w:ascii="微軟正黑體" w:eastAsia="微軟正黑體" w:hAnsi="微軟正黑體" w:cs="Times New Roman" w:hint="eastAsia"/>
          <w:kern w:val="2"/>
        </w:rPr>
        <w:t>傳真：（</w:t>
      </w:r>
      <w:r w:rsidRPr="00DB27CE">
        <w:rPr>
          <w:rFonts w:ascii="微軟正黑體" w:eastAsia="微軟正黑體" w:hAnsi="微軟正黑體" w:cs="Times New Roman"/>
          <w:kern w:val="2"/>
        </w:rPr>
        <w:t>03</w:t>
      </w:r>
      <w:r w:rsidRPr="00DB27CE">
        <w:rPr>
          <w:rFonts w:ascii="微軟正黑體" w:eastAsia="微軟正黑體" w:hAnsi="微軟正黑體" w:cs="Times New Roman" w:hint="eastAsia"/>
          <w:kern w:val="2"/>
        </w:rPr>
        <w:t>）</w:t>
      </w:r>
      <w:r w:rsidRPr="00DB27CE">
        <w:rPr>
          <w:rFonts w:ascii="微軟正黑體" w:eastAsia="微軟正黑體" w:hAnsi="微軟正黑體" w:cs="Times New Roman"/>
          <w:kern w:val="2"/>
        </w:rPr>
        <w:t>572-321</w:t>
      </w:r>
      <w:r w:rsidRPr="00DB27CE">
        <w:rPr>
          <w:rFonts w:ascii="微軟正黑體" w:eastAsia="微軟正黑體" w:hAnsi="微軟正黑體" w:cs="Times New Roman" w:hint="eastAsia"/>
          <w:kern w:val="2"/>
        </w:rPr>
        <w:t>0</w:t>
      </w:r>
    </w:p>
    <w:p w:rsidR="0099150A" w:rsidRPr="00DB27CE" w:rsidRDefault="002339D0" w:rsidP="008B4340">
      <w:pPr>
        <w:widowControl w:val="0"/>
        <w:autoSpaceDE w:val="0"/>
        <w:autoSpaceDN w:val="0"/>
        <w:adjustRightInd w:val="0"/>
        <w:snapToGrid w:val="0"/>
        <w:spacing w:after="0" w:line="240" w:lineRule="auto"/>
        <w:textAlignment w:val="baseline"/>
        <w:rPr>
          <w:rFonts w:ascii="微軟正黑體" w:eastAsia="微軟正黑體" w:hAnsi="微軟正黑體" w:cs="Times New Roman"/>
          <w:kern w:val="2"/>
        </w:rPr>
      </w:pPr>
      <w:bookmarkStart w:id="4" w:name="OLE_LINK1"/>
      <w:r w:rsidRPr="00DB27CE">
        <w:rPr>
          <w:rFonts w:ascii="微軟正黑體" w:eastAsia="微軟正黑體" w:hAnsi="微軟正黑體" w:cs="Times New Roman" w:hint="eastAsia"/>
          <w:kern w:val="2"/>
        </w:rPr>
        <w:t>信箱</w:t>
      </w:r>
      <w:r w:rsidR="008B4340" w:rsidRPr="00DB27CE">
        <w:rPr>
          <w:rFonts w:ascii="微軟正黑體" w:eastAsia="微軟正黑體" w:hAnsi="微軟正黑體" w:cs="Times New Roman" w:hint="eastAsia"/>
          <w:kern w:val="2"/>
        </w:rPr>
        <w:t>：</w:t>
      </w:r>
      <w:hyperlink r:id="rId8" w:history="1">
        <w:r w:rsidR="005904AE" w:rsidRPr="00DB27CE">
          <w:rPr>
            <w:rStyle w:val="a4"/>
            <w:rFonts w:ascii="微軟正黑體" w:eastAsia="微軟正黑體" w:hAnsi="微軟正黑體" w:cs="Times New Roman" w:hint="eastAsia"/>
            <w:kern w:val="2"/>
          </w:rPr>
          <w:t>S</w:t>
        </w:r>
        <w:r w:rsidR="005904AE" w:rsidRPr="00DB27CE">
          <w:rPr>
            <w:rStyle w:val="a4"/>
            <w:rFonts w:ascii="微軟正黑體" w:eastAsia="微軟正黑體" w:hAnsi="微軟正黑體" w:cs="Times New Roman"/>
            <w:kern w:val="2"/>
          </w:rPr>
          <w:t>ervice@ssi.org.tw</w:t>
        </w:r>
      </w:hyperlink>
      <w:r w:rsidR="005904AE" w:rsidRPr="00DB27CE">
        <w:rPr>
          <w:rFonts w:ascii="微軟正黑體" w:eastAsia="微軟正黑體" w:hAnsi="微軟正黑體" w:cs="Times New Roman" w:hint="eastAsia"/>
          <w:kern w:val="2"/>
        </w:rPr>
        <w:t xml:space="preserve">   </w:t>
      </w:r>
      <w:r w:rsidR="0099150A" w:rsidRPr="00DB27CE">
        <w:rPr>
          <w:rFonts w:ascii="微軟正黑體" w:eastAsia="微軟正黑體" w:hAnsi="微軟正黑體" w:cs="Times New Roman" w:hint="eastAsia"/>
          <w:kern w:val="2"/>
        </w:rPr>
        <w:t>地址：</w:t>
      </w:r>
      <w:r w:rsidR="0099150A" w:rsidRPr="00DB27CE">
        <w:rPr>
          <w:rFonts w:ascii="微軟正黑體" w:eastAsia="微軟正黑體" w:hAnsi="微軟正黑體" w:cs="Times New Roman"/>
          <w:kern w:val="2"/>
        </w:rPr>
        <w:t>30071</w:t>
      </w:r>
      <w:r w:rsidR="008B4340" w:rsidRPr="00DB27CE">
        <w:rPr>
          <w:rFonts w:ascii="微軟正黑體" w:eastAsia="微軟正黑體" w:hAnsi="微軟正黑體" w:cs="Times New Roman" w:hint="eastAsia"/>
          <w:kern w:val="2"/>
        </w:rPr>
        <w:t xml:space="preserve"> </w:t>
      </w:r>
      <w:r w:rsidR="0099150A" w:rsidRPr="00DB27CE">
        <w:rPr>
          <w:rFonts w:ascii="微軟正黑體" w:eastAsia="微軟正黑體" w:hAnsi="微軟正黑體" w:cs="Times New Roman" w:hint="eastAsia"/>
          <w:kern w:val="2"/>
        </w:rPr>
        <w:t>新竹市光復路二段</w:t>
      </w:r>
      <w:r w:rsidR="009E5734" w:rsidRPr="00DB27CE">
        <w:rPr>
          <w:rFonts w:ascii="微軟正黑體" w:eastAsia="微軟正黑體" w:hAnsi="微軟正黑體" w:cs="Times New Roman"/>
          <w:kern w:val="2"/>
        </w:rPr>
        <w:t>350</w:t>
      </w:r>
      <w:r w:rsidR="0099150A" w:rsidRPr="00DB27CE">
        <w:rPr>
          <w:rFonts w:ascii="微軟正黑體" w:eastAsia="微軟正黑體" w:hAnsi="微軟正黑體" w:cs="Times New Roman" w:hint="eastAsia"/>
          <w:kern w:val="2"/>
        </w:rPr>
        <w:t>號</w:t>
      </w:r>
      <w:r w:rsidR="009E5734" w:rsidRPr="00DB27CE">
        <w:rPr>
          <w:rFonts w:ascii="微軟正黑體" w:eastAsia="微軟正黑體" w:hAnsi="微軟正黑體" w:cs="Times New Roman" w:hint="eastAsia"/>
          <w:kern w:val="2"/>
        </w:rPr>
        <w:t>5</w:t>
      </w:r>
      <w:r w:rsidR="0099150A" w:rsidRPr="00DB27CE">
        <w:rPr>
          <w:rFonts w:ascii="微軟正黑體" w:eastAsia="微軟正黑體" w:hAnsi="微軟正黑體" w:cs="Times New Roman" w:hint="eastAsia"/>
          <w:kern w:val="2"/>
        </w:rPr>
        <w:t>樓</w:t>
      </w:r>
    </w:p>
    <w:p w:rsidR="00C31E4A" w:rsidRDefault="0042438B" w:rsidP="008B4340">
      <w:pPr>
        <w:widowControl w:val="0"/>
        <w:autoSpaceDE w:val="0"/>
        <w:autoSpaceDN w:val="0"/>
        <w:adjustRightInd w:val="0"/>
        <w:snapToGrid w:val="0"/>
        <w:spacing w:after="0" w:line="240" w:lineRule="auto"/>
        <w:textAlignment w:val="baseline"/>
        <w:rPr>
          <w:rFonts w:ascii="微軟正黑體" w:eastAsia="微軟正黑體" w:hAnsi="微軟正黑體" w:cs="Times New Roman"/>
          <w:kern w:val="2"/>
        </w:rPr>
      </w:pPr>
      <w:r>
        <w:rPr>
          <w:rFonts w:ascii="微軟正黑體" w:eastAsia="微軟正黑體" w:hAnsi="微軟正黑體" w:cs="Times New Roman" w:hint="eastAsia"/>
          <w:kern w:val="2"/>
        </w:rPr>
        <w:t xml:space="preserve">Google線上報名 </w:t>
      </w:r>
      <w:hyperlink r:id="rId9" w:history="1">
        <w:r w:rsidRPr="00BE42A7">
          <w:rPr>
            <w:rStyle w:val="a4"/>
            <w:rFonts w:ascii="微軟正黑體" w:eastAsia="微軟正黑體" w:hAnsi="微軟正黑體" w:cs="Times New Roman"/>
            <w:kern w:val="2"/>
          </w:rPr>
          <w:t>https://reurl.cc/QpaxN5</w:t>
        </w:r>
      </w:hyperlink>
    </w:p>
    <w:p w:rsidR="0042438B" w:rsidRPr="00DB27CE" w:rsidRDefault="0042438B" w:rsidP="008B4340">
      <w:pPr>
        <w:widowControl w:val="0"/>
        <w:autoSpaceDE w:val="0"/>
        <w:autoSpaceDN w:val="0"/>
        <w:adjustRightInd w:val="0"/>
        <w:snapToGrid w:val="0"/>
        <w:spacing w:after="0" w:line="240" w:lineRule="auto"/>
        <w:textAlignment w:val="baseline"/>
        <w:rPr>
          <w:rFonts w:ascii="微軟正黑體" w:eastAsia="微軟正黑體" w:hAnsi="微軟正黑體" w:cs="Times New Roman"/>
          <w:kern w:val="2"/>
        </w:rPr>
      </w:pPr>
    </w:p>
    <w:bookmarkEnd w:id="4"/>
    <w:p w:rsidR="006B12E4" w:rsidRPr="00DB27CE" w:rsidRDefault="006B12E4" w:rsidP="006B12E4">
      <w:pPr>
        <w:pStyle w:val="a3"/>
        <w:numPr>
          <w:ilvl w:val="0"/>
          <w:numId w:val="1"/>
        </w:numPr>
        <w:snapToGrid w:val="0"/>
        <w:spacing w:after="0"/>
        <w:rPr>
          <w:rFonts w:ascii="微軟正黑體" w:eastAsia="微軟正黑體" w:hAnsi="微軟正黑體"/>
          <w:color w:val="000000" w:themeColor="text1"/>
          <w:sz w:val="28"/>
          <w:szCs w:val="28"/>
        </w:rPr>
      </w:pPr>
      <w:r w:rsidRPr="00DB27CE">
        <w:rPr>
          <w:rFonts w:ascii="微軟正黑體" w:eastAsia="微軟正黑體" w:hAnsi="微軟正黑體" w:cs="Arial" w:hint="eastAsia"/>
          <w:noProof/>
          <w:color w:val="000000" w:themeColor="text1"/>
          <w:kern w:val="2"/>
        </w:rPr>
        <mc:AlternateContent>
          <mc:Choice Requires="wpg">
            <w:drawing>
              <wp:anchor distT="0" distB="0" distL="114300" distR="114300" simplePos="0" relativeHeight="251664384" behindDoc="1" locked="0" layoutInCell="1" allowOverlap="1" wp14:anchorId="2FF8FEAF" wp14:editId="7E4F4601">
                <wp:simplePos x="0" y="0"/>
                <wp:positionH relativeFrom="column">
                  <wp:posOffset>-908685</wp:posOffset>
                </wp:positionH>
                <wp:positionV relativeFrom="paragraph">
                  <wp:posOffset>-1057910</wp:posOffset>
                </wp:positionV>
                <wp:extent cx="423545" cy="10791190"/>
                <wp:effectExtent l="0" t="0" r="52705" b="0"/>
                <wp:wrapThrough wrapText="bothSides">
                  <wp:wrapPolygon edited="0">
                    <wp:start x="0" y="0"/>
                    <wp:lineTo x="0" y="21544"/>
                    <wp:lineTo x="22345" y="21544"/>
                    <wp:lineTo x="23316" y="21544"/>
                    <wp:lineTo x="23316" y="114"/>
                    <wp:lineTo x="22345" y="0"/>
                    <wp:lineTo x="0" y="0"/>
                  </wp:wrapPolygon>
                </wp:wrapThrough>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545" cy="10791190"/>
                          <a:chOff x="-115" y="-953"/>
                          <a:chExt cx="1177" cy="16994"/>
                        </a:xfrm>
                        <a:solidFill>
                          <a:schemeClr val="accent2"/>
                        </a:solidFill>
                      </wpg:grpSpPr>
                      <wps:wsp>
                        <wps:cNvPr id="12" name="Rectangle 8"/>
                        <wps:cNvSpPr>
                          <a:spLocks noChangeArrowheads="1"/>
                        </wps:cNvSpPr>
                        <wps:spPr bwMode="auto">
                          <a:xfrm>
                            <a:off x="-115" y="-953"/>
                            <a:ext cx="960" cy="16980"/>
                          </a:xfrm>
                          <a:prstGeom prst="rect">
                            <a:avLst/>
                          </a:prstGeom>
                          <a:grpFill/>
                          <a:ln>
                            <a:noFill/>
                          </a:ln>
                          <a:effectLst>
                            <a:softEdge rad="12700"/>
                          </a:effectLst>
                          <a:extLst>
                            <a:ext uri="{91240B29-F687-4F45-9708-019B960494DF}">
                              <a14:hiddenLine xmlns:a14="http://schemas.microsoft.com/office/drawing/2010/main" w="9525">
                                <a:solidFill>
                                  <a:srgbClr val="A7A6A3"/>
                                </a:solidFill>
                                <a:miter lim="800000"/>
                                <a:headEnd/>
                                <a:tailEnd/>
                              </a14:hiddenLine>
                            </a:ext>
                          </a:extLst>
                        </wps:spPr>
                        <wps:bodyPr rot="0" vert="horz" wrap="square" lIns="91440" tIns="45720" rIns="91440" bIns="45720" anchor="t" anchorCtr="0" upright="1">
                          <a:noAutofit/>
                        </wps:bodyPr>
                      </wps:wsp>
                      <wps:wsp>
                        <wps:cNvPr id="16" name="Rectangle 9"/>
                        <wps:cNvSpPr>
                          <a:spLocks noChangeArrowheads="1"/>
                        </wps:cNvSpPr>
                        <wps:spPr bwMode="auto">
                          <a:xfrm>
                            <a:off x="920" y="-939"/>
                            <a:ext cx="142" cy="16980"/>
                          </a:xfrm>
                          <a:prstGeom prst="rect">
                            <a:avLst/>
                          </a:prstGeom>
                          <a:grp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BF4BB" id="群組 9" o:spid="_x0000_s1026" style="position:absolute;margin-left:-71.55pt;margin-top:-83.3pt;width:33.35pt;height:849.7pt;z-index:-251652096" coordorigin="-115,-953" coordsize="1177,1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">
                <v:rect id="Rectangle 8" o:spid="_x0000_s1027" style="position:absolute;left:-115;top:-953;width:960;height:16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iz78A&#10;AADbAAAADwAAAGRycy9kb3ducmV2LnhtbERPS4vCMBC+L/gfwgje1tTHLlqNIqLgQVhWPXgcmrEp&#10;NpPSxFr/vREEb/PxPWe+bG0pGqp94VjBoJ+AIM6cLjhXcDpuvycgfEDWWDomBQ/ysFx0vuaYanfn&#10;f2oOIRcxhH2KCkwIVSqlzwxZ9H1XEUfu4mqLIcI6l7rGewy3pRwmya+0WHBsMFjR2lB2PdysguN6&#10;0/w8aHz+a/blZGTC1CJqpXrddjUDEagNH/HbvdNx/hBev8Q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8iLPvwAAANsAAAAPAAAAAAAAAAAAAAAAAJgCAABkcnMvZG93bnJl&#10;di54bWxQSwUGAAAAAAQABAD1AAAAhAMAAAAA&#10;" filled="f" stroked="f" strokecolor="#a7a6a3"/>
                <v:rect id="Rectangle 9" o:spid="_x0000_s1028" style="position:absolute;left:920;top:-939;width:142;height:16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6DsIA&#10;AADbAAAADwAAAGRycy9kb3ducmV2LnhtbERPTWvCQBC9F/wPywheRDf1ICW6CSJoe7CUptLzmB2z&#10;0exsyG5N/PfdQsHbPN7nrPPBNuJGna8dK3ieJyCIS6drrhQcv3azFxA+IGtsHJOCO3nIs9HTGlPt&#10;ev6kWxEqEUPYp6jAhNCmUvrSkEU/dy1x5M6usxgi7CqpO+xjuG3kIkmW0mLNscFgS1tD5bX4sQo2&#10;x9dwOBXXj31Sc2/ev6cX3U6VmoyHzQpEoCE8xP/uNx3nL+Hv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zoOwgAAANsAAAAPAAAAAAAAAAAAAAAAAJgCAABkcnMvZG93&#10;bnJldi54bWxQSwUGAAAAAAQABAD1AAAAhwMAAAAA&#10;" filled="f" stroked="f" strokecolor="#9c0"/>
                <w10:wrap type="through"/>
              </v:group>
            </w:pict>
          </mc:Fallback>
        </mc:AlternateContent>
      </w:r>
      <w:r w:rsidRPr="00DB27CE">
        <w:rPr>
          <w:rFonts w:ascii="微軟正黑體" w:eastAsia="微軟正黑體" w:hAnsi="微軟正黑體" w:hint="eastAsia"/>
          <w:color w:val="000000" w:themeColor="text1"/>
          <w:sz w:val="28"/>
          <w:szCs w:val="28"/>
        </w:rPr>
        <w:t>報名表</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398"/>
        <w:gridCol w:w="241"/>
        <w:gridCol w:w="91"/>
        <w:gridCol w:w="1067"/>
        <w:gridCol w:w="109"/>
        <w:gridCol w:w="176"/>
        <w:gridCol w:w="1113"/>
        <w:gridCol w:w="1106"/>
        <w:gridCol w:w="293"/>
        <w:gridCol w:w="969"/>
        <w:gridCol w:w="429"/>
        <w:gridCol w:w="1399"/>
      </w:tblGrid>
      <w:tr w:rsidR="006B12E4" w:rsidRPr="00DB27CE" w:rsidTr="002E0655">
        <w:trPr>
          <w:cantSplit/>
          <w:trHeight w:val="525"/>
          <w:jc w:val="center"/>
        </w:trPr>
        <w:tc>
          <w:tcPr>
            <w:tcW w:w="9815" w:type="dxa"/>
            <w:gridSpan w:val="13"/>
            <w:vAlign w:val="center"/>
          </w:tcPr>
          <w:p w:rsidR="006B12E4" w:rsidRPr="00DB27CE" w:rsidRDefault="002E0655" w:rsidP="002E0655">
            <w:pPr>
              <w:pStyle w:val="a3"/>
              <w:snapToGrid w:val="0"/>
              <w:ind w:left="480" w:rightChars="-98" w:right="-216"/>
              <w:jc w:val="center"/>
              <w:rPr>
                <w:rFonts w:ascii="微軟正黑體" w:eastAsia="微軟正黑體" w:hAnsi="微軟正黑體" w:cs="Arial"/>
                <w:noProof/>
                <w:color w:val="FF0000"/>
                <w:sz w:val="36"/>
                <w:szCs w:val="36"/>
                <w14:textOutline w14:w="11112" w14:cap="flat" w14:cmpd="sng" w14:algn="ctr">
                  <w14:solidFill>
                    <w14:schemeClr w14:val="accent2"/>
                  </w14:solidFill>
                  <w14:prstDash w14:val="solid"/>
                  <w14:round/>
                </w14:textOutline>
              </w:rPr>
            </w:pPr>
            <w:r w:rsidRPr="002E0655">
              <w:rPr>
                <w:rFonts w:ascii="微軟正黑體" w:eastAsia="微軟正黑體" w:hAnsi="微軟正黑體" w:hint="eastAsia"/>
                <w:b/>
                <w:color w:val="FF0000"/>
                <w:sz w:val="38"/>
                <w:szCs w:val="40"/>
              </w:rPr>
              <w:t>價值工程基礎第一級實務研習課程</w:t>
            </w:r>
          </w:p>
        </w:tc>
      </w:tr>
      <w:tr w:rsidR="006B12E4" w:rsidRPr="00DB27CE" w:rsidTr="001C1959">
        <w:trPr>
          <w:cantSplit/>
          <w:trHeight w:val="776"/>
          <w:jc w:val="center"/>
        </w:trPr>
        <w:tc>
          <w:tcPr>
            <w:tcW w:w="1424" w:type="dxa"/>
            <w:vAlign w:val="center"/>
          </w:tcPr>
          <w:p w:rsidR="006B12E4" w:rsidRPr="00DB27CE" w:rsidRDefault="006B12E4" w:rsidP="0005590A">
            <w:pPr>
              <w:widowControl w:val="0"/>
              <w:tabs>
                <w:tab w:val="center" w:pos="4153"/>
                <w:tab w:val="right" w:pos="8306"/>
              </w:tabs>
              <w:snapToGrid w:val="0"/>
              <w:spacing w:after="0" w:line="240" w:lineRule="exact"/>
              <w:jc w:val="center"/>
              <w:rPr>
                <w:rFonts w:ascii="微軟正黑體" w:eastAsia="微軟正黑體" w:hAnsi="微軟正黑體"/>
                <w:color w:val="FF0000"/>
                <w:kern w:val="2"/>
                <w:sz w:val="20"/>
                <w:szCs w:val="20"/>
              </w:rPr>
            </w:pPr>
            <w:r w:rsidRPr="00DB27CE">
              <w:rPr>
                <w:rFonts w:ascii="微軟正黑體" w:eastAsia="微軟正黑體" w:hAnsi="微軟正黑體" w:hint="eastAsia"/>
                <w:kern w:val="2"/>
                <w:sz w:val="20"/>
                <w:szCs w:val="20"/>
              </w:rPr>
              <w:t>姓</w:t>
            </w:r>
            <w:r w:rsidRPr="00DB27CE">
              <w:rPr>
                <w:rFonts w:ascii="微軟正黑體" w:eastAsia="微軟正黑體" w:hAnsi="微軟正黑體"/>
                <w:kern w:val="2"/>
                <w:sz w:val="20"/>
                <w:szCs w:val="20"/>
              </w:rPr>
              <w:t xml:space="preserve">    </w:t>
            </w:r>
            <w:r w:rsidRPr="00DB27CE">
              <w:rPr>
                <w:rFonts w:ascii="微軟正黑體" w:eastAsia="微軟正黑體" w:hAnsi="微軟正黑體" w:hint="eastAsia"/>
                <w:kern w:val="2"/>
                <w:sz w:val="20"/>
                <w:szCs w:val="20"/>
              </w:rPr>
              <w:t>名</w:t>
            </w:r>
            <w:r w:rsidRPr="00DB27CE">
              <w:rPr>
                <w:rFonts w:ascii="微軟正黑體" w:eastAsia="微軟正黑體" w:hAnsi="微軟正黑體"/>
                <w:color w:val="FF0000"/>
                <w:kern w:val="2"/>
                <w:sz w:val="20"/>
                <w:szCs w:val="20"/>
              </w:rPr>
              <w:t>*</w:t>
            </w:r>
          </w:p>
        </w:tc>
        <w:tc>
          <w:tcPr>
            <w:tcW w:w="1730" w:type="dxa"/>
            <w:gridSpan w:val="3"/>
            <w:vAlign w:val="center"/>
          </w:tcPr>
          <w:p w:rsidR="006B12E4" w:rsidRPr="00DB27CE" w:rsidRDefault="006B12E4" w:rsidP="0005590A">
            <w:pPr>
              <w:widowControl w:val="0"/>
              <w:snapToGrid w:val="0"/>
              <w:spacing w:after="0" w:line="240" w:lineRule="exact"/>
              <w:jc w:val="center"/>
              <w:rPr>
                <w:rFonts w:ascii="微軟正黑體" w:eastAsia="微軟正黑體" w:hAnsi="微軟正黑體"/>
                <w:kern w:val="2"/>
                <w:sz w:val="20"/>
                <w:szCs w:val="20"/>
              </w:rPr>
            </w:pPr>
          </w:p>
          <w:p w:rsidR="006B12E4" w:rsidRPr="00DB27CE" w:rsidRDefault="006B12E4" w:rsidP="0005590A">
            <w:pPr>
              <w:widowControl w:val="0"/>
              <w:snapToGrid w:val="0"/>
              <w:spacing w:after="0" w:line="240" w:lineRule="exact"/>
              <w:jc w:val="center"/>
              <w:rPr>
                <w:rFonts w:ascii="微軟正黑體" w:eastAsia="微軟正黑體" w:hAnsi="微軟正黑體"/>
                <w:kern w:val="2"/>
                <w:sz w:val="20"/>
                <w:szCs w:val="20"/>
              </w:rPr>
            </w:pPr>
          </w:p>
        </w:tc>
        <w:tc>
          <w:tcPr>
            <w:tcW w:w="1176" w:type="dxa"/>
            <w:gridSpan w:val="2"/>
            <w:vAlign w:val="center"/>
          </w:tcPr>
          <w:p w:rsidR="006B12E4" w:rsidRPr="00DB27CE" w:rsidRDefault="001C1959" w:rsidP="001C1959">
            <w:pPr>
              <w:widowControl w:val="0"/>
              <w:snapToGrid w:val="0"/>
              <w:spacing w:after="0" w:line="240" w:lineRule="exact"/>
              <w:jc w:val="center"/>
              <w:rPr>
                <w:rFonts w:ascii="微軟正黑體" w:eastAsia="微軟正黑體" w:hAnsi="微軟正黑體"/>
                <w:kern w:val="2"/>
                <w:sz w:val="20"/>
                <w:szCs w:val="20"/>
              </w:rPr>
            </w:pPr>
            <w:r w:rsidRPr="00DB27CE">
              <w:rPr>
                <w:rFonts w:ascii="微軟正黑體" w:eastAsia="微軟正黑體" w:hAnsi="微軟正黑體" w:hint="eastAsia"/>
                <w:kern w:val="2"/>
                <w:sz w:val="20"/>
                <w:szCs w:val="20"/>
              </w:rPr>
              <w:t>出生年月日</w:t>
            </w:r>
          </w:p>
        </w:tc>
        <w:tc>
          <w:tcPr>
            <w:tcW w:w="2395" w:type="dxa"/>
            <w:gridSpan w:val="3"/>
            <w:vAlign w:val="center"/>
          </w:tcPr>
          <w:p w:rsidR="006B12E4" w:rsidRPr="00DB27CE" w:rsidRDefault="006B12E4" w:rsidP="0005590A">
            <w:pPr>
              <w:widowControl w:val="0"/>
              <w:snapToGrid w:val="0"/>
              <w:spacing w:after="0" w:line="240" w:lineRule="exact"/>
              <w:jc w:val="center"/>
              <w:rPr>
                <w:rFonts w:ascii="微軟正黑體" w:eastAsia="微軟正黑體" w:hAnsi="微軟正黑體"/>
                <w:kern w:val="2"/>
                <w:sz w:val="20"/>
                <w:szCs w:val="20"/>
              </w:rPr>
            </w:pPr>
          </w:p>
        </w:tc>
        <w:tc>
          <w:tcPr>
            <w:tcW w:w="1262" w:type="dxa"/>
            <w:gridSpan w:val="2"/>
            <w:vAlign w:val="center"/>
          </w:tcPr>
          <w:p w:rsidR="006B12E4" w:rsidRPr="00DB27CE" w:rsidRDefault="006B12E4" w:rsidP="0005590A">
            <w:pPr>
              <w:widowControl w:val="0"/>
              <w:tabs>
                <w:tab w:val="center" w:pos="4153"/>
                <w:tab w:val="right" w:pos="8306"/>
              </w:tabs>
              <w:snapToGrid w:val="0"/>
              <w:spacing w:after="0" w:line="240" w:lineRule="exact"/>
              <w:jc w:val="center"/>
              <w:rPr>
                <w:rFonts w:ascii="微軟正黑體" w:eastAsia="微軟正黑體" w:hAnsi="微軟正黑體"/>
                <w:kern w:val="2"/>
                <w:sz w:val="20"/>
                <w:szCs w:val="20"/>
              </w:rPr>
            </w:pPr>
            <w:r w:rsidRPr="00DB27CE">
              <w:rPr>
                <w:rFonts w:ascii="微軟正黑體" w:eastAsia="微軟正黑體" w:hAnsi="微軟正黑體" w:hint="eastAsia"/>
                <w:kern w:val="2"/>
                <w:sz w:val="20"/>
                <w:szCs w:val="20"/>
              </w:rPr>
              <w:t>身份證字號</w:t>
            </w:r>
            <w:r w:rsidRPr="00DB27CE">
              <w:rPr>
                <w:rFonts w:ascii="微軟正黑體" w:eastAsia="微軟正黑體" w:hAnsi="微軟正黑體"/>
                <w:color w:val="FF0000"/>
                <w:kern w:val="2"/>
                <w:sz w:val="20"/>
                <w:szCs w:val="20"/>
              </w:rPr>
              <w:t>*</w:t>
            </w:r>
          </w:p>
        </w:tc>
        <w:tc>
          <w:tcPr>
            <w:tcW w:w="1828" w:type="dxa"/>
            <w:gridSpan w:val="2"/>
            <w:vAlign w:val="center"/>
          </w:tcPr>
          <w:p w:rsidR="006B12E4" w:rsidRPr="00DB27CE" w:rsidRDefault="006B12E4" w:rsidP="0005590A">
            <w:pPr>
              <w:widowControl w:val="0"/>
              <w:snapToGrid w:val="0"/>
              <w:spacing w:after="0" w:line="300" w:lineRule="exact"/>
              <w:jc w:val="center"/>
              <w:rPr>
                <w:rFonts w:ascii="微軟正黑體" w:eastAsia="微軟正黑體" w:hAnsi="微軟正黑體"/>
                <w:kern w:val="2"/>
                <w:sz w:val="20"/>
                <w:szCs w:val="20"/>
              </w:rPr>
            </w:pPr>
          </w:p>
        </w:tc>
      </w:tr>
      <w:tr w:rsidR="006B12E4" w:rsidRPr="00DB27CE" w:rsidTr="0042438B">
        <w:trPr>
          <w:cantSplit/>
          <w:trHeight w:val="653"/>
          <w:jc w:val="center"/>
        </w:trPr>
        <w:tc>
          <w:tcPr>
            <w:tcW w:w="1424" w:type="dxa"/>
            <w:vAlign w:val="center"/>
          </w:tcPr>
          <w:p w:rsidR="006B12E4" w:rsidRPr="00DB27CE" w:rsidRDefault="006B12E4" w:rsidP="0005590A">
            <w:pPr>
              <w:widowControl w:val="0"/>
              <w:tabs>
                <w:tab w:val="center" w:pos="4153"/>
                <w:tab w:val="right" w:pos="8306"/>
              </w:tabs>
              <w:snapToGrid w:val="0"/>
              <w:spacing w:after="0" w:line="300" w:lineRule="exact"/>
              <w:jc w:val="center"/>
              <w:rPr>
                <w:rFonts w:ascii="微軟正黑體" w:eastAsia="微軟正黑體" w:hAnsi="微軟正黑體"/>
                <w:kern w:val="2"/>
                <w:sz w:val="20"/>
                <w:szCs w:val="20"/>
              </w:rPr>
            </w:pPr>
            <w:r w:rsidRPr="00DB27CE">
              <w:rPr>
                <w:rFonts w:ascii="微軟正黑體" w:eastAsia="微軟正黑體" w:hAnsi="微軟正黑體" w:hint="eastAsia"/>
                <w:kern w:val="2"/>
                <w:sz w:val="20"/>
                <w:szCs w:val="20"/>
              </w:rPr>
              <w:t>公司</w:t>
            </w:r>
            <w:r w:rsidRPr="00DB27CE">
              <w:rPr>
                <w:rFonts w:ascii="微軟正黑體" w:eastAsia="微軟正黑體" w:hAnsi="微軟正黑體"/>
                <w:kern w:val="2"/>
                <w:sz w:val="20"/>
                <w:szCs w:val="20"/>
              </w:rPr>
              <w:t>/</w:t>
            </w:r>
            <w:r w:rsidRPr="00DB27CE">
              <w:rPr>
                <w:rFonts w:ascii="微軟正黑體" w:eastAsia="微軟正黑體" w:hAnsi="微軟正黑體" w:hint="eastAsia"/>
                <w:kern w:val="2"/>
                <w:sz w:val="20"/>
                <w:szCs w:val="20"/>
              </w:rPr>
              <w:t>單位</w:t>
            </w:r>
            <w:r w:rsidRPr="00DB27CE">
              <w:rPr>
                <w:rFonts w:ascii="微軟正黑體" w:eastAsia="微軟正黑體" w:hAnsi="微軟正黑體"/>
                <w:color w:val="FF0000"/>
                <w:kern w:val="2"/>
                <w:sz w:val="20"/>
                <w:szCs w:val="20"/>
              </w:rPr>
              <w:t>*</w:t>
            </w:r>
          </w:p>
        </w:tc>
        <w:tc>
          <w:tcPr>
            <w:tcW w:w="1730" w:type="dxa"/>
            <w:gridSpan w:val="3"/>
            <w:vAlign w:val="center"/>
          </w:tcPr>
          <w:p w:rsidR="006B12E4" w:rsidRPr="00DB27CE" w:rsidRDefault="006B12E4" w:rsidP="0005590A">
            <w:pPr>
              <w:widowControl w:val="0"/>
              <w:snapToGrid w:val="0"/>
              <w:spacing w:after="0" w:line="300" w:lineRule="exact"/>
              <w:jc w:val="center"/>
              <w:rPr>
                <w:rFonts w:ascii="微軟正黑體" w:eastAsia="微軟正黑體" w:hAnsi="微軟正黑體"/>
                <w:kern w:val="2"/>
                <w:sz w:val="20"/>
                <w:szCs w:val="20"/>
              </w:rPr>
            </w:pPr>
          </w:p>
          <w:p w:rsidR="006B12E4" w:rsidRPr="00DB27CE" w:rsidRDefault="006B12E4" w:rsidP="0005590A">
            <w:pPr>
              <w:widowControl w:val="0"/>
              <w:snapToGrid w:val="0"/>
              <w:spacing w:after="0" w:line="300" w:lineRule="exact"/>
              <w:jc w:val="center"/>
              <w:rPr>
                <w:rFonts w:ascii="微軟正黑體" w:eastAsia="微軟正黑體" w:hAnsi="微軟正黑體"/>
                <w:kern w:val="2"/>
                <w:sz w:val="20"/>
                <w:szCs w:val="20"/>
              </w:rPr>
            </w:pPr>
          </w:p>
        </w:tc>
        <w:tc>
          <w:tcPr>
            <w:tcW w:w="1176" w:type="dxa"/>
            <w:gridSpan w:val="2"/>
            <w:vAlign w:val="center"/>
          </w:tcPr>
          <w:p w:rsidR="006B12E4" w:rsidRPr="00DB27CE" w:rsidRDefault="006B12E4" w:rsidP="0005590A">
            <w:pPr>
              <w:widowControl w:val="0"/>
              <w:snapToGrid w:val="0"/>
              <w:spacing w:after="0" w:line="300" w:lineRule="exact"/>
              <w:jc w:val="center"/>
              <w:rPr>
                <w:rFonts w:ascii="微軟正黑體" w:eastAsia="微軟正黑體" w:hAnsi="微軟正黑體"/>
                <w:kern w:val="2"/>
                <w:sz w:val="20"/>
                <w:szCs w:val="20"/>
              </w:rPr>
            </w:pPr>
            <w:r w:rsidRPr="00DB27CE">
              <w:rPr>
                <w:rFonts w:ascii="微軟正黑體" w:eastAsia="微軟正黑體" w:hAnsi="微軟正黑體" w:hint="eastAsia"/>
                <w:kern w:val="2"/>
                <w:sz w:val="20"/>
                <w:szCs w:val="20"/>
              </w:rPr>
              <w:t>部門及職稱</w:t>
            </w:r>
            <w:r w:rsidRPr="00DB27CE">
              <w:rPr>
                <w:rFonts w:ascii="微軟正黑體" w:eastAsia="微軟正黑體" w:hAnsi="微軟正黑體"/>
                <w:color w:val="FF0000"/>
                <w:kern w:val="2"/>
                <w:sz w:val="20"/>
                <w:szCs w:val="20"/>
              </w:rPr>
              <w:t>*</w:t>
            </w:r>
          </w:p>
        </w:tc>
        <w:tc>
          <w:tcPr>
            <w:tcW w:w="2395" w:type="dxa"/>
            <w:gridSpan w:val="3"/>
            <w:vAlign w:val="center"/>
          </w:tcPr>
          <w:p w:rsidR="006B12E4" w:rsidRPr="00DB27CE" w:rsidRDefault="006B12E4" w:rsidP="0005590A">
            <w:pPr>
              <w:widowControl w:val="0"/>
              <w:snapToGrid w:val="0"/>
              <w:spacing w:after="0" w:line="300" w:lineRule="exact"/>
              <w:jc w:val="center"/>
              <w:rPr>
                <w:rFonts w:ascii="微軟正黑體" w:eastAsia="微軟正黑體" w:hAnsi="微軟正黑體"/>
                <w:kern w:val="2"/>
                <w:sz w:val="20"/>
                <w:szCs w:val="20"/>
              </w:rPr>
            </w:pPr>
          </w:p>
        </w:tc>
        <w:tc>
          <w:tcPr>
            <w:tcW w:w="1262" w:type="dxa"/>
            <w:gridSpan w:val="2"/>
            <w:vAlign w:val="center"/>
          </w:tcPr>
          <w:p w:rsidR="001C1959" w:rsidRDefault="001C1959" w:rsidP="0005590A">
            <w:pPr>
              <w:widowControl w:val="0"/>
              <w:snapToGrid w:val="0"/>
              <w:spacing w:after="0" w:line="300" w:lineRule="exact"/>
              <w:jc w:val="center"/>
              <w:rPr>
                <w:rFonts w:ascii="微軟正黑體" w:eastAsia="微軟正黑體" w:hAnsi="微軟正黑體"/>
                <w:kern w:val="2"/>
                <w:sz w:val="20"/>
                <w:szCs w:val="20"/>
              </w:rPr>
            </w:pPr>
            <w:r w:rsidRPr="00DB27CE">
              <w:rPr>
                <w:rFonts w:ascii="微軟正黑體" w:eastAsia="微軟正黑體" w:hAnsi="微軟正黑體" w:hint="eastAsia"/>
                <w:kern w:val="2"/>
                <w:sz w:val="20"/>
                <w:szCs w:val="20"/>
              </w:rPr>
              <w:t>電</w:t>
            </w:r>
            <w:r w:rsidRPr="00DB27CE">
              <w:rPr>
                <w:rFonts w:ascii="微軟正黑體" w:eastAsia="微軟正黑體" w:hAnsi="微軟正黑體"/>
                <w:kern w:val="2"/>
                <w:sz w:val="20"/>
                <w:szCs w:val="20"/>
              </w:rPr>
              <w:t xml:space="preserve">   </w:t>
            </w:r>
            <w:r w:rsidRPr="00DB27CE">
              <w:rPr>
                <w:rFonts w:ascii="微軟正黑體" w:eastAsia="微軟正黑體" w:hAnsi="微軟正黑體" w:hint="eastAsia"/>
                <w:kern w:val="2"/>
                <w:sz w:val="20"/>
                <w:szCs w:val="20"/>
              </w:rPr>
              <w:t>話</w:t>
            </w:r>
            <w:r>
              <w:rPr>
                <w:rFonts w:ascii="微軟正黑體" w:eastAsia="微軟正黑體" w:hAnsi="微軟正黑體" w:hint="eastAsia"/>
                <w:kern w:val="2"/>
                <w:sz w:val="20"/>
                <w:szCs w:val="20"/>
              </w:rPr>
              <w:t>/</w:t>
            </w:r>
          </w:p>
          <w:p w:rsidR="006B12E4" w:rsidRPr="00DB27CE" w:rsidRDefault="006B12E4" w:rsidP="0005590A">
            <w:pPr>
              <w:widowControl w:val="0"/>
              <w:snapToGrid w:val="0"/>
              <w:spacing w:after="0" w:line="300" w:lineRule="exact"/>
              <w:jc w:val="center"/>
              <w:rPr>
                <w:rFonts w:ascii="微軟正黑體" w:eastAsia="微軟正黑體" w:hAnsi="微軟正黑體"/>
                <w:kern w:val="2"/>
                <w:sz w:val="20"/>
                <w:szCs w:val="20"/>
              </w:rPr>
            </w:pPr>
            <w:r w:rsidRPr="00DB27CE">
              <w:rPr>
                <w:rFonts w:ascii="微軟正黑體" w:eastAsia="微軟正黑體" w:hAnsi="微軟正黑體" w:hint="eastAsia"/>
                <w:kern w:val="2"/>
                <w:sz w:val="20"/>
                <w:szCs w:val="20"/>
              </w:rPr>
              <w:t>行動電話</w:t>
            </w:r>
            <w:r w:rsidRPr="00DB27CE">
              <w:rPr>
                <w:rFonts w:ascii="微軟正黑體" w:eastAsia="微軟正黑體" w:hAnsi="微軟正黑體"/>
                <w:color w:val="FF0000"/>
                <w:kern w:val="2"/>
                <w:sz w:val="20"/>
                <w:szCs w:val="20"/>
              </w:rPr>
              <w:t>*</w:t>
            </w:r>
          </w:p>
        </w:tc>
        <w:tc>
          <w:tcPr>
            <w:tcW w:w="1828" w:type="dxa"/>
            <w:gridSpan w:val="2"/>
            <w:vAlign w:val="center"/>
          </w:tcPr>
          <w:p w:rsidR="006B12E4" w:rsidRPr="00DB27CE" w:rsidRDefault="006B12E4" w:rsidP="0005590A">
            <w:pPr>
              <w:widowControl w:val="0"/>
              <w:snapToGrid w:val="0"/>
              <w:spacing w:after="0" w:line="300" w:lineRule="exact"/>
              <w:jc w:val="center"/>
              <w:rPr>
                <w:rFonts w:ascii="微軟正黑體" w:eastAsia="微軟正黑體" w:hAnsi="微軟正黑體"/>
                <w:kern w:val="2"/>
                <w:sz w:val="20"/>
                <w:szCs w:val="20"/>
              </w:rPr>
            </w:pPr>
          </w:p>
        </w:tc>
      </w:tr>
      <w:tr w:rsidR="006B12E4" w:rsidRPr="00DB27CE" w:rsidTr="0005590A">
        <w:trPr>
          <w:cantSplit/>
          <w:trHeight w:val="405"/>
          <w:jc w:val="center"/>
        </w:trPr>
        <w:tc>
          <w:tcPr>
            <w:tcW w:w="1424" w:type="dxa"/>
            <w:vAlign w:val="center"/>
          </w:tcPr>
          <w:p w:rsidR="006B12E4" w:rsidRPr="00DB27CE" w:rsidRDefault="006B12E4" w:rsidP="0005590A">
            <w:pPr>
              <w:widowControl w:val="0"/>
              <w:tabs>
                <w:tab w:val="center" w:pos="4153"/>
                <w:tab w:val="right" w:pos="8306"/>
              </w:tabs>
              <w:snapToGrid w:val="0"/>
              <w:spacing w:after="0" w:line="300" w:lineRule="exact"/>
              <w:jc w:val="center"/>
              <w:rPr>
                <w:rFonts w:ascii="微軟正黑體" w:eastAsia="微軟正黑體" w:hAnsi="微軟正黑體"/>
                <w:kern w:val="2"/>
                <w:sz w:val="20"/>
                <w:szCs w:val="20"/>
              </w:rPr>
            </w:pPr>
            <w:r w:rsidRPr="00DB27CE">
              <w:rPr>
                <w:rFonts w:ascii="微軟正黑體" w:eastAsia="微軟正黑體" w:hAnsi="微軟正黑體"/>
                <w:kern w:val="2"/>
                <w:sz w:val="20"/>
                <w:szCs w:val="20"/>
              </w:rPr>
              <w:t>E-MAIL</w:t>
            </w:r>
            <w:r w:rsidRPr="00DB27CE">
              <w:rPr>
                <w:rFonts w:ascii="微軟正黑體" w:eastAsia="微軟正黑體" w:hAnsi="微軟正黑體"/>
                <w:color w:val="FF0000"/>
                <w:kern w:val="2"/>
                <w:sz w:val="20"/>
                <w:szCs w:val="20"/>
              </w:rPr>
              <w:t>*</w:t>
            </w:r>
          </w:p>
        </w:tc>
        <w:tc>
          <w:tcPr>
            <w:tcW w:w="8391" w:type="dxa"/>
            <w:gridSpan w:val="12"/>
            <w:vAlign w:val="center"/>
          </w:tcPr>
          <w:p w:rsidR="006B12E4" w:rsidRPr="00DB27CE" w:rsidRDefault="006B12E4" w:rsidP="0005590A">
            <w:pPr>
              <w:widowControl w:val="0"/>
              <w:snapToGrid w:val="0"/>
              <w:spacing w:after="0" w:line="300" w:lineRule="exact"/>
              <w:rPr>
                <w:rFonts w:ascii="微軟正黑體" w:eastAsia="微軟正黑體" w:hAnsi="微軟正黑體"/>
                <w:kern w:val="2"/>
                <w:sz w:val="20"/>
                <w:szCs w:val="20"/>
              </w:rPr>
            </w:pPr>
          </w:p>
        </w:tc>
      </w:tr>
      <w:tr w:rsidR="006B12E4" w:rsidRPr="00DB27CE" w:rsidTr="0005590A">
        <w:trPr>
          <w:cantSplit/>
          <w:trHeight w:val="405"/>
          <w:jc w:val="center"/>
        </w:trPr>
        <w:tc>
          <w:tcPr>
            <w:tcW w:w="1424" w:type="dxa"/>
            <w:vAlign w:val="center"/>
          </w:tcPr>
          <w:p w:rsidR="006B12E4" w:rsidRPr="00DB27CE" w:rsidRDefault="006B12E4" w:rsidP="0005590A">
            <w:pPr>
              <w:widowControl w:val="0"/>
              <w:tabs>
                <w:tab w:val="center" w:pos="4153"/>
                <w:tab w:val="right" w:pos="8306"/>
              </w:tabs>
              <w:snapToGrid w:val="0"/>
              <w:spacing w:after="0" w:line="300" w:lineRule="exact"/>
              <w:jc w:val="center"/>
              <w:rPr>
                <w:rFonts w:ascii="微軟正黑體" w:eastAsia="微軟正黑體" w:hAnsi="微軟正黑體"/>
                <w:kern w:val="2"/>
                <w:sz w:val="20"/>
                <w:szCs w:val="20"/>
              </w:rPr>
            </w:pPr>
            <w:r w:rsidRPr="00DB27CE">
              <w:rPr>
                <w:rFonts w:ascii="微軟正黑體" w:eastAsia="微軟正黑體" w:hAnsi="微軟正黑體" w:hint="eastAsia"/>
                <w:kern w:val="2"/>
                <w:sz w:val="20"/>
                <w:szCs w:val="20"/>
              </w:rPr>
              <w:t>地</w:t>
            </w:r>
            <w:r w:rsidRPr="00DB27CE">
              <w:rPr>
                <w:rFonts w:ascii="微軟正黑體" w:eastAsia="微軟正黑體" w:hAnsi="微軟正黑體"/>
                <w:kern w:val="2"/>
                <w:sz w:val="20"/>
                <w:szCs w:val="20"/>
              </w:rPr>
              <w:t xml:space="preserve">   </w:t>
            </w:r>
            <w:r w:rsidRPr="00DB27CE">
              <w:rPr>
                <w:rFonts w:ascii="微軟正黑體" w:eastAsia="微軟正黑體" w:hAnsi="微軟正黑體" w:hint="eastAsia"/>
                <w:kern w:val="2"/>
                <w:sz w:val="20"/>
                <w:szCs w:val="20"/>
              </w:rPr>
              <w:t>址</w:t>
            </w:r>
            <w:r w:rsidRPr="00DB27CE">
              <w:rPr>
                <w:rFonts w:ascii="微軟正黑體" w:eastAsia="微軟正黑體" w:hAnsi="微軟正黑體"/>
                <w:color w:val="FF0000"/>
                <w:kern w:val="2"/>
                <w:sz w:val="20"/>
                <w:szCs w:val="20"/>
              </w:rPr>
              <w:t>*</w:t>
            </w:r>
          </w:p>
        </w:tc>
        <w:tc>
          <w:tcPr>
            <w:tcW w:w="8391" w:type="dxa"/>
            <w:gridSpan w:val="12"/>
            <w:vAlign w:val="center"/>
          </w:tcPr>
          <w:p w:rsidR="006B12E4" w:rsidRPr="00DB27CE" w:rsidRDefault="006B12E4" w:rsidP="0005590A">
            <w:pPr>
              <w:widowControl w:val="0"/>
              <w:snapToGrid w:val="0"/>
              <w:spacing w:after="0" w:line="300" w:lineRule="exact"/>
              <w:rPr>
                <w:rFonts w:ascii="微軟正黑體" w:eastAsia="微軟正黑體" w:hAnsi="微軟正黑體"/>
                <w:kern w:val="2"/>
                <w:sz w:val="20"/>
                <w:szCs w:val="20"/>
              </w:rPr>
            </w:pPr>
          </w:p>
        </w:tc>
      </w:tr>
      <w:tr w:rsidR="006B12E4" w:rsidRPr="00DB27CE" w:rsidTr="0005590A">
        <w:trPr>
          <w:cantSplit/>
          <w:trHeight w:val="405"/>
          <w:jc w:val="center"/>
        </w:trPr>
        <w:tc>
          <w:tcPr>
            <w:tcW w:w="1424" w:type="dxa"/>
            <w:vAlign w:val="center"/>
          </w:tcPr>
          <w:p w:rsidR="006B12E4" w:rsidRPr="00DB27CE" w:rsidRDefault="006B12E4" w:rsidP="0005590A">
            <w:pPr>
              <w:widowControl w:val="0"/>
              <w:tabs>
                <w:tab w:val="center" w:pos="4153"/>
                <w:tab w:val="right" w:pos="8306"/>
              </w:tabs>
              <w:snapToGrid w:val="0"/>
              <w:spacing w:after="0" w:line="300" w:lineRule="exact"/>
              <w:jc w:val="center"/>
              <w:rPr>
                <w:rFonts w:ascii="微軟正黑體" w:eastAsia="微軟正黑體" w:hAnsi="微軟正黑體"/>
                <w:kern w:val="2"/>
                <w:sz w:val="20"/>
                <w:szCs w:val="20"/>
              </w:rPr>
            </w:pPr>
            <w:r w:rsidRPr="00DB27CE">
              <w:rPr>
                <w:rFonts w:ascii="微軟正黑體" w:eastAsia="微軟正黑體" w:hAnsi="微軟正黑體" w:hint="eastAsia"/>
                <w:kern w:val="2"/>
                <w:sz w:val="20"/>
                <w:szCs w:val="20"/>
              </w:rPr>
              <w:t>學</w:t>
            </w:r>
            <w:r w:rsidRPr="00DB27CE">
              <w:rPr>
                <w:rFonts w:ascii="微軟正黑體" w:eastAsia="微軟正黑體" w:hAnsi="微軟正黑體"/>
                <w:kern w:val="2"/>
                <w:sz w:val="20"/>
                <w:szCs w:val="20"/>
              </w:rPr>
              <w:t xml:space="preserve">   </w:t>
            </w:r>
            <w:r w:rsidRPr="00DB27CE">
              <w:rPr>
                <w:rFonts w:ascii="微軟正黑體" w:eastAsia="微軟正黑體" w:hAnsi="微軟正黑體" w:hint="eastAsia"/>
                <w:kern w:val="2"/>
                <w:sz w:val="20"/>
                <w:szCs w:val="20"/>
              </w:rPr>
              <w:t>歷</w:t>
            </w:r>
          </w:p>
        </w:tc>
        <w:tc>
          <w:tcPr>
            <w:tcW w:w="8391" w:type="dxa"/>
            <w:gridSpan w:val="12"/>
            <w:vAlign w:val="center"/>
          </w:tcPr>
          <w:p w:rsidR="006B12E4" w:rsidRPr="00DB27CE" w:rsidRDefault="006B12E4" w:rsidP="0005590A">
            <w:pPr>
              <w:widowControl w:val="0"/>
              <w:snapToGrid w:val="0"/>
              <w:spacing w:after="0" w:line="300" w:lineRule="exact"/>
              <w:jc w:val="both"/>
              <w:rPr>
                <w:rFonts w:ascii="微軟正黑體" w:eastAsia="微軟正黑體" w:hAnsi="微軟正黑體"/>
                <w:kern w:val="2"/>
                <w:sz w:val="20"/>
                <w:szCs w:val="20"/>
              </w:rPr>
            </w:pPr>
            <w:r w:rsidRPr="00DB27CE">
              <w:rPr>
                <w:rFonts w:ascii="微軟正黑體" w:eastAsia="微軟正黑體" w:hAnsi="微軟正黑體"/>
                <w:kern w:val="2"/>
                <w:sz w:val="20"/>
                <w:szCs w:val="20"/>
              </w:rPr>
              <w:t xml:space="preserve">  </w:t>
            </w:r>
            <w:r w:rsidRPr="00DB27CE">
              <w:rPr>
                <w:rFonts w:ascii="微軟正黑體" w:eastAsia="微軟正黑體" w:hAnsi="微軟正黑體" w:hint="eastAsia"/>
                <w:szCs w:val="20"/>
              </w:rPr>
              <w:t>□</w:t>
            </w:r>
            <w:r w:rsidRPr="00DB27CE">
              <w:rPr>
                <w:rFonts w:ascii="微軟正黑體" w:eastAsia="微軟正黑體" w:hAnsi="微軟正黑體" w:hint="eastAsia"/>
                <w:kern w:val="2"/>
                <w:sz w:val="20"/>
                <w:szCs w:val="20"/>
              </w:rPr>
              <w:t>博士</w:t>
            </w:r>
            <w:r w:rsidRPr="00DB27CE">
              <w:rPr>
                <w:rFonts w:ascii="微軟正黑體" w:eastAsia="微軟正黑體" w:hAnsi="微軟正黑體"/>
                <w:kern w:val="2"/>
                <w:sz w:val="20"/>
                <w:szCs w:val="20"/>
              </w:rPr>
              <w:t xml:space="preserve">    </w:t>
            </w:r>
            <w:r w:rsidRPr="00DB27CE">
              <w:rPr>
                <w:rFonts w:ascii="微軟正黑體" w:eastAsia="微軟正黑體" w:hAnsi="微軟正黑體" w:hint="eastAsia"/>
                <w:szCs w:val="20"/>
              </w:rPr>
              <w:t>□</w:t>
            </w:r>
            <w:r w:rsidRPr="00DB27CE">
              <w:rPr>
                <w:rFonts w:ascii="微軟正黑體" w:eastAsia="微軟正黑體" w:hAnsi="微軟正黑體" w:hint="eastAsia"/>
                <w:kern w:val="2"/>
                <w:sz w:val="20"/>
                <w:szCs w:val="20"/>
              </w:rPr>
              <w:t>碩士</w:t>
            </w:r>
            <w:r w:rsidRPr="00DB27CE">
              <w:rPr>
                <w:rFonts w:ascii="微軟正黑體" w:eastAsia="微軟正黑體" w:hAnsi="微軟正黑體"/>
                <w:kern w:val="2"/>
                <w:sz w:val="20"/>
                <w:szCs w:val="20"/>
              </w:rPr>
              <w:t xml:space="preserve">    </w:t>
            </w:r>
            <w:r w:rsidRPr="00DB27CE">
              <w:rPr>
                <w:rFonts w:ascii="微軟正黑體" w:eastAsia="微軟正黑體" w:hAnsi="微軟正黑體" w:hint="eastAsia"/>
                <w:szCs w:val="20"/>
              </w:rPr>
              <w:t>□</w:t>
            </w:r>
            <w:r w:rsidRPr="00DB27CE">
              <w:rPr>
                <w:rFonts w:ascii="微軟正黑體" w:eastAsia="微軟正黑體" w:hAnsi="微軟正黑體" w:hint="eastAsia"/>
                <w:kern w:val="2"/>
                <w:sz w:val="20"/>
                <w:szCs w:val="20"/>
              </w:rPr>
              <w:t>學士</w:t>
            </w:r>
            <w:r w:rsidRPr="00DB27CE">
              <w:rPr>
                <w:rFonts w:ascii="微軟正黑體" w:eastAsia="微軟正黑體" w:hAnsi="微軟正黑體"/>
                <w:kern w:val="2"/>
                <w:sz w:val="20"/>
                <w:szCs w:val="20"/>
              </w:rPr>
              <w:t xml:space="preserve">    </w:t>
            </w:r>
            <w:r w:rsidRPr="00DB27CE">
              <w:rPr>
                <w:rFonts w:ascii="微軟正黑體" w:eastAsia="微軟正黑體" w:hAnsi="微軟正黑體" w:hint="eastAsia"/>
                <w:szCs w:val="20"/>
              </w:rPr>
              <w:t>□</w:t>
            </w:r>
            <w:r w:rsidRPr="00DB27CE">
              <w:rPr>
                <w:rFonts w:ascii="微軟正黑體" w:eastAsia="微軟正黑體" w:hAnsi="微軟正黑體" w:hint="eastAsia"/>
                <w:kern w:val="2"/>
                <w:sz w:val="20"/>
                <w:szCs w:val="20"/>
              </w:rPr>
              <w:t>專科</w:t>
            </w:r>
            <w:r w:rsidRPr="00DB27CE">
              <w:rPr>
                <w:rFonts w:ascii="微軟正黑體" w:eastAsia="微軟正黑體" w:hAnsi="微軟正黑體"/>
                <w:kern w:val="2"/>
                <w:sz w:val="20"/>
                <w:szCs w:val="20"/>
              </w:rPr>
              <w:t xml:space="preserve">    </w:t>
            </w:r>
            <w:r w:rsidRPr="00DB27CE">
              <w:rPr>
                <w:rFonts w:ascii="微軟正黑體" w:eastAsia="微軟正黑體" w:hAnsi="微軟正黑體" w:hint="eastAsia"/>
                <w:szCs w:val="20"/>
              </w:rPr>
              <w:t>□</w:t>
            </w:r>
            <w:r w:rsidRPr="00DB27CE">
              <w:rPr>
                <w:rFonts w:ascii="微軟正黑體" w:eastAsia="微軟正黑體" w:hAnsi="微軟正黑體" w:hint="eastAsia"/>
                <w:kern w:val="2"/>
                <w:sz w:val="20"/>
                <w:szCs w:val="20"/>
              </w:rPr>
              <w:t>其他</w:t>
            </w:r>
            <w:r w:rsidRPr="00DB27CE">
              <w:rPr>
                <w:rFonts w:ascii="微軟正黑體" w:eastAsia="微軟正黑體" w:hAnsi="微軟正黑體"/>
                <w:kern w:val="2"/>
                <w:sz w:val="20"/>
                <w:szCs w:val="20"/>
              </w:rPr>
              <w:t xml:space="preserve">    </w:t>
            </w:r>
            <w:r w:rsidRPr="00DB27CE">
              <w:rPr>
                <w:rFonts w:ascii="微軟正黑體" w:eastAsia="微軟正黑體" w:hAnsi="微軟正黑體" w:hint="eastAsia"/>
                <w:kern w:val="2"/>
                <w:sz w:val="20"/>
                <w:szCs w:val="20"/>
              </w:rPr>
              <w:t>科系：</w:t>
            </w:r>
            <w:r w:rsidRPr="00DB27CE">
              <w:rPr>
                <w:rFonts w:ascii="微軟正黑體" w:eastAsia="微軟正黑體" w:hAnsi="微軟正黑體"/>
                <w:kern w:val="2"/>
                <w:sz w:val="20"/>
                <w:szCs w:val="20"/>
              </w:rPr>
              <w:t>__________________</w:t>
            </w:r>
          </w:p>
        </w:tc>
      </w:tr>
      <w:tr w:rsidR="006B12E4" w:rsidRPr="00DB27CE" w:rsidTr="0005590A">
        <w:trPr>
          <w:cantSplit/>
          <w:trHeight w:val="405"/>
          <w:jc w:val="center"/>
        </w:trPr>
        <w:tc>
          <w:tcPr>
            <w:tcW w:w="1424" w:type="dxa"/>
            <w:vAlign w:val="center"/>
          </w:tcPr>
          <w:p w:rsidR="006B12E4" w:rsidRPr="00DB27CE" w:rsidRDefault="006B12E4" w:rsidP="0005590A">
            <w:pPr>
              <w:widowControl w:val="0"/>
              <w:tabs>
                <w:tab w:val="center" w:pos="4153"/>
                <w:tab w:val="right" w:pos="8306"/>
              </w:tabs>
              <w:snapToGrid w:val="0"/>
              <w:spacing w:after="0" w:line="300" w:lineRule="exact"/>
              <w:jc w:val="center"/>
              <w:rPr>
                <w:rFonts w:ascii="微軟正黑體" w:eastAsia="微軟正黑體" w:hAnsi="微軟正黑體"/>
                <w:kern w:val="2"/>
                <w:sz w:val="20"/>
                <w:szCs w:val="20"/>
              </w:rPr>
            </w:pPr>
            <w:r w:rsidRPr="00DB27CE">
              <w:rPr>
                <w:rFonts w:ascii="微軟正黑體" w:eastAsia="微軟正黑體" w:hAnsi="微軟正黑體" w:hint="eastAsia"/>
                <w:kern w:val="2"/>
                <w:sz w:val="20"/>
                <w:szCs w:val="20"/>
              </w:rPr>
              <w:t>團體報名</w:t>
            </w:r>
          </w:p>
        </w:tc>
        <w:tc>
          <w:tcPr>
            <w:tcW w:w="8391" w:type="dxa"/>
            <w:gridSpan w:val="12"/>
            <w:vAlign w:val="center"/>
          </w:tcPr>
          <w:p w:rsidR="006B12E4" w:rsidRPr="00DB27CE" w:rsidRDefault="006B12E4" w:rsidP="0005590A">
            <w:pPr>
              <w:widowControl w:val="0"/>
              <w:tabs>
                <w:tab w:val="center" w:pos="4153"/>
                <w:tab w:val="right" w:pos="8306"/>
              </w:tabs>
              <w:snapToGrid w:val="0"/>
              <w:spacing w:after="0" w:line="300" w:lineRule="exact"/>
              <w:ind w:firstLineChars="100" w:firstLine="200"/>
              <w:rPr>
                <w:rFonts w:ascii="微軟正黑體" w:eastAsia="微軟正黑體" w:hAnsi="微軟正黑體"/>
                <w:kern w:val="2"/>
                <w:sz w:val="20"/>
                <w:szCs w:val="20"/>
              </w:rPr>
            </w:pPr>
            <w:r w:rsidRPr="00DB27CE">
              <w:rPr>
                <w:rFonts w:ascii="微軟正黑體" w:eastAsia="微軟正黑體" w:hAnsi="微軟正黑體" w:hint="eastAsia"/>
                <w:kern w:val="2"/>
                <w:sz w:val="20"/>
                <w:szCs w:val="20"/>
              </w:rPr>
              <w:t>聯絡人姓名：</w:t>
            </w:r>
            <w:r w:rsidRPr="00DB27CE">
              <w:rPr>
                <w:rFonts w:ascii="微軟正黑體" w:eastAsia="微軟正黑體" w:hAnsi="微軟正黑體"/>
                <w:kern w:val="2"/>
                <w:sz w:val="20"/>
                <w:szCs w:val="20"/>
              </w:rPr>
              <w:t xml:space="preserve">             </w:t>
            </w:r>
            <w:r w:rsidRPr="00DB27CE">
              <w:rPr>
                <w:rFonts w:ascii="微軟正黑體" w:eastAsia="微軟正黑體" w:hAnsi="微軟正黑體" w:hint="eastAsia"/>
                <w:kern w:val="2"/>
                <w:sz w:val="20"/>
                <w:szCs w:val="20"/>
              </w:rPr>
              <w:t>電話：</w:t>
            </w:r>
            <w:r w:rsidRPr="00DB27CE">
              <w:rPr>
                <w:rFonts w:ascii="微軟正黑體" w:eastAsia="微軟正黑體" w:hAnsi="微軟正黑體"/>
                <w:kern w:val="2"/>
                <w:sz w:val="20"/>
                <w:szCs w:val="20"/>
              </w:rPr>
              <w:t xml:space="preserve">               E-mail</w:t>
            </w:r>
            <w:r w:rsidRPr="00DB27CE">
              <w:rPr>
                <w:rFonts w:ascii="微軟正黑體" w:eastAsia="微軟正黑體" w:hAnsi="微軟正黑體" w:hint="eastAsia"/>
                <w:kern w:val="2"/>
                <w:sz w:val="20"/>
                <w:szCs w:val="20"/>
              </w:rPr>
              <w:t>：</w:t>
            </w:r>
            <w:r w:rsidRPr="00DB27CE">
              <w:rPr>
                <w:rFonts w:ascii="微軟正黑體" w:eastAsia="微軟正黑體" w:hAnsi="微軟正黑體"/>
                <w:kern w:val="2"/>
                <w:sz w:val="20"/>
                <w:szCs w:val="20"/>
              </w:rPr>
              <w:t xml:space="preserve">             </w:t>
            </w:r>
          </w:p>
        </w:tc>
      </w:tr>
      <w:tr w:rsidR="006B12E4" w:rsidRPr="00DB27CE" w:rsidTr="0005590A">
        <w:trPr>
          <w:cantSplit/>
          <w:trHeight w:val="203"/>
          <w:jc w:val="center"/>
        </w:trPr>
        <w:tc>
          <w:tcPr>
            <w:tcW w:w="1424" w:type="dxa"/>
            <w:vMerge w:val="restart"/>
            <w:vAlign w:val="center"/>
          </w:tcPr>
          <w:p w:rsidR="006B12E4" w:rsidRPr="00DB27CE" w:rsidRDefault="006B12E4" w:rsidP="0005590A">
            <w:pPr>
              <w:widowControl w:val="0"/>
              <w:tabs>
                <w:tab w:val="center" w:pos="4153"/>
                <w:tab w:val="right" w:pos="8306"/>
              </w:tabs>
              <w:snapToGrid w:val="0"/>
              <w:spacing w:after="0" w:line="300" w:lineRule="exact"/>
              <w:jc w:val="center"/>
              <w:rPr>
                <w:rFonts w:ascii="微軟正黑體" w:eastAsia="微軟正黑體" w:hAnsi="微軟正黑體"/>
                <w:kern w:val="2"/>
                <w:sz w:val="20"/>
                <w:szCs w:val="20"/>
              </w:rPr>
            </w:pPr>
            <w:r w:rsidRPr="00DB27CE">
              <w:rPr>
                <w:rFonts w:ascii="微軟正黑體" w:eastAsia="微軟正黑體" w:hAnsi="微軟正黑體" w:hint="eastAsia"/>
                <w:kern w:val="2"/>
                <w:sz w:val="20"/>
                <w:szCs w:val="20"/>
              </w:rPr>
              <w:t>訊息來源</w:t>
            </w:r>
            <w:r w:rsidRPr="00DB27CE">
              <w:rPr>
                <w:rFonts w:ascii="微軟正黑體" w:eastAsia="微軟正黑體" w:hAnsi="微軟正黑體"/>
                <w:color w:val="FF0000"/>
                <w:kern w:val="2"/>
                <w:sz w:val="20"/>
                <w:szCs w:val="20"/>
              </w:rPr>
              <w:t>*</w:t>
            </w:r>
          </w:p>
        </w:tc>
        <w:tc>
          <w:tcPr>
            <w:tcW w:w="1398" w:type="dxa"/>
            <w:tcBorders>
              <w:bottom w:val="nil"/>
              <w:right w:val="nil"/>
            </w:tcBorders>
            <w:vAlign w:val="center"/>
          </w:tcPr>
          <w:p w:rsidR="006B12E4" w:rsidRPr="00DB27CE" w:rsidRDefault="006B12E4" w:rsidP="0005590A">
            <w:pPr>
              <w:widowControl w:val="0"/>
              <w:snapToGrid w:val="0"/>
              <w:spacing w:after="0" w:line="300" w:lineRule="exact"/>
              <w:rPr>
                <w:rFonts w:ascii="微軟正黑體" w:eastAsia="微軟正黑體" w:hAnsi="微軟正黑體"/>
                <w:szCs w:val="20"/>
              </w:rPr>
            </w:pPr>
            <w:r w:rsidRPr="00DB27CE">
              <w:rPr>
                <w:rFonts w:ascii="微軟正黑體" w:eastAsia="微軟正黑體" w:hAnsi="微軟正黑體" w:hint="eastAsia"/>
                <w:szCs w:val="20"/>
              </w:rPr>
              <w:t>□</w:t>
            </w:r>
            <w:r w:rsidRPr="00DB27CE">
              <w:rPr>
                <w:rFonts w:ascii="微軟正黑體" w:eastAsia="微軟正黑體" w:hAnsi="微軟正黑體"/>
                <w:kern w:val="2"/>
                <w:sz w:val="20"/>
                <w:szCs w:val="20"/>
              </w:rPr>
              <w:t>SSI</w:t>
            </w:r>
            <w:r w:rsidRPr="00DB27CE">
              <w:rPr>
                <w:rFonts w:ascii="微軟正黑體" w:eastAsia="微軟正黑體" w:hAnsi="微軟正黑體" w:hint="eastAsia"/>
                <w:kern w:val="2"/>
                <w:sz w:val="20"/>
                <w:szCs w:val="20"/>
              </w:rPr>
              <w:t>網站</w:t>
            </w:r>
          </w:p>
        </w:tc>
        <w:tc>
          <w:tcPr>
            <w:tcW w:w="1399" w:type="dxa"/>
            <w:gridSpan w:val="3"/>
            <w:tcBorders>
              <w:left w:val="nil"/>
              <w:bottom w:val="nil"/>
              <w:right w:val="nil"/>
            </w:tcBorders>
            <w:vAlign w:val="center"/>
          </w:tcPr>
          <w:p w:rsidR="006B12E4" w:rsidRPr="00DB27CE" w:rsidRDefault="006B12E4" w:rsidP="0005590A">
            <w:pPr>
              <w:widowControl w:val="0"/>
              <w:snapToGrid w:val="0"/>
              <w:spacing w:after="0" w:line="300" w:lineRule="exact"/>
              <w:rPr>
                <w:rFonts w:ascii="微軟正黑體" w:eastAsia="微軟正黑體" w:hAnsi="微軟正黑體"/>
                <w:szCs w:val="20"/>
              </w:rPr>
            </w:pPr>
            <w:r w:rsidRPr="00DB27CE">
              <w:rPr>
                <w:rFonts w:ascii="微軟正黑體" w:eastAsia="微軟正黑體" w:hAnsi="微軟正黑體" w:hint="eastAsia"/>
                <w:szCs w:val="20"/>
              </w:rPr>
              <w:t>□</w:t>
            </w:r>
            <w:r w:rsidR="00FD0C71">
              <w:rPr>
                <w:rFonts w:ascii="微軟正黑體" w:eastAsia="微軟正黑體" w:hAnsi="微軟正黑體" w:hint="eastAsia"/>
                <w:kern w:val="2"/>
                <w:sz w:val="20"/>
                <w:szCs w:val="20"/>
              </w:rPr>
              <w:t>亞卓</w:t>
            </w:r>
            <w:bookmarkStart w:id="5" w:name="_GoBack"/>
            <w:bookmarkEnd w:id="5"/>
            <w:r w:rsidRPr="00DB27CE">
              <w:rPr>
                <w:rFonts w:ascii="微軟正黑體" w:eastAsia="微軟正黑體" w:hAnsi="微軟正黑體" w:hint="eastAsia"/>
                <w:kern w:val="2"/>
                <w:sz w:val="20"/>
                <w:szCs w:val="20"/>
              </w:rPr>
              <w:t>網站</w:t>
            </w:r>
          </w:p>
        </w:tc>
        <w:tc>
          <w:tcPr>
            <w:tcW w:w="1398" w:type="dxa"/>
            <w:gridSpan w:val="3"/>
            <w:tcBorders>
              <w:left w:val="nil"/>
              <w:bottom w:val="nil"/>
              <w:right w:val="nil"/>
            </w:tcBorders>
            <w:vAlign w:val="center"/>
          </w:tcPr>
          <w:p w:rsidR="006B12E4" w:rsidRPr="00DB27CE" w:rsidRDefault="006B12E4" w:rsidP="0005590A">
            <w:pPr>
              <w:widowControl w:val="0"/>
              <w:snapToGrid w:val="0"/>
              <w:spacing w:after="0" w:line="300" w:lineRule="exact"/>
              <w:rPr>
                <w:rFonts w:ascii="微軟正黑體" w:eastAsia="微軟正黑體" w:hAnsi="微軟正黑體"/>
                <w:szCs w:val="20"/>
              </w:rPr>
            </w:pPr>
            <w:r w:rsidRPr="00DB27CE">
              <w:rPr>
                <w:rFonts w:ascii="微軟正黑體" w:eastAsia="微軟正黑體" w:hAnsi="微軟正黑體" w:hint="eastAsia"/>
                <w:szCs w:val="20"/>
              </w:rPr>
              <w:t>□</w:t>
            </w:r>
            <w:r w:rsidRPr="00DB27CE">
              <w:rPr>
                <w:rFonts w:ascii="微軟正黑體" w:eastAsia="微軟正黑體" w:hAnsi="微軟正黑體"/>
                <w:kern w:val="2"/>
                <w:sz w:val="20"/>
                <w:szCs w:val="20"/>
              </w:rPr>
              <w:t>Email</w:t>
            </w:r>
          </w:p>
        </w:tc>
        <w:tc>
          <w:tcPr>
            <w:tcW w:w="1399" w:type="dxa"/>
            <w:gridSpan w:val="2"/>
            <w:tcBorders>
              <w:left w:val="nil"/>
              <w:bottom w:val="nil"/>
              <w:right w:val="nil"/>
            </w:tcBorders>
            <w:vAlign w:val="center"/>
          </w:tcPr>
          <w:p w:rsidR="006B12E4" w:rsidRPr="00DB27CE" w:rsidRDefault="006B12E4" w:rsidP="0005590A">
            <w:pPr>
              <w:widowControl w:val="0"/>
              <w:snapToGrid w:val="0"/>
              <w:spacing w:after="0" w:line="300" w:lineRule="exact"/>
              <w:rPr>
                <w:rFonts w:ascii="微軟正黑體" w:eastAsia="微軟正黑體" w:hAnsi="微軟正黑體"/>
                <w:kern w:val="2"/>
                <w:sz w:val="20"/>
                <w:szCs w:val="20"/>
              </w:rPr>
            </w:pPr>
            <w:r w:rsidRPr="00DB27CE">
              <w:rPr>
                <w:rFonts w:ascii="微軟正黑體" w:eastAsia="微軟正黑體" w:hAnsi="微軟正黑體" w:hint="eastAsia"/>
                <w:szCs w:val="20"/>
              </w:rPr>
              <w:t>□</w:t>
            </w:r>
            <w:r w:rsidRPr="00DB27CE">
              <w:rPr>
                <w:rFonts w:ascii="微軟正黑體" w:eastAsia="微軟正黑體" w:hAnsi="微軟正黑體" w:hint="eastAsia"/>
                <w:kern w:val="2"/>
                <w:sz w:val="20"/>
                <w:szCs w:val="20"/>
              </w:rPr>
              <w:t>學會電子報</w:t>
            </w:r>
          </w:p>
        </w:tc>
        <w:tc>
          <w:tcPr>
            <w:tcW w:w="1398" w:type="dxa"/>
            <w:gridSpan w:val="2"/>
            <w:tcBorders>
              <w:left w:val="nil"/>
              <w:bottom w:val="nil"/>
              <w:right w:val="nil"/>
            </w:tcBorders>
            <w:vAlign w:val="center"/>
          </w:tcPr>
          <w:p w:rsidR="006B12E4" w:rsidRPr="00DB27CE" w:rsidRDefault="006B12E4" w:rsidP="0005590A">
            <w:pPr>
              <w:widowControl w:val="0"/>
              <w:snapToGrid w:val="0"/>
              <w:spacing w:after="0" w:line="300" w:lineRule="exact"/>
              <w:rPr>
                <w:rFonts w:ascii="微軟正黑體" w:eastAsia="微軟正黑體" w:hAnsi="微軟正黑體"/>
                <w:kern w:val="2"/>
                <w:sz w:val="20"/>
                <w:szCs w:val="20"/>
              </w:rPr>
            </w:pPr>
            <w:r w:rsidRPr="00DB27CE">
              <w:rPr>
                <w:rFonts w:ascii="微軟正黑體" w:eastAsia="微軟正黑體" w:hAnsi="微軟正黑體" w:hint="eastAsia"/>
                <w:szCs w:val="20"/>
              </w:rPr>
              <w:t>□</w:t>
            </w:r>
            <w:r w:rsidRPr="00DB27CE">
              <w:rPr>
                <w:rFonts w:ascii="微軟正黑體" w:eastAsia="微軟正黑體" w:hAnsi="微軟正黑體" w:hint="eastAsia"/>
                <w:kern w:val="2"/>
                <w:sz w:val="20"/>
                <w:szCs w:val="20"/>
              </w:rPr>
              <w:t>學會</w:t>
            </w:r>
            <w:r w:rsidRPr="00DB27CE">
              <w:rPr>
                <w:rFonts w:ascii="微軟正黑體" w:eastAsia="微軟正黑體" w:hAnsi="微軟正黑體"/>
                <w:kern w:val="2"/>
                <w:sz w:val="20"/>
                <w:szCs w:val="20"/>
              </w:rPr>
              <w:t>FB</w:t>
            </w:r>
            <w:r w:rsidRPr="00DB27CE">
              <w:rPr>
                <w:rFonts w:ascii="微軟正黑體" w:eastAsia="微軟正黑體" w:hAnsi="微軟正黑體" w:hint="eastAsia"/>
                <w:kern w:val="2"/>
                <w:sz w:val="20"/>
                <w:szCs w:val="20"/>
              </w:rPr>
              <w:t>專頁</w:t>
            </w:r>
          </w:p>
        </w:tc>
        <w:tc>
          <w:tcPr>
            <w:tcW w:w="1399" w:type="dxa"/>
            <w:tcBorders>
              <w:left w:val="nil"/>
              <w:bottom w:val="nil"/>
            </w:tcBorders>
            <w:vAlign w:val="center"/>
          </w:tcPr>
          <w:p w:rsidR="006B12E4" w:rsidRPr="00DB27CE" w:rsidRDefault="006B12E4" w:rsidP="0005590A">
            <w:pPr>
              <w:widowControl w:val="0"/>
              <w:snapToGrid w:val="0"/>
              <w:spacing w:after="0" w:line="300" w:lineRule="exact"/>
              <w:rPr>
                <w:rFonts w:ascii="微軟正黑體" w:eastAsia="微軟正黑體" w:hAnsi="微軟正黑體"/>
                <w:kern w:val="2"/>
                <w:sz w:val="20"/>
                <w:szCs w:val="20"/>
              </w:rPr>
            </w:pPr>
            <w:r w:rsidRPr="00DB27CE">
              <w:rPr>
                <w:rFonts w:ascii="微軟正黑體" w:eastAsia="微軟正黑體" w:hAnsi="微軟正黑體"/>
                <w:szCs w:val="20"/>
              </w:rPr>
              <w:t xml:space="preserve"> </w:t>
            </w:r>
            <w:r w:rsidRPr="00DB27CE">
              <w:rPr>
                <w:rFonts w:ascii="微軟正黑體" w:eastAsia="微軟正黑體" w:hAnsi="微軟正黑體" w:hint="eastAsia"/>
                <w:szCs w:val="20"/>
              </w:rPr>
              <w:t>□</w:t>
            </w:r>
            <w:r w:rsidRPr="00DB27CE">
              <w:rPr>
                <w:rFonts w:ascii="微軟正黑體" w:eastAsia="微軟正黑體" w:hAnsi="微軟正黑體" w:hint="eastAsia"/>
                <w:kern w:val="2"/>
                <w:sz w:val="20"/>
                <w:szCs w:val="20"/>
              </w:rPr>
              <w:t>朋友</w:t>
            </w:r>
          </w:p>
        </w:tc>
      </w:tr>
      <w:tr w:rsidR="006B12E4" w:rsidRPr="00DB27CE" w:rsidTr="0005590A">
        <w:trPr>
          <w:cantSplit/>
          <w:trHeight w:val="202"/>
          <w:jc w:val="center"/>
        </w:trPr>
        <w:tc>
          <w:tcPr>
            <w:tcW w:w="1424" w:type="dxa"/>
            <w:vMerge/>
            <w:vAlign w:val="center"/>
          </w:tcPr>
          <w:p w:rsidR="006B12E4" w:rsidRPr="00DB27CE" w:rsidRDefault="006B12E4" w:rsidP="0005590A">
            <w:pPr>
              <w:widowControl w:val="0"/>
              <w:tabs>
                <w:tab w:val="center" w:pos="4153"/>
                <w:tab w:val="right" w:pos="8306"/>
              </w:tabs>
              <w:snapToGrid w:val="0"/>
              <w:spacing w:after="0" w:line="300" w:lineRule="exact"/>
              <w:jc w:val="center"/>
              <w:rPr>
                <w:rFonts w:ascii="微軟正黑體" w:eastAsia="微軟正黑體" w:hAnsi="微軟正黑體"/>
                <w:kern w:val="2"/>
                <w:sz w:val="20"/>
                <w:szCs w:val="20"/>
              </w:rPr>
            </w:pPr>
          </w:p>
        </w:tc>
        <w:tc>
          <w:tcPr>
            <w:tcW w:w="1398" w:type="dxa"/>
            <w:tcBorders>
              <w:top w:val="nil"/>
              <w:right w:val="nil"/>
            </w:tcBorders>
            <w:vAlign w:val="center"/>
          </w:tcPr>
          <w:p w:rsidR="006B12E4" w:rsidRPr="00DB27CE" w:rsidRDefault="006B12E4" w:rsidP="0005590A">
            <w:pPr>
              <w:widowControl w:val="0"/>
              <w:snapToGrid w:val="0"/>
              <w:spacing w:after="0" w:line="300" w:lineRule="exact"/>
              <w:rPr>
                <w:rFonts w:ascii="微軟正黑體" w:eastAsia="微軟正黑體" w:hAnsi="微軟正黑體"/>
                <w:szCs w:val="20"/>
              </w:rPr>
            </w:pPr>
            <w:r w:rsidRPr="00DB27CE">
              <w:rPr>
                <w:rFonts w:ascii="微軟正黑體" w:eastAsia="微軟正黑體" w:hAnsi="微軟正黑體" w:hint="eastAsia"/>
                <w:szCs w:val="20"/>
              </w:rPr>
              <w:t>□</w:t>
            </w:r>
            <w:r w:rsidRPr="00DB27CE">
              <w:rPr>
                <w:rFonts w:ascii="微軟正黑體" w:eastAsia="微軟正黑體" w:hAnsi="微軟正黑體" w:hint="eastAsia"/>
                <w:kern w:val="2"/>
                <w:sz w:val="20"/>
                <w:szCs w:val="20"/>
              </w:rPr>
              <w:t>亞太教育網</w:t>
            </w:r>
          </w:p>
        </w:tc>
        <w:tc>
          <w:tcPr>
            <w:tcW w:w="1399" w:type="dxa"/>
            <w:gridSpan w:val="3"/>
            <w:tcBorders>
              <w:top w:val="nil"/>
              <w:left w:val="nil"/>
              <w:right w:val="nil"/>
            </w:tcBorders>
            <w:vAlign w:val="center"/>
          </w:tcPr>
          <w:p w:rsidR="006B12E4" w:rsidRPr="00DB27CE" w:rsidRDefault="006B12E4" w:rsidP="0005590A">
            <w:pPr>
              <w:widowControl w:val="0"/>
              <w:snapToGrid w:val="0"/>
              <w:spacing w:after="0" w:line="300" w:lineRule="exact"/>
              <w:rPr>
                <w:rFonts w:ascii="微軟正黑體" w:eastAsia="微軟正黑體" w:hAnsi="微軟正黑體"/>
                <w:szCs w:val="20"/>
              </w:rPr>
            </w:pPr>
            <w:r w:rsidRPr="00DB27CE">
              <w:rPr>
                <w:rFonts w:ascii="微軟正黑體" w:eastAsia="微軟正黑體" w:hAnsi="微軟正黑體" w:hint="eastAsia"/>
                <w:szCs w:val="20"/>
              </w:rPr>
              <w:t>□</w:t>
            </w:r>
            <w:r w:rsidRPr="00DB27CE">
              <w:rPr>
                <w:rFonts w:ascii="微軟正黑體" w:eastAsia="微軟正黑體" w:hAnsi="微軟正黑體"/>
                <w:kern w:val="2"/>
                <w:sz w:val="20"/>
                <w:szCs w:val="20"/>
              </w:rPr>
              <w:t>104</w:t>
            </w:r>
            <w:r w:rsidRPr="00DB27CE">
              <w:rPr>
                <w:rFonts w:ascii="微軟正黑體" w:eastAsia="微軟正黑體" w:hAnsi="微軟正黑體" w:hint="eastAsia"/>
                <w:kern w:val="2"/>
                <w:sz w:val="20"/>
                <w:szCs w:val="20"/>
              </w:rPr>
              <w:t>教育網</w:t>
            </w:r>
          </w:p>
        </w:tc>
        <w:tc>
          <w:tcPr>
            <w:tcW w:w="1398" w:type="dxa"/>
            <w:gridSpan w:val="3"/>
            <w:tcBorders>
              <w:top w:val="nil"/>
              <w:left w:val="nil"/>
              <w:right w:val="nil"/>
            </w:tcBorders>
            <w:vAlign w:val="center"/>
          </w:tcPr>
          <w:p w:rsidR="006B12E4" w:rsidRPr="00DB27CE" w:rsidRDefault="006B12E4" w:rsidP="0005590A">
            <w:pPr>
              <w:widowControl w:val="0"/>
              <w:snapToGrid w:val="0"/>
              <w:spacing w:after="0" w:line="300" w:lineRule="exact"/>
              <w:rPr>
                <w:rFonts w:ascii="微軟正黑體" w:eastAsia="微軟正黑體" w:hAnsi="微軟正黑體"/>
                <w:szCs w:val="20"/>
              </w:rPr>
            </w:pPr>
            <w:r w:rsidRPr="00DB27CE">
              <w:rPr>
                <w:rFonts w:ascii="微軟正黑體" w:eastAsia="微軟正黑體" w:hAnsi="微軟正黑體" w:hint="eastAsia"/>
                <w:szCs w:val="20"/>
              </w:rPr>
              <w:t>□</w:t>
            </w:r>
            <w:r w:rsidRPr="00DB27CE">
              <w:rPr>
                <w:rFonts w:ascii="微軟正黑體" w:eastAsia="微軟正黑體" w:hAnsi="微軟正黑體" w:hint="eastAsia"/>
                <w:kern w:val="2"/>
                <w:sz w:val="20"/>
                <w:szCs w:val="20"/>
              </w:rPr>
              <w:t>台灣教育網</w:t>
            </w:r>
          </w:p>
        </w:tc>
        <w:tc>
          <w:tcPr>
            <w:tcW w:w="1399" w:type="dxa"/>
            <w:gridSpan w:val="2"/>
            <w:tcBorders>
              <w:top w:val="nil"/>
              <w:left w:val="nil"/>
              <w:right w:val="nil"/>
            </w:tcBorders>
            <w:vAlign w:val="center"/>
          </w:tcPr>
          <w:p w:rsidR="006B12E4" w:rsidRPr="00DB27CE" w:rsidRDefault="006B12E4" w:rsidP="0005590A">
            <w:pPr>
              <w:widowControl w:val="0"/>
              <w:snapToGrid w:val="0"/>
              <w:spacing w:after="0" w:line="300" w:lineRule="exact"/>
              <w:rPr>
                <w:rFonts w:ascii="微軟正黑體" w:eastAsia="微軟正黑體" w:hAnsi="微軟正黑體"/>
                <w:szCs w:val="20"/>
              </w:rPr>
            </w:pPr>
            <w:r w:rsidRPr="00DB27CE">
              <w:rPr>
                <w:rFonts w:ascii="微軟正黑體" w:eastAsia="微軟正黑體" w:hAnsi="微軟正黑體" w:hint="eastAsia"/>
                <w:szCs w:val="20"/>
              </w:rPr>
              <w:t>□</w:t>
            </w:r>
            <w:r w:rsidRPr="00DB27CE">
              <w:rPr>
                <w:rFonts w:ascii="微軟正黑體" w:eastAsia="微軟正黑體" w:hAnsi="微軟正黑體" w:hint="eastAsia"/>
                <w:kern w:val="2"/>
                <w:sz w:val="20"/>
                <w:szCs w:val="20"/>
              </w:rPr>
              <w:t>生活科技網</w:t>
            </w:r>
          </w:p>
        </w:tc>
        <w:tc>
          <w:tcPr>
            <w:tcW w:w="2797" w:type="dxa"/>
            <w:gridSpan w:val="3"/>
            <w:tcBorders>
              <w:top w:val="nil"/>
              <w:left w:val="nil"/>
            </w:tcBorders>
            <w:vAlign w:val="center"/>
          </w:tcPr>
          <w:p w:rsidR="006B12E4" w:rsidRPr="00DB27CE" w:rsidRDefault="006B12E4" w:rsidP="0005590A">
            <w:pPr>
              <w:widowControl w:val="0"/>
              <w:snapToGrid w:val="0"/>
              <w:spacing w:after="0" w:line="300" w:lineRule="exact"/>
              <w:rPr>
                <w:rFonts w:ascii="微軟正黑體" w:eastAsia="微軟正黑體" w:hAnsi="微軟正黑體"/>
                <w:szCs w:val="20"/>
              </w:rPr>
            </w:pPr>
            <w:r w:rsidRPr="00DB27CE">
              <w:rPr>
                <w:rFonts w:ascii="微軟正黑體" w:eastAsia="微軟正黑體" w:hAnsi="微軟正黑體" w:hint="eastAsia"/>
                <w:szCs w:val="20"/>
              </w:rPr>
              <w:t>□</w:t>
            </w:r>
            <w:r w:rsidRPr="00DB27CE">
              <w:rPr>
                <w:rFonts w:ascii="微軟正黑體" w:eastAsia="微軟正黑體" w:hAnsi="微軟正黑體" w:hint="eastAsia"/>
                <w:kern w:val="2"/>
                <w:sz w:val="20"/>
                <w:szCs w:val="20"/>
              </w:rPr>
              <w:t>其他</w:t>
            </w:r>
            <w:r w:rsidRPr="00DB27CE">
              <w:rPr>
                <w:rFonts w:ascii="微軟正黑體" w:eastAsia="微軟正黑體" w:hAnsi="微軟正黑體"/>
                <w:kern w:val="2"/>
                <w:sz w:val="20"/>
                <w:szCs w:val="20"/>
              </w:rPr>
              <w:t>:_________</w:t>
            </w:r>
          </w:p>
        </w:tc>
      </w:tr>
      <w:tr w:rsidR="006B12E4" w:rsidRPr="00DB27CE" w:rsidTr="001C1959">
        <w:trPr>
          <w:cantSplit/>
          <w:trHeight w:val="405"/>
          <w:jc w:val="center"/>
        </w:trPr>
        <w:tc>
          <w:tcPr>
            <w:tcW w:w="4506" w:type="dxa"/>
            <w:gridSpan w:val="7"/>
            <w:vAlign w:val="center"/>
          </w:tcPr>
          <w:p w:rsidR="006B12E4" w:rsidRPr="00DB27CE" w:rsidRDefault="006B12E4" w:rsidP="00DB27CE">
            <w:pPr>
              <w:widowControl w:val="0"/>
              <w:tabs>
                <w:tab w:val="center" w:pos="4153"/>
                <w:tab w:val="right" w:pos="8306"/>
              </w:tabs>
              <w:snapToGrid w:val="0"/>
              <w:spacing w:after="0" w:line="300" w:lineRule="exact"/>
              <w:jc w:val="both"/>
              <w:rPr>
                <w:rFonts w:ascii="微軟正黑體" w:eastAsia="微軟正黑體" w:hAnsi="微軟正黑體"/>
                <w:kern w:val="2"/>
                <w:sz w:val="20"/>
                <w:szCs w:val="20"/>
              </w:rPr>
            </w:pPr>
            <w:r w:rsidRPr="00DB27CE">
              <w:rPr>
                <w:rFonts w:ascii="微軟正黑體" w:eastAsia="微軟正黑體" w:hAnsi="微軟正黑體" w:hint="eastAsia"/>
                <w:kern w:val="2"/>
                <w:sz w:val="20"/>
                <w:szCs w:val="20"/>
              </w:rPr>
              <w:t>發票抬頭：</w:t>
            </w:r>
          </w:p>
        </w:tc>
        <w:tc>
          <w:tcPr>
            <w:tcW w:w="5309" w:type="dxa"/>
            <w:gridSpan w:val="6"/>
            <w:vAlign w:val="center"/>
          </w:tcPr>
          <w:p w:rsidR="006B12E4" w:rsidRPr="00DB27CE" w:rsidRDefault="006B12E4" w:rsidP="00DB27CE">
            <w:pPr>
              <w:keepNext/>
              <w:widowControl w:val="0"/>
              <w:tabs>
                <w:tab w:val="center" w:pos="4153"/>
                <w:tab w:val="right" w:pos="8306"/>
              </w:tabs>
              <w:snapToGrid w:val="0"/>
              <w:spacing w:after="0" w:line="300" w:lineRule="exact"/>
              <w:ind w:firstLineChars="100" w:firstLine="200"/>
              <w:jc w:val="both"/>
              <w:outlineLvl w:val="4"/>
              <w:rPr>
                <w:rFonts w:ascii="微軟正黑體" w:eastAsia="微軟正黑體" w:hAnsi="微軟正黑體"/>
                <w:kern w:val="2"/>
                <w:sz w:val="20"/>
                <w:szCs w:val="20"/>
              </w:rPr>
            </w:pPr>
            <w:r w:rsidRPr="00DB27CE">
              <w:rPr>
                <w:rFonts w:ascii="微軟正黑體" w:eastAsia="微軟正黑體" w:hAnsi="微軟正黑體" w:hint="eastAsia"/>
                <w:kern w:val="2"/>
                <w:sz w:val="20"/>
                <w:szCs w:val="20"/>
              </w:rPr>
              <w:t>統一編號：</w:t>
            </w:r>
          </w:p>
        </w:tc>
      </w:tr>
      <w:tr w:rsidR="001C1959" w:rsidRPr="00DB27CE" w:rsidTr="001C1959">
        <w:trPr>
          <w:cantSplit/>
          <w:trHeight w:val="854"/>
          <w:jc w:val="center"/>
        </w:trPr>
        <w:tc>
          <w:tcPr>
            <w:tcW w:w="9815" w:type="dxa"/>
            <w:gridSpan w:val="13"/>
            <w:vAlign w:val="center"/>
          </w:tcPr>
          <w:p w:rsidR="002E0655" w:rsidRPr="002E0655" w:rsidRDefault="002E0655" w:rsidP="002E0655">
            <w:pPr>
              <w:pStyle w:val="aff5"/>
              <w:autoSpaceDE w:val="0"/>
              <w:autoSpaceDN w:val="0"/>
              <w:spacing w:beforeLines="20" w:before="72"/>
              <w:ind w:leftChars="234" w:left="1107" w:hangingChars="296" w:hanging="592"/>
              <w:rPr>
                <w:rFonts w:ascii="微軟正黑體" w:eastAsia="微軟正黑體" w:hAnsi="微軟正黑體"/>
                <w:kern w:val="2"/>
                <w:sz w:val="20"/>
                <w:szCs w:val="20"/>
              </w:rPr>
            </w:pPr>
            <w:r w:rsidRPr="002E0655">
              <w:rPr>
                <w:rFonts w:ascii="微軟正黑體" w:eastAsia="微軟正黑體" w:hAnsi="微軟正黑體" w:hint="eastAsia"/>
                <w:kern w:val="2"/>
                <w:sz w:val="20"/>
                <w:szCs w:val="20"/>
              </w:rPr>
              <w:t>費用：NTD16</w:t>
            </w:r>
            <w:r w:rsidRPr="002E0655">
              <w:rPr>
                <w:rFonts w:ascii="微軟正黑體" w:eastAsia="微軟正黑體" w:hAnsi="微軟正黑體"/>
                <w:kern w:val="2"/>
                <w:sz w:val="20"/>
                <w:szCs w:val="20"/>
              </w:rPr>
              <w:t>,000</w:t>
            </w:r>
            <w:r w:rsidRPr="002E0655">
              <w:rPr>
                <w:rFonts w:ascii="微軟正黑體" w:eastAsia="微軟正黑體" w:hAnsi="微軟正黑體" w:hint="eastAsia"/>
                <w:kern w:val="2"/>
                <w:sz w:val="20"/>
                <w:szCs w:val="20"/>
              </w:rPr>
              <w:t>元/每人。</w:t>
            </w:r>
            <w:r w:rsidRPr="002E0655">
              <w:rPr>
                <w:rFonts w:ascii="微軟正黑體" w:eastAsia="微軟正黑體" w:hAnsi="微軟正黑體"/>
                <w:kern w:val="2"/>
                <w:sz w:val="20"/>
                <w:szCs w:val="20"/>
              </w:rPr>
              <w:t>(</w:t>
            </w:r>
            <w:r w:rsidRPr="002E0655">
              <w:rPr>
                <w:rFonts w:ascii="微軟正黑體" w:eastAsia="微軟正黑體" w:hAnsi="微軟正黑體" w:hint="eastAsia"/>
                <w:kern w:val="2"/>
                <w:sz w:val="20"/>
                <w:szCs w:val="20"/>
              </w:rPr>
              <w:t>含教材、餐點、結業證書，不含1年S</w:t>
            </w:r>
            <w:r w:rsidRPr="002E0655">
              <w:rPr>
                <w:rFonts w:ascii="微軟正黑體" w:eastAsia="微軟正黑體" w:hAnsi="微軟正黑體"/>
                <w:kern w:val="2"/>
                <w:sz w:val="20"/>
                <w:szCs w:val="20"/>
              </w:rPr>
              <w:t xml:space="preserve">AVE </w:t>
            </w:r>
            <w:r w:rsidRPr="002E0655">
              <w:rPr>
                <w:rFonts w:ascii="微軟正黑體" w:eastAsia="微軟正黑體" w:hAnsi="微軟正黑體" w:hint="eastAsia"/>
                <w:kern w:val="2"/>
                <w:sz w:val="20"/>
                <w:szCs w:val="20"/>
              </w:rPr>
              <w:t>會籍及</w:t>
            </w:r>
            <w:r w:rsidRPr="002E0655">
              <w:rPr>
                <w:rFonts w:ascii="微軟正黑體" w:eastAsia="微軟正黑體" w:hAnsi="微軟正黑體"/>
                <w:kern w:val="2"/>
                <w:sz w:val="20"/>
                <w:szCs w:val="20"/>
              </w:rPr>
              <w:t>VMA</w:t>
            </w:r>
            <w:r w:rsidRPr="002E0655">
              <w:rPr>
                <w:rFonts w:ascii="微軟正黑體" w:eastAsia="微軟正黑體" w:hAnsi="微軟正黑體" w:hint="eastAsia"/>
                <w:kern w:val="2"/>
                <w:sz w:val="20"/>
                <w:szCs w:val="20"/>
              </w:rPr>
              <w:t>考試費用</w:t>
            </w:r>
            <w:r w:rsidRPr="002E0655">
              <w:rPr>
                <w:rFonts w:ascii="微軟正黑體" w:eastAsia="微軟正黑體" w:hAnsi="微軟正黑體"/>
                <w:kern w:val="2"/>
                <w:sz w:val="20"/>
                <w:szCs w:val="20"/>
              </w:rPr>
              <w:t>)</w:t>
            </w:r>
            <w:r w:rsidRPr="002E0655">
              <w:rPr>
                <w:rFonts w:ascii="微軟正黑體" w:eastAsia="微軟正黑體" w:hAnsi="微軟正黑體" w:hint="eastAsia"/>
                <w:kern w:val="2"/>
                <w:sz w:val="20"/>
                <w:szCs w:val="20"/>
              </w:rPr>
              <w:t xml:space="preserve"> </w:t>
            </w:r>
          </w:p>
          <w:p w:rsidR="001C1959" w:rsidRPr="002E0655" w:rsidRDefault="002E0655" w:rsidP="002E0655">
            <w:pPr>
              <w:pStyle w:val="aff5"/>
              <w:autoSpaceDE w:val="0"/>
              <w:autoSpaceDN w:val="0"/>
              <w:spacing w:beforeLines="20" w:before="72"/>
              <w:ind w:leftChars="234" w:left="1109" w:hangingChars="297" w:hanging="594"/>
              <w:rPr>
                <w:rFonts w:ascii="微軟正黑體" w:eastAsia="微軟正黑體" w:hAnsi="微軟正黑體"/>
                <w:kern w:val="2"/>
                <w:sz w:val="24"/>
                <w:szCs w:val="24"/>
              </w:rPr>
            </w:pPr>
            <w:r w:rsidRPr="002E0655">
              <w:rPr>
                <w:rFonts w:ascii="微軟正黑體" w:eastAsia="微軟正黑體" w:hAnsi="微軟正黑體" w:hint="eastAsia"/>
                <w:kern w:val="2"/>
                <w:sz w:val="20"/>
                <w:szCs w:val="20"/>
              </w:rPr>
              <w:t>優惠：</w:t>
            </w:r>
            <w:r w:rsidRPr="002E0655">
              <w:rPr>
                <w:rFonts w:ascii="微軟正黑體" w:eastAsia="微軟正黑體" w:hAnsi="微軟正黑體"/>
                <w:kern w:val="2"/>
                <w:sz w:val="20"/>
                <w:szCs w:val="20"/>
              </w:rPr>
              <w:t>SAVE International</w:t>
            </w:r>
            <w:r w:rsidRPr="002E0655">
              <w:rPr>
                <w:rFonts w:ascii="微軟正黑體" w:eastAsia="微軟正黑體" w:hAnsi="微軟正黑體" w:hint="eastAsia"/>
                <w:kern w:val="2"/>
                <w:sz w:val="20"/>
                <w:szCs w:val="20"/>
              </w:rPr>
              <w:t>會員</w:t>
            </w:r>
            <w:r w:rsidRPr="002E0655">
              <w:rPr>
                <w:rFonts w:ascii="微軟正黑體" w:eastAsia="微軟正黑體" w:hAnsi="微軟正黑體"/>
                <w:kern w:val="2"/>
                <w:sz w:val="20"/>
                <w:szCs w:val="20"/>
              </w:rPr>
              <w:t>(</w:t>
            </w:r>
            <w:r w:rsidRPr="002E0655">
              <w:rPr>
                <w:rFonts w:ascii="微軟正黑體" w:eastAsia="微軟正黑體" w:hAnsi="微軟正黑體" w:hint="eastAsia"/>
                <w:kern w:val="2"/>
                <w:sz w:val="20"/>
                <w:szCs w:val="20"/>
              </w:rPr>
              <w:t>入會費</w:t>
            </w:r>
            <w:r w:rsidRPr="002E0655">
              <w:rPr>
                <w:rFonts w:ascii="微軟正黑體" w:eastAsia="微軟正黑體" w:hAnsi="微軟正黑體"/>
                <w:kern w:val="2"/>
                <w:sz w:val="20"/>
                <w:szCs w:val="20"/>
              </w:rPr>
              <w:t xml:space="preserve">USD175) </w:t>
            </w:r>
            <w:r w:rsidRPr="002E0655">
              <w:rPr>
                <w:rFonts w:ascii="微軟正黑體" w:eastAsia="微軟正黑體" w:hAnsi="微軟正黑體" w:hint="eastAsia"/>
                <w:kern w:val="2"/>
                <w:sz w:val="20"/>
                <w:szCs w:val="20"/>
              </w:rPr>
              <w:t>報名享</w:t>
            </w:r>
            <w:r w:rsidRPr="002E0655">
              <w:rPr>
                <w:rFonts w:ascii="微軟正黑體" w:eastAsia="微軟正黑體" w:hAnsi="微軟正黑體"/>
                <w:kern w:val="2"/>
                <w:sz w:val="20"/>
                <w:szCs w:val="20"/>
              </w:rPr>
              <w:t xml:space="preserve">VMA </w:t>
            </w:r>
            <w:r w:rsidRPr="002E0655">
              <w:rPr>
                <w:rFonts w:ascii="微軟正黑體" w:eastAsia="微軟正黑體" w:hAnsi="微軟正黑體" w:hint="eastAsia"/>
                <w:kern w:val="2"/>
                <w:sz w:val="20"/>
                <w:szCs w:val="20"/>
              </w:rPr>
              <w:t>考試優惠</w:t>
            </w:r>
            <w:r w:rsidRPr="002E0655">
              <w:rPr>
                <w:rFonts w:ascii="微軟正黑體" w:eastAsia="微軟正黑體" w:hAnsi="微軟正黑體"/>
                <w:kern w:val="2"/>
                <w:sz w:val="20"/>
                <w:szCs w:val="20"/>
              </w:rPr>
              <w:t>USD 125</w:t>
            </w:r>
            <w:r w:rsidRPr="002E0655">
              <w:rPr>
                <w:rFonts w:ascii="微軟正黑體" w:eastAsia="微軟正黑體" w:hAnsi="微軟正黑體" w:hint="eastAsia"/>
                <w:kern w:val="2"/>
                <w:sz w:val="20"/>
                <w:szCs w:val="20"/>
              </w:rPr>
              <w:t>，非</w:t>
            </w:r>
            <w:r w:rsidRPr="002E0655">
              <w:rPr>
                <w:rFonts w:ascii="微軟正黑體" w:eastAsia="微軟正黑體" w:hAnsi="微軟正黑體"/>
                <w:kern w:val="2"/>
                <w:sz w:val="20"/>
                <w:szCs w:val="20"/>
              </w:rPr>
              <w:t>SAVE International</w:t>
            </w:r>
            <w:r w:rsidRPr="002E0655">
              <w:rPr>
                <w:rFonts w:ascii="微軟正黑體" w:eastAsia="微軟正黑體" w:hAnsi="微軟正黑體" w:hint="eastAsia"/>
                <w:kern w:val="2"/>
                <w:sz w:val="20"/>
                <w:szCs w:val="20"/>
              </w:rPr>
              <w:t>會員報名</w:t>
            </w:r>
            <w:r w:rsidRPr="002E0655">
              <w:rPr>
                <w:rFonts w:ascii="微軟正黑體" w:eastAsia="微軟正黑體" w:hAnsi="微軟正黑體"/>
                <w:kern w:val="2"/>
                <w:sz w:val="20"/>
                <w:szCs w:val="20"/>
              </w:rPr>
              <w:t xml:space="preserve">VMA </w:t>
            </w:r>
            <w:r w:rsidRPr="002E0655">
              <w:rPr>
                <w:rFonts w:ascii="微軟正黑體" w:eastAsia="微軟正黑體" w:hAnsi="微軟正黑體" w:hint="eastAsia"/>
                <w:kern w:val="2"/>
                <w:sz w:val="20"/>
                <w:szCs w:val="20"/>
              </w:rPr>
              <w:t>考試費用</w:t>
            </w:r>
            <w:r w:rsidRPr="002E0655">
              <w:rPr>
                <w:rFonts w:ascii="微軟正黑體" w:eastAsia="微軟正黑體" w:hAnsi="微軟正黑體"/>
                <w:kern w:val="2"/>
                <w:sz w:val="20"/>
                <w:szCs w:val="20"/>
              </w:rPr>
              <w:t>USD 500</w:t>
            </w:r>
            <w:r w:rsidRPr="002E0655">
              <w:rPr>
                <w:rFonts w:ascii="微軟正黑體" w:eastAsia="微軟正黑體" w:hAnsi="微軟正黑體" w:hint="eastAsia"/>
                <w:kern w:val="2"/>
                <w:sz w:val="20"/>
                <w:szCs w:val="20"/>
              </w:rPr>
              <w:t>。</w:t>
            </w:r>
          </w:p>
        </w:tc>
      </w:tr>
      <w:tr w:rsidR="006B12E4" w:rsidRPr="00DB27CE" w:rsidTr="0005590A">
        <w:trPr>
          <w:cantSplit/>
          <w:trHeight w:val="405"/>
          <w:jc w:val="center"/>
        </w:trPr>
        <w:tc>
          <w:tcPr>
            <w:tcW w:w="9815" w:type="dxa"/>
            <w:gridSpan w:val="13"/>
            <w:vAlign w:val="center"/>
          </w:tcPr>
          <w:p w:rsidR="006B12E4" w:rsidRPr="00DB27CE" w:rsidRDefault="006B12E4" w:rsidP="0005590A">
            <w:pPr>
              <w:widowControl w:val="0"/>
              <w:snapToGrid w:val="0"/>
              <w:spacing w:after="0" w:line="300" w:lineRule="exact"/>
              <w:ind w:firstLineChars="50" w:firstLine="100"/>
              <w:rPr>
                <w:rFonts w:ascii="微軟正黑體" w:eastAsia="微軟正黑體" w:hAnsi="微軟正黑體"/>
                <w:kern w:val="2"/>
                <w:sz w:val="20"/>
                <w:szCs w:val="20"/>
              </w:rPr>
            </w:pPr>
            <w:r w:rsidRPr="00DB27CE">
              <w:rPr>
                <w:rFonts w:ascii="微軟正黑體" w:eastAsia="微軟正黑體" w:hAnsi="微軟正黑體" w:hint="eastAsia"/>
                <w:bCs/>
                <w:kern w:val="2"/>
                <w:sz w:val="20"/>
                <w:szCs w:val="20"/>
              </w:rPr>
              <w:t>以上價格不含款郵電與匯款費用</w:t>
            </w:r>
          </w:p>
        </w:tc>
      </w:tr>
      <w:tr w:rsidR="006B12E4" w:rsidRPr="00DB27CE" w:rsidTr="0005590A">
        <w:trPr>
          <w:cantSplit/>
          <w:trHeight w:val="642"/>
          <w:jc w:val="center"/>
        </w:trPr>
        <w:tc>
          <w:tcPr>
            <w:tcW w:w="1424" w:type="dxa"/>
            <w:shd w:val="clear" w:color="auto" w:fill="auto"/>
            <w:vAlign w:val="center"/>
          </w:tcPr>
          <w:p w:rsidR="006B12E4" w:rsidRPr="00DB27CE" w:rsidRDefault="006B12E4" w:rsidP="0005590A">
            <w:pPr>
              <w:snapToGrid w:val="0"/>
              <w:spacing w:after="0" w:line="300" w:lineRule="exact"/>
              <w:jc w:val="center"/>
              <w:rPr>
                <w:rFonts w:ascii="微軟正黑體" w:eastAsia="微軟正黑體" w:hAnsi="微軟正黑體"/>
                <w:sz w:val="24"/>
                <w:szCs w:val="24"/>
              </w:rPr>
            </w:pPr>
            <w:r w:rsidRPr="00DB27CE">
              <w:rPr>
                <w:rFonts w:ascii="微軟正黑體" w:eastAsia="微軟正黑體" w:hAnsi="微軟正黑體" w:hint="eastAsia"/>
                <w:kern w:val="2"/>
                <w:sz w:val="20"/>
                <w:szCs w:val="20"/>
              </w:rPr>
              <w:t>付款方式</w:t>
            </w:r>
          </w:p>
        </w:tc>
        <w:tc>
          <w:tcPr>
            <w:tcW w:w="1639" w:type="dxa"/>
            <w:gridSpan w:val="2"/>
            <w:shd w:val="clear" w:color="auto" w:fill="auto"/>
            <w:vAlign w:val="center"/>
          </w:tcPr>
          <w:p w:rsidR="006B12E4" w:rsidRPr="00DB27CE" w:rsidRDefault="006B12E4" w:rsidP="0005590A">
            <w:pPr>
              <w:widowControl w:val="0"/>
              <w:snapToGrid w:val="0"/>
              <w:spacing w:after="0" w:line="280" w:lineRule="exact"/>
              <w:jc w:val="center"/>
              <w:rPr>
                <w:rFonts w:ascii="微軟正黑體" w:eastAsia="微軟正黑體" w:hAnsi="微軟正黑體" w:cs="Arial"/>
                <w:color w:val="000000"/>
                <w:kern w:val="2"/>
                <w:sz w:val="24"/>
                <w:szCs w:val="24"/>
              </w:rPr>
            </w:pPr>
            <w:r w:rsidRPr="00DB27CE">
              <w:rPr>
                <w:rFonts w:ascii="微軟正黑體" w:eastAsia="微軟正黑體" w:hAnsi="微軟正黑體"/>
                <w:kern w:val="2"/>
                <w:sz w:val="20"/>
                <w:szCs w:val="20"/>
              </w:rPr>
              <w:t>ATM轉帳</w:t>
            </w:r>
          </w:p>
        </w:tc>
        <w:tc>
          <w:tcPr>
            <w:tcW w:w="6752" w:type="dxa"/>
            <w:gridSpan w:val="10"/>
            <w:shd w:val="clear" w:color="auto" w:fill="auto"/>
            <w:vAlign w:val="center"/>
          </w:tcPr>
          <w:p w:rsidR="006B12E4" w:rsidRPr="00DB27CE" w:rsidRDefault="006B12E4" w:rsidP="0005590A">
            <w:pPr>
              <w:widowControl w:val="0"/>
              <w:tabs>
                <w:tab w:val="center" w:pos="4153"/>
                <w:tab w:val="right" w:pos="8306"/>
              </w:tabs>
              <w:snapToGrid w:val="0"/>
              <w:spacing w:after="0" w:line="280" w:lineRule="exact"/>
              <w:rPr>
                <w:rFonts w:ascii="微軟正黑體" w:eastAsia="微軟正黑體" w:hAnsi="微軟正黑體"/>
                <w:kern w:val="2"/>
                <w:sz w:val="20"/>
                <w:szCs w:val="20"/>
              </w:rPr>
            </w:pPr>
            <w:r w:rsidRPr="00DB27CE">
              <w:rPr>
                <w:rFonts w:ascii="微軟正黑體" w:eastAsia="微軟正黑體" w:hAnsi="微軟正黑體"/>
                <w:kern w:val="2"/>
                <w:sz w:val="20"/>
                <w:szCs w:val="20"/>
              </w:rPr>
              <w:t>銀行</w:t>
            </w:r>
            <w:r w:rsidRPr="00DB27CE">
              <w:rPr>
                <w:rFonts w:ascii="微軟正黑體" w:eastAsia="微軟正黑體" w:hAnsi="微軟正黑體" w:hint="eastAsia"/>
                <w:kern w:val="2"/>
                <w:sz w:val="20"/>
                <w:szCs w:val="20"/>
              </w:rPr>
              <w:t>：兆豐國際銀行017 新安分行 0206</w:t>
            </w:r>
          </w:p>
          <w:p w:rsidR="005904AE" w:rsidRPr="00DB27CE" w:rsidRDefault="006B12E4" w:rsidP="00D65F2D">
            <w:pPr>
              <w:widowControl w:val="0"/>
              <w:tabs>
                <w:tab w:val="center" w:pos="4153"/>
                <w:tab w:val="right" w:pos="8306"/>
              </w:tabs>
              <w:snapToGrid w:val="0"/>
              <w:spacing w:after="0" w:line="280" w:lineRule="exact"/>
              <w:rPr>
                <w:rFonts w:ascii="微軟正黑體" w:eastAsia="微軟正黑體" w:hAnsi="微軟正黑體"/>
                <w:kern w:val="2"/>
                <w:sz w:val="20"/>
                <w:szCs w:val="20"/>
              </w:rPr>
            </w:pPr>
            <w:r w:rsidRPr="00DB27CE">
              <w:rPr>
                <w:rFonts w:ascii="微軟正黑體" w:eastAsia="微軟正黑體" w:hAnsi="微軟正黑體" w:hint="eastAsia"/>
                <w:kern w:val="2"/>
                <w:sz w:val="20"/>
                <w:szCs w:val="20"/>
              </w:rPr>
              <w:t>帳號：020-09-028980</w:t>
            </w:r>
            <w:r w:rsidR="00D65F2D" w:rsidRPr="00DB27CE">
              <w:rPr>
                <w:rFonts w:ascii="微軟正黑體" w:eastAsia="微軟正黑體" w:hAnsi="微軟正黑體"/>
                <w:kern w:val="2"/>
                <w:sz w:val="20"/>
                <w:szCs w:val="20"/>
              </w:rPr>
              <w:t xml:space="preserve">            </w:t>
            </w:r>
          </w:p>
          <w:p w:rsidR="006B12E4" w:rsidRPr="00DB27CE" w:rsidRDefault="006B12E4" w:rsidP="00D65F2D">
            <w:pPr>
              <w:widowControl w:val="0"/>
              <w:tabs>
                <w:tab w:val="center" w:pos="4153"/>
                <w:tab w:val="right" w:pos="8306"/>
              </w:tabs>
              <w:snapToGrid w:val="0"/>
              <w:spacing w:after="0" w:line="280" w:lineRule="exact"/>
              <w:rPr>
                <w:rFonts w:ascii="微軟正黑體" w:eastAsia="微軟正黑體" w:hAnsi="微軟正黑體"/>
                <w:kern w:val="2"/>
                <w:sz w:val="20"/>
                <w:szCs w:val="20"/>
              </w:rPr>
            </w:pPr>
            <w:r w:rsidRPr="00DB27CE">
              <w:rPr>
                <w:rFonts w:ascii="微軟正黑體" w:eastAsia="微軟正黑體" w:hAnsi="微軟正黑體"/>
                <w:kern w:val="2"/>
                <w:sz w:val="20"/>
                <w:szCs w:val="20"/>
              </w:rPr>
              <w:t>戶名：</w:t>
            </w:r>
            <w:r w:rsidRPr="00DB27CE">
              <w:rPr>
                <w:rFonts w:ascii="微軟正黑體" w:eastAsia="微軟正黑體" w:hAnsi="微軟正黑體" w:hint="eastAsia"/>
                <w:kern w:val="2"/>
                <w:sz w:val="20"/>
                <w:szCs w:val="20"/>
              </w:rPr>
              <w:t>亞卓國際顧問股份有限公司</w:t>
            </w:r>
          </w:p>
        </w:tc>
      </w:tr>
    </w:tbl>
    <w:p w:rsidR="006B12E4" w:rsidRPr="00DB27CE" w:rsidRDefault="006B12E4" w:rsidP="006B12E4">
      <w:pPr>
        <w:pStyle w:val="a3"/>
        <w:numPr>
          <w:ilvl w:val="0"/>
          <w:numId w:val="1"/>
        </w:numPr>
        <w:snapToGrid w:val="0"/>
        <w:spacing w:after="0"/>
        <w:rPr>
          <w:rFonts w:ascii="微軟正黑體" w:eastAsia="微軟正黑體" w:hAnsi="微軟正黑體"/>
          <w:color w:val="000000" w:themeColor="text1"/>
          <w:sz w:val="16"/>
          <w:szCs w:val="16"/>
        </w:rPr>
      </w:pPr>
      <w:r w:rsidRPr="00DB27CE">
        <w:rPr>
          <w:rFonts w:ascii="微軟正黑體" w:eastAsia="微軟正黑體" w:hAnsi="微軟正黑體" w:hint="eastAsia"/>
          <w:color w:val="000000" w:themeColor="text1"/>
          <w:sz w:val="16"/>
          <w:szCs w:val="16"/>
        </w:rPr>
        <w:t>注意事項</w:t>
      </w:r>
    </w:p>
    <w:p w:rsidR="006B12E4" w:rsidRPr="00DB27CE" w:rsidRDefault="006B12E4" w:rsidP="006B12E4">
      <w:pPr>
        <w:pStyle w:val="a3"/>
        <w:widowControl w:val="0"/>
        <w:numPr>
          <w:ilvl w:val="0"/>
          <w:numId w:val="3"/>
        </w:numPr>
        <w:overflowPunct w:val="0"/>
        <w:autoSpaceDE w:val="0"/>
        <w:autoSpaceDN w:val="0"/>
        <w:snapToGrid w:val="0"/>
        <w:spacing w:after="0" w:line="240" w:lineRule="auto"/>
        <w:ind w:left="142" w:hanging="142"/>
        <w:rPr>
          <w:rFonts w:ascii="微軟正黑體" w:eastAsia="微軟正黑體" w:hAnsi="微軟正黑體"/>
          <w:color w:val="000000"/>
          <w:kern w:val="2"/>
          <w:sz w:val="16"/>
          <w:szCs w:val="16"/>
        </w:rPr>
      </w:pPr>
      <w:r w:rsidRPr="00DB27CE">
        <w:rPr>
          <w:rFonts w:ascii="微軟正黑體" w:eastAsia="微軟正黑體" w:hAnsi="微軟正黑體" w:hint="eastAsia"/>
          <w:color w:val="000000"/>
          <w:kern w:val="2"/>
          <w:sz w:val="16"/>
          <w:szCs w:val="16"/>
        </w:rPr>
        <w:t>「</w:t>
      </w:r>
      <w:r w:rsidRPr="00DB27CE">
        <w:rPr>
          <w:rFonts w:ascii="微軟正黑體" w:eastAsia="微軟正黑體" w:hAnsi="微軟正黑體"/>
          <w:color w:val="FF0000"/>
          <w:kern w:val="2"/>
          <w:sz w:val="16"/>
          <w:szCs w:val="16"/>
        </w:rPr>
        <w:t>*</w:t>
      </w:r>
      <w:r w:rsidRPr="00DB27CE">
        <w:rPr>
          <w:rFonts w:ascii="微軟正黑體" w:eastAsia="微軟正黑體" w:hAnsi="微軟正黑體" w:hint="eastAsia"/>
          <w:color w:val="000000"/>
          <w:kern w:val="2"/>
          <w:sz w:val="16"/>
          <w:szCs w:val="16"/>
        </w:rPr>
        <w:t>」項目請務必填寫，以利行前通知，或聯絡注意事項。</w:t>
      </w:r>
    </w:p>
    <w:p w:rsidR="006B12E4" w:rsidRPr="00DB27CE" w:rsidRDefault="006B12E4" w:rsidP="006B12E4">
      <w:pPr>
        <w:pStyle w:val="a3"/>
        <w:widowControl w:val="0"/>
        <w:numPr>
          <w:ilvl w:val="0"/>
          <w:numId w:val="3"/>
        </w:numPr>
        <w:overflowPunct w:val="0"/>
        <w:autoSpaceDE w:val="0"/>
        <w:autoSpaceDN w:val="0"/>
        <w:snapToGrid w:val="0"/>
        <w:spacing w:after="0" w:line="240" w:lineRule="auto"/>
        <w:ind w:left="142" w:hanging="142"/>
        <w:rPr>
          <w:rFonts w:ascii="微軟正黑體" w:eastAsia="微軟正黑體" w:hAnsi="微軟正黑體"/>
          <w:color w:val="000000"/>
          <w:kern w:val="2"/>
          <w:sz w:val="16"/>
          <w:szCs w:val="16"/>
        </w:rPr>
      </w:pPr>
      <w:r w:rsidRPr="00DB27CE">
        <w:rPr>
          <w:rFonts w:ascii="微軟正黑體" w:eastAsia="微軟正黑體" w:hAnsi="微軟正黑體" w:hint="eastAsia"/>
          <w:color w:val="000000"/>
          <w:kern w:val="2"/>
          <w:sz w:val="16"/>
          <w:szCs w:val="16"/>
        </w:rPr>
        <w:t>為尊重智財權，課程進行中禁止錄音、錄影。</w:t>
      </w:r>
    </w:p>
    <w:p w:rsidR="006B12E4" w:rsidRPr="00DB27CE" w:rsidRDefault="006B12E4" w:rsidP="006B12E4">
      <w:pPr>
        <w:pStyle w:val="a3"/>
        <w:widowControl w:val="0"/>
        <w:numPr>
          <w:ilvl w:val="0"/>
          <w:numId w:val="3"/>
        </w:numPr>
        <w:overflowPunct w:val="0"/>
        <w:autoSpaceDE w:val="0"/>
        <w:autoSpaceDN w:val="0"/>
        <w:snapToGrid w:val="0"/>
        <w:spacing w:after="0" w:line="240" w:lineRule="auto"/>
        <w:ind w:left="142" w:hanging="142"/>
        <w:rPr>
          <w:rFonts w:ascii="微軟正黑體" w:eastAsia="微軟正黑體" w:hAnsi="微軟正黑體"/>
          <w:color w:val="000000"/>
          <w:kern w:val="2"/>
          <w:sz w:val="16"/>
          <w:szCs w:val="16"/>
        </w:rPr>
      </w:pPr>
      <w:r w:rsidRPr="00DB27CE">
        <w:rPr>
          <w:rFonts w:ascii="微軟正黑體" w:eastAsia="微軟正黑體" w:hAnsi="微軟正黑體" w:hint="eastAsia"/>
          <w:color w:val="000000"/>
          <w:kern w:val="2"/>
          <w:sz w:val="16"/>
          <w:szCs w:val="16"/>
        </w:rPr>
        <w:t>費用含教材講義茶水、現場午餐。</w:t>
      </w:r>
    </w:p>
    <w:p w:rsidR="006B12E4" w:rsidRPr="00DB27CE" w:rsidRDefault="006B12E4" w:rsidP="006B12E4">
      <w:pPr>
        <w:pStyle w:val="a3"/>
        <w:widowControl w:val="0"/>
        <w:numPr>
          <w:ilvl w:val="0"/>
          <w:numId w:val="3"/>
        </w:numPr>
        <w:overflowPunct w:val="0"/>
        <w:autoSpaceDE w:val="0"/>
        <w:autoSpaceDN w:val="0"/>
        <w:snapToGrid w:val="0"/>
        <w:spacing w:after="0" w:line="240" w:lineRule="auto"/>
        <w:ind w:left="142" w:hanging="142"/>
        <w:rPr>
          <w:rFonts w:ascii="微軟正黑體" w:eastAsia="微軟正黑體" w:hAnsi="微軟正黑體"/>
          <w:color w:val="000000"/>
          <w:kern w:val="2"/>
          <w:sz w:val="16"/>
          <w:szCs w:val="16"/>
        </w:rPr>
      </w:pPr>
      <w:r w:rsidRPr="00DB27CE">
        <w:rPr>
          <w:rFonts w:ascii="微軟正黑體" w:eastAsia="微軟正黑體" w:hAnsi="微軟正黑體" w:hint="eastAsia"/>
          <w:color w:val="000000"/>
          <w:kern w:val="2"/>
          <w:sz w:val="16"/>
          <w:szCs w:val="16"/>
        </w:rPr>
        <w:t>本會保留修訂課程、中斷課程及未達最低開課人數時取消課程之權利。本會保留因故調整課程時間，並通知已報名學員知悉。</w:t>
      </w:r>
    </w:p>
    <w:p w:rsidR="006B12E4" w:rsidRPr="00DB27CE" w:rsidRDefault="006B12E4" w:rsidP="006B12E4">
      <w:pPr>
        <w:pStyle w:val="a3"/>
        <w:widowControl w:val="0"/>
        <w:numPr>
          <w:ilvl w:val="0"/>
          <w:numId w:val="3"/>
        </w:numPr>
        <w:overflowPunct w:val="0"/>
        <w:autoSpaceDE w:val="0"/>
        <w:autoSpaceDN w:val="0"/>
        <w:snapToGrid w:val="0"/>
        <w:spacing w:after="0" w:line="240" w:lineRule="auto"/>
        <w:ind w:left="142" w:hanging="142"/>
        <w:rPr>
          <w:rFonts w:ascii="微軟正黑體" w:eastAsia="微軟正黑體" w:hAnsi="微軟正黑體"/>
          <w:color w:val="000000"/>
          <w:kern w:val="2"/>
          <w:sz w:val="16"/>
          <w:szCs w:val="16"/>
        </w:rPr>
      </w:pPr>
      <w:r w:rsidRPr="00DB27CE">
        <w:rPr>
          <w:rFonts w:ascii="微軟正黑體" w:eastAsia="微軟正黑體" w:hAnsi="微軟正黑體" w:hint="eastAsia"/>
          <w:color w:val="000000"/>
          <w:kern w:val="2"/>
          <w:sz w:val="16"/>
          <w:szCs w:val="16"/>
        </w:rPr>
        <w:t>因學員個人因素，上課前</w:t>
      </w:r>
      <w:r w:rsidRPr="00DB27CE">
        <w:rPr>
          <w:rFonts w:ascii="微軟正黑體" w:eastAsia="微軟正黑體" w:hAnsi="微軟正黑體"/>
          <w:color w:val="000000"/>
          <w:kern w:val="2"/>
          <w:sz w:val="16"/>
          <w:szCs w:val="16"/>
        </w:rPr>
        <w:t>7天後即不得退費，但得轉讓、</w:t>
      </w:r>
      <w:r w:rsidRPr="00DB27CE">
        <w:rPr>
          <w:rFonts w:ascii="微軟正黑體" w:eastAsia="微軟正黑體" w:hAnsi="微軟正黑體" w:hint="eastAsia"/>
          <w:color w:val="000000"/>
          <w:kern w:val="2"/>
          <w:sz w:val="16"/>
          <w:szCs w:val="16"/>
        </w:rPr>
        <w:t>轉課、或保留。上課前</w:t>
      </w:r>
      <w:r w:rsidRPr="00DB27CE">
        <w:rPr>
          <w:rFonts w:ascii="微軟正黑體" w:eastAsia="微軟正黑體" w:hAnsi="微軟正黑體"/>
          <w:color w:val="000000"/>
          <w:kern w:val="2"/>
          <w:sz w:val="16"/>
          <w:szCs w:val="16"/>
        </w:rPr>
        <w:t>7天以上申請退費，退費時扣除手續費10%。</w:t>
      </w:r>
    </w:p>
    <w:p w:rsidR="006B12E4" w:rsidRPr="00DB27CE" w:rsidRDefault="006B12E4" w:rsidP="006B12E4">
      <w:pPr>
        <w:pStyle w:val="a3"/>
        <w:widowControl w:val="0"/>
        <w:numPr>
          <w:ilvl w:val="0"/>
          <w:numId w:val="3"/>
        </w:numPr>
        <w:overflowPunct w:val="0"/>
        <w:autoSpaceDE w:val="0"/>
        <w:autoSpaceDN w:val="0"/>
        <w:snapToGrid w:val="0"/>
        <w:spacing w:after="0" w:line="240" w:lineRule="auto"/>
        <w:ind w:left="142" w:hanging="142"/>
        <w:rPr>
          <w:rFonts w:ascii="微軟正黑體" w:eastAsia="微軟正黑體" w:hAnsi="微軟正黑體"/>
          <w:color w:val="000000"/>
          <w:kern w:val="2"/>
          <w:sz w:val="16"/>
          <w:szCs w:val="16"/>
        </w:rPr>
      </w:pPr>
      <w:r w:rsidRPr="00DB27CE">
        <w:rPr>
          <w:rFonts w:ascii="微軟正黑體" w:eastAsia="微軟正黑體" w:hAnsi="微軟正黑體" w:hint="eastAsia"/>
          <w:color w:val="000000"/>
          <w:kern w:val="2"/>
          <w:sz w:val="16"/>
          <w:szCs w:val="16"/>
        </w:rPr>
        <w:t>若退費因素為學會課程取消或延課因素，學會負擔退費之手續費。</w:t>
      </w:r>
    </w:p>
    <w:p w:rsidR="006B12E4" w:rsidRPr="00DB27CE" w:rsidRDefault="006B12E4" w:rsidP="006B12E4">
      <w:pPr>
        <w:pStyle w:val="a3"/>
        <w:widowControl w:val="0"/>
        <w:numPr>
          <w:ilvl w:val="0"/>
          <w:numId w:val="3"/>
        </w:numPr>
        <w:overflowPunct w:val="0"/>
        <w:autoSpaceDE w:val="0"/>
        <w:autoSpaceDN w:val="0"/>
        <w:snapToGrid w:val="0"/>
        <w:spacing w:after="0" w:line="240" w:lineRule="auto"/>
        <w:ind w:left="142" w:hanging="142"/>
        <w:rPr>
          <w:rFonts w:ascii="微軟正黑體" w:eastAsia="微軟正黑體" w:hAnsi="微軟正黑體"/>
          <w:color w:val="000000"/>
          <w:kern w:val="2"/>
          <w:sz w:val="16"/>
          <w:szCs w:val="16"/>
        </w:rPr>
      </w:pPr>
      <w:r w:rsidRPr="00DB27CE">
        <w:rPr>
          <w:rFonts w:ascii="微軟正黑體" w:eastAsia="微軟正黑體" w:hAnsi="微軟正黑體" w:hint="eastAsia"/>
          <w:color w:val="000000"/>
          <w:kern w:val="2"/>
          <w:sz w:val="16"/>
          <w:szCs w:val="16"/>
        </w:rPr>
        <w:t>需報帳者，請務必填寫「公司抬頭」及「統一編號」欄，以利開立收據。</w:t>
      </w:r>
    </w:p>
    <w:p w:rsidR="00BF10CB" w:rsidRPr="00DB27CE" w:rsidRDefault="006B12E4" w:rsidP="00964BA9">
      <w:pPr>
        <w:pStyle w:val="a3"/>
        <w:widowControl w:val="0"/>
        <w:numPr>
          <w:ilvl w:val="0"/>
          <w:numId w:val="3"/>
        </w:numPr>
        <w:overflowPunct w:val="0"/>
        <w:autoSpaceDE w:val="0"/>
        <w:autoSpaceDN w:val="0"/>
        <w:snapToGrid w:val="0"/>
        <w:spacing w:after="0" w:line="240" w:lineRule="auto"/>
        <w:ind w:left="142" w:hanging="142"/>
        <w:rPr>
          <w:rFonts w:ascii="微軟正黑體" w:eastAsia="微軟正黑體" w:hAnsi="微軟正黑體"/>
          <w:color w:val="000000"/>
          <w:kern w:val="2"/>
          <w:sz w:val="16"/>
          <w:szCs w:val="16"/>
        </w:rPr>
      </w:pPr>
      <w:r w:rsidRPr="00DB27CE">
        <w:rPr>
          <w:rFonts w:ascii="微軟正黑體" w:eastAsia="微軟正黑體" w:hAnsi="微軟正黑體" w:hint="eastAsia"/>
          <w:color w:val="000000"/>
          <w:kern w:val="2"/>
          <w:sz w:val="16"/>
          <w:szCs w:val="16"/>
        </w:rPr>
        <w:t>團報時每人仍需填一份資料，並加註團報聯絡人聯絡資料。</w:t>
      </w:r>
    </w:p>
    <w:sectPr w:rsidR="00BF10CB" w:rsidRPr="00DB27CE" w:rsidSect="00443B4D">
      <w:headerReference w:type="even" r:id="rId10"/>
      <w:headerReference w:type="default" r:id="rId11"/>
      <w:footerReference w:type="default" r:id="rId12"/>
      <w:headerReference w:type="first" r:id="rId13"/>
      <w:pgSz w:w="11906" w:h="16838"/>
      <w:pgMar w:top="1666" w:right="1080" w:bottom="993" w:left="1418" w:header="851" w:footer="3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ABE" w:rsidRDefault="008E1ABE" w:rsidP="003635B2">
      <w:r>
        <w:separator/>
      </w:r>
    </w:p>
  </w:endnote>
  <w:endnote w:type="continuationSeparator" w:id="0">
    <w:p w:rsidR="008E1ABE" w:rsidRDefault="008E1ABE"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微軟正黑體" w:eastAsia="微軟正黑體" w:hAnsi="微軟正黑體" w:cs="新細明體"/>
        <w:b/>
        <w:bCs/>
        <w:color w:val="595959"/>
        <w:bdr w:val="none" w:sz="0" w:space="0" w:color="auto" w:frame="1"/>
      </w:rPr>
      <w:id w:val="1317147943"/>
      <w:docPartObj>
        <w:docPartGallery w:val="Page Numbers (Bottom of Page)"/>
        <w:docPartUnique/>
      </w:docPartObj>
    </w:sdtPr>
    <w:sdtEndPr/>
    <w:sdtContent>
      <w:p w:rsidR="00975F6C" w:rsidRPr="00975F6C" w:rsidRDefault="00443B4D">
        <w:pPr>
          <w:pStyle w:val="a7"/>
          <w:rPr>
            <w:rFonts w:ascii="微軟正黑體" w:eastAsia="微軟正黑體" w:hAnsi="微軟正黑體" w:cs="新細明體"/>
            <w:b/>
            <w:bCs/>
            <w:color w:val="595959"/>
            <w:bdr w:val="none" w:sz="0" w:space="0" w:color="auto" w:frame="1"/>
          </w:rPr>
        </w:pPr>
        <w:r w:rsidRPr="00443B4D">
          <w:rPr>
            <w:rFonts w:ascii="微軟正黑體" w:eastAsia="微軟正黑體" w:hAnsi="微軟正黑體" w:cs="新細明體"/>
            <w:b/>
            <w:bCs/>
            <w:noProof/>
            <w:color w:val="595959"/>
            <w:bdr w:val="none" w:sz="0" w:space="0" w:color="auto" w:frame="1"/>
          </w:rPr>
          <mc:AlternateContent>
            <mc:Choice Requires="wps">
              <w:drawing>
                <wp:anchor distT="0" distB="0" distL="114300" distR="114300" simplePos="0" relativeHeight="251676672" behindDoc="0" locked="0" layoutInCell="1" allowOverlap="1" wp14:anchorId="36CD195F" wp14:editId="75532A4D">
                  <wp:simplePos x="0" y="0"/>
                  <wp:positionH relativeFrom="page">
                    <wp:align>right</wp:align>
                  </wp:positionH>
                  <wp:positionV relativeFrom="page">
                    <wp:align>bottom</wp:align>
                  </wp:positionV>
                  <wp:extent cx="992505" cy="864235"/>
                  <wp:effectExtent l="0" t="0" r="17145" b="12065"/>
                  <wp:wrapNone/>
                  <wp:docPr id="654"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864235"/>
                          </a:xfrm>
                          <a:prstGeom prst="triangle">
                            <a:avLst>
                              <a:gd name="adj" fmla="val 100000"/>
                            </a:avLst>
                          </a:prstGeom>
                          <a:solidFill>
                            <a:srgbClr val="00B050"/>
                          </a:solidFill>
                          <a:ln>
                            <a:solidFill>
                              <a:srgbClr val="00B050"/>
                            </a:solidFill>
                          </a:ln>
                          <a:extLst/>
                        </wps:spPr>
                        <wps:style>
                          <a:lnRef idx="2">
                            <a:schemeClr val="dk1"/>
                          </a:lnRef>
                          <a:fillRef idx="1">
                            <a:schemeClr val="lt1"/>
                          </a:fillRef>
                          <a:effectRef idx="0">
                            <a:schemeClr val="dk1"/>
                          </a:effectRef>
                          <a:fontRef idx="minor">
                            <a:schemeClr val="dk1"/>
                          </a:fontRef>
                        </wps:style>
                        <wps:txbx>
                          <w:txbxContent>
                            <w:p w:rsidR="00443B4D" w:rsidRPr="00443B4D" w:rsidRDefault="00443B4D">
                              <w:pPr>
                                <w:jc w:val="center"/>
                                <w:rPr>
                                  <w:color w:val="FFFFFF" w:themeColor="background1"/>
                                  <w:sz w:val="24"/>
                                  <w:szCs w:val="24"/>
                                </w:rPr>
                              </w:pPr>
                              <w:r w:rsidRPr="00443B4D">
                                <w:rPr>
                                  <w:color w:val="FFFFFF" w:themeColor="background1"/>
                                  <w:sz w:val="24"/>
                                  <w:szCs w:val="24"/>
                                </w:rPr>
                                <w:fldChar w:fldCharType="begin"/>
                              </w:r>
                              <w:r w:rsidRPr="00443B4D">
                                <w:rPr>
                                  <w:color w:val="FFFFFF" w:themeColor="background1"/>
                                  <w:sz w:val="24"/>
                                  <w:szCs w:val="24"/>
                                </w:rPr>
                                <w:instrText>PAGE    \* MERGEFORMAT</w:instrText>
                              </w:r>
                              <w:r w:rsidRPr="00443B4D">
                                <w:rPr>
                                  <w:color w:val="FFFFFF" w:themeColor="background1"/>
                                  <w:sz w:val="24"/>
                                  <w:szCs w:val="24"/>
                                </w:rPr>
                                <w:fldChar w:fldCharType="separate"/>
                              </w:r>
                              <w:r w:rsidR="00FD0C71" w:rsidRPr="00FD0C71">
                                <w:rPr>
                                  <w:rFonts w:asciiTheme="majorHAnsi" w:eastAsiaTheme="majorEastAsia" w:hAnsiTheme="majorHAnsi" w:cstheme="majorBidi"/>
                                  <w:noProof/>
                                  <w:color w:val="FFFFFF" w:themeColor="background1"/>
                                  <w:sz w:val="24"/>
                                  <w:szCs w:val="24"/>
                                  <w:lang w:val="zh-TW"/>
                                </w:rPr>
                                <w:t>4</w:t>
                              </w:r>
                              <w:r w:rsidRPr="00443B4D">
                                <w:rPr>
                                  <w:rFonts w:asciiTheme="majorHAnsi" w:eastAsiaTheme="majorEastAsia" w:hAnsiTheme="majorHAnsi" w:cstheme="majorBidi"/>
                                  <w:color w:val="FFFFFF" w:themeColor="background1"/>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D195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1027" type="#_x0000_t5" style="position:absolute;margin-left:26.95pt;margin-top:0;width:78.15pt;height:68.05pt;z-index:25167667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" adj="21600" fillcolor="#00b050" strokecolor="#00b050" strokeweight="2pt">
                  <v:textbox>
                    <w:txbxContent>
                      <w:p w:rsidR="00443B4D" w:rsidRPr="00443B4D" w:rsidRDefault="00443B4D">
                        <w:pPr>
                          <w:jc w:val="center"/>
                          <w:rPr>
                            <w:color w:val="FFFFFF" w:themeColor="background1"/>
                            <w:sz w:val="24"/>
                            <w:szCs w:val="24"/>
                          </w:rPr>
                        </w:pPr>
                        <w:r w:rsidRPr="00443B4D">
                          <w:rPr>
                            <w:color w:val="FFFFFF" w:themeColor="background1"/>
                            <w:sz w:val="24"/>
                            <w:szCs w:val="24"/>
                          </w:rPr>
                          <w:fldChar w:fldCharType="begin"/>
                        </w:r>
                        <w:r w:rsidRPr="00443B4D">
                          <w:rPr>
                            <w:color w:val="FFFFFF" w:themeColor="background1"/>
                            <w:sz w:val="24"/>
                            <w:szCs w:val="24"/>
                          </w:rPr>
                          <w:instrText>PAGE    \* MERGEFORMAT</w:instrText>
                        </w:r>
                        <w:r w:rsidRPr="00443B4D">
                          <w:rPr>
                            <w:color w:val="FFFFFF" w:themeColor="background1"/>
                            <w:sz w:val="24"/>
                            <w:szCs w:val="24"/>
                          </w:rPr>
                          <w:fldChar w:fldCharType="separate"/>
                        </w:r>
                        <w:r w:rsidR="00FD0C71" w:rsidRPr="00FD0C71">
                          <w:rPr>
                            <w:rFonts w:asciiTheme="majorHAnsi" w:eastAsiaTheme="majorEastAsia" w:hAnsiTheme="majorHAnsi" w:cstheme="majorBidi"/>
                            <w:noProof/>
                            <w:color w:val="FFFFFF" w:themeColor="background1"/>
                            <w:sz w:val="24"/>
                            <w:szCs w:val="24"/>
                            <w:lang w:val="zh-TW"/>
                          </w:rPr>
                          <w:t>4</w:t>
                        </w:r>
                        <w:r w:rsidRPr="00443B4D">
                          <w:rPr>
                            <w:rFonts w:asciiTheme="majorHAnsi" w:eastAsiaTheme="majorEastAsia" w:hAnsiTheme="majorHAnsi" w:cstheme="majorBidi"/>
                            <w:color w:val="FFFFFF" w:themeColor="background1"/>
                            <w:sz w:val="24"/>
                            <w:szCs w:val="24"/>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ABE" w:rsidRDefault="008E1ABE" w:rsidP="003635B2">
      <w:r>
        <w:separator/>
      </w:r>
    </w:p>
  </w:footnote>
  <w:footnote w:type="continuationSeparator" w:id="0">
    <w:p w:rsidR="008E1ABE" w:rsidRDefault="008E1ABE"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D" w:rsidRDefault="00FD0C71">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38579" o:spid="_x0000_s2059" type="#_x0000_t75" style="position:absolute;margin-left:0;margin-top:0;width:470.35pt;height:470.35pt;z-index:-251635712;mso-position-horizontal:center;mso-position-horizontal-relative:margin;mso-position-vertical:center;mso-position-vertical-relative:margin" o:allowincell="f">
          <v:imagedata r:id="rId1" o:title="16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E0" w:rsidRDefault="00DB27CE" w:rsidP="00CC43E0">
    <w:pPr>
      <w:pStyle w:val="a5"/>
      <w:tabs>
        <w:tab w:val="clear" w:pos="8306"/>
        <w:tab w:val="right" w:pos="9781"/>
      </w:tabs>
      <w:spacing w:after="0" w:line="240" w:lineRule="auto"/>
      <w:ind w:right="-34"/>
      <w:rPr>
        <w:rFonts w:ascii="微軟正黑體" w:eastAsia="微軟正黑體" w:hAnsi="微軟正黑體" w:cs="Times New Roman"/>
      </w:rPr>
    </w:pPr>
    <w:r w:rsidRPr="00DB27CE">
      <w:rPr>
        <w:rFonts w:ascii="微軟正黑體" w:eastAsia="微軟正黑體" w:hAnsi="微軟正黑體" w:cs="Arial" w:hint="eastAsia"/>
        <w:noProof/>
        <w:color w:val="00B050"/>
        <w:kern w:val="2"/>
      </w:rPr>
      <mc:AlternateContent>
        <mc:Choice Requires="wpg">
          <w:drawing>
            <wp:anchor distT="0" distB="0" distL="114300" distR="114300" simplePos="0" relativeHeight="251670528" behindDoc="1" locked="0" layoutInCell="1" allowOverlap="1" wp14:anchorId="05748374" wp14:editId="61E3A738">
              <wp:simplePos x="0" y="0"/>
              <wp:positionH relativeFrom="column">
                <wp:posOffset>-929640</wp:posOffset>
              </wp:positionH>
              <wp:positionV relativeFrom="paragraph">
                <wp:posOffset>-601345</wp:posOffset>
              </wp:positionV>
              <wp:extent cx="423545" cy="10791190"/>
              <wp:effectExtent l="0" t="0" r="52705" b="0"/>
              <wp:wrapThrough wrapText="bothSides">
                <wp:wrapPolygon edited="0">
                  <wp:start x="0" y="0"/>
                  <wp:lineTo x="0" y="21544"/>
                  <wp:lineTo x="22345" y="21544"/>
                  <wp:lineTo x="23316" y="21544"/>
                  <wp:lineTo x="23316" y="114"/>
                  <wp:lineTo x="22345" y="0"/>
                  <wp:lineTo x="0" y="0"/>
                </wp:wrapPolygon>
              </wp:wrapThrough>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545" cy="10791190"/>
                        <a:chOff x="-115" y="-953"/>
                        <a:chExt cx="1177" cy="16994"/>
                      </a:xfrm>
                      <a:solidFill>
                        <a:schemeClr val="accent2"/>
                      </a:solidFill>
                    </wpg:grpSpPr>
                    <wps:wsp>
                      <wps:cNvPr id="8" name="Rectangle 8"/>
                      <wps:cNvSpPr>
                        <a:spLocks noChangeArrowheads="1"/>
                      </wps:cNvSpPr>
                      <wps:spPr bwMode="auto">
                        <a:xfrm>
                          <a:off x="-115" y="-953"/>
                          <a:ext cx="960" cy="16980"/>
                        </a:xfrm>
                        <a:prstGeom prst="rect">
                          <a:avLst/>
                        </a:prstGeom>
                        <a:grpFill/>
                        <a:ln>
                          <a:noFill/>
                        </a:ln>
                        <a:effectLst>
                          <a:softEdge rad="12700"/>
                        </a:effectLst>
                        <a:extLst>
                          <a:ext uri="{91240B29-F687-4F45-9708-019B960494DF}">
                            <a14:hiddenLine xmlns:a14="http://schemas.microsoft.com/office/drawing/2010/main" w="9525">
                              <a:solidFill>
                                <a:srgbClr val="A7A6A3"/>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920" y="-939"/>
                          <a:ext cx="142" cy="16980"/>
                        </a:xfrm>
                        <a:prstGeom prst="rect">
                          <a:avLst/>
                        </a:prstGeom>
                        <a:grp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4E59C" id="群組 7" o:spid="_x0000_s1026" style="position:absolute;margin-left:-73.2pt;margin-top:-47.35pt;width:33.35pt;height:849.7pt;z-index:-251645952" coordorigin="-115,-953" coordsize="1177,1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">
              <v:rect id="Rectangle 8" o:spid="_x0000_s1027" style="position:absolute;left:-115;top:-953;width:960;height:16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Obr8A&#10;AADaAAAADwAAAGRycy9kb3ducmV2LnhtbERPy2rCQBTdF/yH4Qru6sRqi42OIqLgQihNuujykrnN&#10;BDN3Qmaax987C8Hl4by3+8HWoqPWV44VLOYJCOLC6YpLBT/5+XUNwgdkjbVjUjCSh/1u8rLFVLue&#10;v6nLQiliCPsUFZgQmlRKXxiy6OeuIY7cn2sthgjbUuoW+xhua/mWJB/SYsWxwWBDR0PFLfu3CvLj&#10;qXsfafX71V3r9dKET4uolZpNh8MGRKAhPMUP90UriFvjlXg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s5uvwAAANoAAAAPAAAAAAAAAAAAAAAAAJgCAABkcnMvZG93bnJl&#10;di54bWxQSwUGAAAAAAQABAD1AAAAhAMAAAAA&#10;" filled="f" stroked="f" strokecolor="#a7a6a3"/>
              <v:rect id="Rectangle 9" o:spid="_x0000_s1028" style="position:absolute;left:920;top:-939;width:142;height:16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H4cUA&#10;AADbAAAADwAAAGRycy9kb3ducmV2LnhtbESPQWvCQBCF7wX/wzJCL1I39SAluooIth4qpVE8T7PT&#10;bGp2NmS3Jv5751DobYb35r1vluvBN+pKXawDG3ieZqCIy2BrrgycjrunF1AxIVtsApOBG0VYr0YP&#10;S8xt6PmTrkWqlIRwzNGAS6nNtY6lI49xGlpi0b5D5zHJ2lXadthLuG/0LMvm2mPN0uCwpa2j8lL8&#10;egOb01t6/youH69Zzb07nCc/tp0Y8zgeNgtQiYb0b/673lvBF3r5RQb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gfhxQAAANsAAAAPAAAAAAAAAAAAAAAAAJgCAABkcnMv&#10;ZG93bnJldi54bWxQSwUGAAAAAAQABAD1AAAAigMAAAAA&#10;" filled="f" stroked="f" strokecolor="#9c0"/>
              <w10:wrap type="through"/>
            </v:group>
          </w:pict>
        </mc:Fallback>
      </mc:AlternateContent>
    </w:r>
    <w:r w:rsidR="00EA4631">
      <w:rPr>
        <w:rFonts w:ascii="微軟正黑體" w:eastAsia="微軟正黑體" w:hAnsi="微軟正黑體" w:cs="Times New Roman" w:hint="eastAsia"/>
        <w:noProof/>
      </w:rPr>
      <w:drawing>
        <wp:anchor distT="0" distB="0" distL="114300" distR="114300" simplePos="0" relativeHeight="251670016" behindDoc="0" locked="0" layoutInCell="1" allowOverlap="1" wp14:anchorId="4C596F48" wp14:editId="1E0F02E9">
          <wp:simplePos x="0" y="0"/>
          <wp:positionH relativeFrom="column">
            <wp:posOffset>2468872</wp:posOffset>
          </wp:positionH>
          <wp:positionV relativeFrom="paragraph">
            <wp:posOffset>221615</wp:posOffset>
          </wp:positionV>
          <wp:extent cx="258445" cy="159136"/>
          <wp:effectExtent l="0" t="0" r="8255"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 cy="159136"/>
                  </a:xfrm>
                  <a:prstGeom prst="rect">
                    <a:avLst/>
                  </a:prstGeom>
                  <a:noFill/>
                  <a:ln>
                    <a:noFill/>
                  </a:ln>
                </pic:spPr>
              </pic:pic>
            </a:graphicData>
          </a:graphic>
          <wp14:sizeRelH relativeFrom="page">
            <wp14:pctWidth>0</wp14:pctWidth>
          </wp14:sizeRelH>
          <wp14:sizeRelV relativeFrom="page">
            <wp14:pctHeight>0</wp14:pctHeight>
          </wp14:sizeRelV>
        </wp:anchor>
      </w:drawing>
    </w:r>
    <w:r w:rsidR="00CC43E0">
      <w:rPr>
        <w:rFonts w:eastAsia="標楷體"/>
        <w:noProof/>
        <w:color w:val="000000"/>
        <w:spacing w:val="20"/>
        <w:sz w:val="28"/>
      </w:rPr>
      <w:drawing>
        <wp:anchor distT="0" distB="0" distL="114300" distR="114300" simplePos="0" relativeHeight="251653632" behindDoc="0" locked="0" layoutInCell="1" allowOverlap="1" wp14:anchorId="12823813" wp14:editId="28ADF5FD">
          <wp:simplePos x="0" y="0"/>
          <wp:positionH relativeFrom="column">
            <wp:posOffset>528320</wp:posOffset>
          </wp:positionH>
          <wp:positionV relativeFrom="paragraph">
            <wp:posOffset>-35560</wp:posOffset>
          </wp:positionV>
          <wp:extent cx="257175" cy="257175"/>
          <wp:effectExtent l="0" t="0" r="9525" b="9525"/>
          <wp:wrapNone/>
          <wp:docPr id="24" name="圖片 24" descr="logo-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tic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3E0" w:rsidRPr="0064679E">
      <w:rPr>
        <w:rFonts w:ascii="微軟正黑體" w:eastAsia="微軟正黑體" w:hAnsi="微軟正黑體" w:cs="Times New Roman" w:hint="eastAsia"/>
      </w:rPr>
      <w:t>主辦單位</w:t>
    </w:r>
    <w:r w:rsidR="00CC43E0">
      <w:rPr>
        <w:rFonts w:ascii="微軟正黑體" w:eastAsia="微軟正黑體" w:hAnsi="微軟正黑體" w:cs="Times New Roman" w:hint="eastAsia"/>
      </w:rPr>
      <w:t xml:space="preserve">     亞卓國際顧問股份有限公司</w:t>
    </w:r>
    <w:r w:rsidR="00FD0C71">
      <w:rPr>
        <w:rFonts w:ascii="微軟正黑體" w:eastAsia="微軟正黑體" w:hAnsi="微軟正黑體"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38580" o:spid="_x0000_s2061" type="#_x0000_t75" style="position:absolute;margin-left:0;margin-top:0;width:470.35pt;height:470.35pt;z-index:-251631616;mso-position-horizontal:center;mso-position-horizontal-relative:margin;mso-position-vertical:center;mso-position-vertical-relative:margin" o:allowincell="f">
          <v:imagedata r:id="rId3" o:title="163" gain="19661f" blacklevel="22938f"/>
          <w10:wrap anchorx="margin" anchory="margin"/>
        </v:shape>
      </w:pict>
    </w:r>
  </w:p>
  <w:p w:rsidR="002A3862" w:rsidRPr="002A3862" w:rsidRDefault="00CC43E0" w:rsidP="002A3862">
    <w:pPr>
      <w:snapToGrid w:val="0"/>
      <w:spacing w:after="0"/>
      <w:rPr>
        <w:rFonts w:ascii="微軟正黑體" w:eastAsia="微軟正黑體" w:hAnsi="微軟正黑體" w:cs="Times New Roman"/>
      </w:rPr>
    </w:pPr>
    <w:r w:rsidRPr="0036738C">
      <w:rPr>
        <w:rFonts w:ascii="微軟正黑體" w:eastAsia="微軟正黑體" w:hAnsi="微軟正黑體" w:cs="Times New Roman"/>
        <w:noProof/>
      </w:rPr>
      <w:drawing>
        <wp:anchor distT="0" distB="0" distL="114300" distR="114300" simplePos="0" relativeHeight="251656704" behindDoc="0" locked="0" layoutInCell="1" allowOverlap="1" wp14:anchorId="2673B21F" wp14:editId="3F8521E8">
          <wp:simplePos x="0" y="0"/>
          <wp:positionH relativeFrom="column">
            <wp:posOffset>528320</wp:posOffset>
          </wp:positionH>
          <wp:positionV relativeFrom="paragraph">
            <wp:posOffset>1905</wp:posOffset>
          </wp:positionV>
          <wp:extent cx="257175" cy="247015"/>
          <wp:effectExtent l="0" t="0" r="9525" b="635"/>
          <wp:wrapNone/>
          <wp:docPr id="27" name="圖片 27" descr="C:\Documents and Settings\AICI03\桌面\Ken\00. 廣告宣傳圖區\LOGO\WORD 標籤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ICI03\桌面\Ken\00. 廣告宣傳圖區\LOGO\WORD 標籤用.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38C">
      <w:rPr>
        <w:rFonts w:ascii="微軟正黑體" w:eastAsia="微軟正黑體" w:hAnsi="微軟正黑體" w:cs="Times New Roman" w:hint="eastAsia"/>
      </w:rPr>
      <w:t>協辦單位</w:t>
    </w:r>
    <w:r>
      <w:rPr>
        <w:rFonts w:ascii="微軟正黑體" w:eastAsia="微軟正黑體" w:hAnsi="微軟正黑體" w:cs="Times New Roman" w:hint="eastAsia"/>
      </w:rPr>
      <w:t xml:space="preserve">     中華系統性創新學會</w:t>
    </w:r>
    <w:r w:rsidR="002A3862">
      <w:rPr>
        <w:rFonts w:ascii="微軟正黑體" w:eastAsia="微軟正黑體" w:hAnsi="微軟正黑體" w:cs="Times New Roman" w:hint="eastAsia"/>
      </w:rPr>
      <w:t>;</w:t>
    </w:r>
    <w:r>
      <w:rPr>
        <w:rFonts w:ascii="微軟正黑體" w:eastAsia="微軟正黑體" w:hAnsi="微軟正黑體" w:cs="Times New Roman" w:hint="eastAsia"/>
      </w:rPr>
      <w:t xml:space="preserve">  </w:t>
    </w:r>
    <w:r w:rsidR="00D722AE">
      <w:rPr>
        <w:rFonts w:ascii="微軟正黑體" w:eastAsia="微軟正黑體" w:hAnsi="微軟正黑體" w:cs="Times New Roman" w:hint="eastAsia"/>
      </w:rPr>
      <w:t xml:space="preserve">   </w:t>
    </w:r>
    <w:r w:rsidR="002A3862" w:rsidRPr="002A3862">
      <w:rPr>
        <w:rFonts w:ascii="微軟正黑體" w:eastAsia="微軟正黑體" w:hAnsi="微軟正黑體" w:cs="Times New Roman"/>
        <w:noProof/>
      </w:rPr>
      <w:drawing>
        <wp:anchor distT="0" distB="0" distL="114300" distR="114300" simplePos="0" relativeHeight="251658752" behindDoc="1" locked="0" layoutInCell="0" allowOverlap="1" wp14:anchorId="099BD184" wp14:editId="39C17A1D">
          <wp:simplePos x="0" y="0"/>
          <wp:positionH relativeFrom="margin">
            <wp:posOffset>-1270</wp:posOffset>
          </wp:positionH>
          <wp:positionV relativeFrom="margin">
            <wp:posOffset>1428115</wp:posOffset>
          </wp:positionV>
          <wp:extent cx="5973445" cy="6095365"/>
          <wp:effectExtent l="0" t="0" r="8255" b="635"/>
          <wp:wrapNone/>
          <wp:docPr id="5" name="圖片 5" descr="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3538580" descr="163"/>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5973445" cy="6095365"/>
                  </a:xfrm>
                  <a:prstGeom prst="rect">
                    <a:avLst/>
                  </a:prstGeom>
                  <a:noFill/>
                </pic:spPr>
              </pic:pic>
            </a:graphicData>
          </a:graphic>
          <wp14:sizeRelH relativeFrom="page">
            <wp14:pctWidth>0</wp14:pctWidth>
          </wp14:sizeRelH>
          <wp14:sizeRelV relativeFrom="page">
            <wp14:pctHeight>0</wp14:pctHeight>
          </wp14:sizeRelV>
        </wp:anchor>
      </w:drawing>
    </w:r>
    <w:r w:rsidR="002A3862" w:rsidRPr="002A3862">
      <w:rPr>
        <w:rFonts w:ascii="微軟正黑體" w:eastAsia="微軟正黑體" w:hAnsi="微軟正黑體" w:cs="Times New Roman" w:hint="eastAsia"/>
      </w:rPr>
      <w:t xml:space="preserve">    I-SIM 國際創新方法學會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D" w:rsidRDefault="00FD0C71">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38578" o:spid="_x0000_s2058" type="#_x0000_t75" style="position:absolute;margin-left:0;margin-top:0;width:470.35pt;height:470.35pt;z-index:-251636736;mso-position-horizontal:center;mso-position-horizontal-relative:margin;mso-position-vertical:center;mso-position-vertical-relative:margin" o:allowincell="f">
          <v:imagedata r:id="rId1" o:title="16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3CB8"/>
    <w:multiLevelType w:val="hybridMultilevel"/>
    <w:tmpl w:val="2D240A1A"/>
    <w:lvl w:ilvl="0" w:tplc="076E54B0">
      <w:start w:val="5"/>
      <w:numFmt w:val="decimal"/>
      <w:lvlText w:val="(%1)"/>
      <w:lvlJc w:val="left"/>
      <w:pPr>
        <w:ind w:left="768" w:hanging="353"/>
      </w:pPr>
      <w:rPr>
        <w:rFonts w:ascii="微軟正黑體" w:eastAsia="微軟正黑體" w:hAnsi="微軟正黑體" w:cs="微軟正黑體" w:hint="default"/>
        <w:spacing w:val="-1"/>
        <w:w w:val="100"/>
        <w:sz w:val="24"/>
        <w:szCs w:val="24"/>
      </w:rPr>
    </w:lvl>
    <w:lvl w:ilvl="1" w:tplc="3DFEA0CA">
      <w:numFmt w:val="bullet"/>
      <w:lvlText w:val="•"/>
      <w:lvlJc w:val="left"/>
      <w:pPr>
        <w:ind w:left="1217" w:hanging="353"/>
      </w:pPr>
      <w:rPr>
        <w:rFonts w:hint="default"/>
      </w:rPr>
    </w:lvl>
    <w:lvl w:ilvl="2" w:tplc="02BAEC0C">
      <w:numFmt w:val="bullet"/>
      <w:lvlText w:val="•"/>
      <w:lvlJc w:val="left"/>
      <w:pPr>
        <w:ind w:left="1674" w:hanging="353"/>
      </w:pPr>
      <w:rPr>
        <w:rFonts w:hint="default"/>
      </w:rPr>
    </w:lvl>
    <w:lvl w:ilvl="3" w:tplc="3702BDF6">
      <w:numFmt w:val="bullet"/>
      <w:lvlText w:val="•"/>
      <w:lvlJc w:val="left"/>
      <w:pPr>
        <w:ind w:left="2132" w:hanging="353"/>
      </w:pPr>
      <w:rPr>
        <w:rFonts w:hint="default"/>
      </w:rPr>
    </w:lvl>
    <w:lvl w:ilvl="4" w:tplc="2E3298FA">
      <w:numFmt w:val="bullet"/>
      <w:lvlText w:val="•"/>
      <w:lvlJc w:val="left"/>
      <w:pPr>
        <w:ind w:left="2589" w:hanging="353"/>
      </w:pPr>
      <w:rPr>
        <w:rFonts w:hint="default"/>
      </w:rPr>
    </w:lvl>
    <w:lvl w:ilvl="5" w:tplc="3B1639DC">
      <w:numFmt w:val="bullet"/>
      <w:lvlText w:val="•"/>
      <w:lvlJc w:val="left"/>
      <w:pPr>
        <w:ind w:left="3046" w:hanging="353"/>
      </w:pPr>
      <w:rPr>
        <w:rFonts w:hint="default"/>
      </w:rPr>
    </w:lvl>
    <w:lvl w:ilvl="6" w:tplc="10F2696C">
      <w:numFmt w:val="bullet"/>
      <w:lvlText w:val="•"/>
      <w:lvlJc w:val="left"/>
      <w:pPr>
        <w:ind w:left="3504" w:hanging="353"/>
      </w:pPr>
      <w:rPr>
        <w:rFonts w:hint="default"/>
      </w:rPr>
    </w:lvl>
    <w:lvl w:ilvl="7" w:tplc="CDE8C71E">
      <w:numFmt w:val="bullet"/>
      <w:lvlText w:val="•"/>
      <w:lvlJc w:val="left"/>
      <w:pPr>
        <w:ind w:left="3961" w:hanging="353"/>
      </w:pPr>
      <w:rPr>
        <w:rFonts w:hint="default"/>
      </w:rPr>
    </w:lvl>
    <w:lvl w:ilvl="8" w:tplc="84005DEE">
      <w:numFmt w:val="bullet"/>
      <w:lvlText w:val="•"/>
      <w:lvlJc w:val="left"/>
      <w:pPr>
        <w:ind w:left="4418" w:hanging="353"/>
      </w:pPr>
      <w:rPr>
        <w:rFonts w:hint="default"/>
      </w:rPr>
    </w:lvl>
  </w:abstractNum>
  <w:abstractNum w:abstractNumId="1" w15:restartNumberingAfterBreak="0">
    <w:nsid w:val="1E2C33AC"/>
    <w:multiLevelType w:val="hybridMultilevel"/>
    <w:tmpl w:val="132E1048"/>
    <w:lvl w:ilvl="0" w:tplc="0346E14C">
      <w:numFmt w:val="bullet"/>
      <w:lvlText w:val=""/>
      <w:lvlJc w:val="left"/>
      <w:pPr>
        <w:ind w:left="1987" w:hanging="360"/>
      </w:pPr>
      <w:rPr>
        <w:rFonts w:ascii="Wingdings" w:eastAsia="Wingdings" w:hAnsi="Wingdings" w:cs="Wingdings" w:hint="default"/>
        <w:w w:val="100"/>
        <w:sz w:val="24"/>
        <w:szCs w:val="24"/>
      </w:rPr>
    </w:lvl>
    <w:lvl w:ilvl="1" w:tplc="E4BA35D4">
      <w:numFmt w:val="bullet"/>
      <w:lvlText w:val="•"/>
      <w:lvlJc w:val="left"/>
      <w:pPr>
        <w:ind w:left="2420" w:hanging="360"/>
      </w:pPr>
      <w:rPr>
        <w:rFonts w:hint="default"/>
      </w:rPr>
    </w:lvl>
    <w:lvl w:ilvl="2" w:tplc="8CD43A78">
      <w:numFmt w:val="bullet"/>
      <w:lvlText w:val="•"/>
      <w:lvlJc w:val="left"/>
      <w:pPr>
        <w:ind w:left="3385" w:hanging="360"/>
      </w:pPr>
      <w:rPr>
        <w:rFonts w:hint="default"/>
      </w:rPr>
    </w:lvl>
    <w:lvl w:ilvl="3" w:tplc="99A25106">
      <w:numFmt w:val="bullet"/>
      <w:lvlText w:val="•"/>
      <w:lvlJc w:val="left"/>
      <w:pPr>
        <w:ind w:left="4350" w:hanging="360"/>
      </w:pPr>
      <w:rPr>
        <w:rFonts w:hint="default"/>
      </w:rPr>
    </w:lvl>
    <w:lvl w:ilvl="4" w:tplc="D5A6DBE0">
      <w:numFmt w:val="bullet"/>
      <w:lvlText w:val="•"/>
      <w:lvlJc w:val="left"/>
      <w:pPr>
        <w:ind w:left="5315" w:hanging="360"/>
      </w:pPr>
      <w:rPr>
        <w:rFonts w:hint="default"/>
      </w:rPr>
    </w:lvl>
    <w:lvl w:ilvl="5" w:tplc="B6404DDE">
      <w:numFmt w:val="bullet"/>
      <w:lvlText w:val="•"/>
      <w:lvlJc w:val="left"/>
      <w:pPr>
        <w:ind w:left="6280" w:hanging="360"/>
      </w:pPr>
      <w:rPr>
        <w:rFonts w:hint="default"/>
      </w:rPr>
    </w:lvl>
    <w:lvl w:ilvl="6" w:tplc="94002716">
      <w:numFmt w:val="bullet"/>
      <w:lvlText w:val="•"/>
      <w:lvlJc w:val="left"/>
      <w:pPr>
        <w:ind w:left="7245" w:hanging="360"/>
      </w:pPr>
      <w:rPr>
        <w:rFonts w:hint="default"/>
      </w:rPr>
    </w:lvl>
    <w:lvl w:ilvl="7" w:tplc="EBC8E7A2">
      <w:numFmt w:val="bullet"/>
      <w:lvlText w:val="•"/>
      <w:lvlJc w:val="left"/>
      <w:pPr>
        <w:ind w:left="8210" w:hanging="360"/>
      </w:pPr>
      <w:rPr>
        <w:rFonts w:hint="default"/>
      </w:rPr>
    </w:lvl>
    <w:lvl w:ilvl="8" w:tplc="BAC6B910">
      <w:numFmt w:val="bullet"/>
      <w:lvlText w:val="•"/>
      <w:lvlJc w:val="left"/>
      <w:pPr>
        <w:ind w:left="9176" w:hanging="360"/>
      </w:pPr>
      <w:rPr>
        <w:rFonts w:hint="default"/>
      </w:rPr>
    </w:lvl>
  </w:abstractNum>
  <w:abstractNum w:abstractNumId="2" w15:restartNumberingAfterBreak="0">
    <w:nsid w:val="1F3741C8"/>
    <w:multiLevelType w:val="hybridMultilevel"/>
    <w:tmpl w:val="C4BAC5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8010F9"/>
    <w:multiLevelType w:val="hybridMultilevel"/>
    <w:tmpl w:val="0D748E28"/>
    <w:lvl w:ilvl="0" w:tplc="0409000B">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4169C2"/>
    <w:multiLevelType w:val="hybridMultilevel"/>
    <w:tmpl w:val="2E34CB24"/>
    <w:lvl w:ilvl="0" w:tplc="ABA2DA5C">
      <w:start w:val="1"/>
      <w:numFmt w:val="bullet"/>
      <w:lvlText w:val="•"/>
      <w:lvlJc w:val="left"/>
      <w:pPr>
        <w:tabs>
          <w:tab w:val="num" w:pos="720"/>
        </w:tabs>
        <w:ind w:left="720" w:hanging="360"/>
      </w:pPr>
      <w:rPr>
        <w:rFonts w:ascii="Arial" w:hAnsi="Arial" w:hint="default"/>
      </w:rPr>
    </w:lvl>
    <w:lvl w:ilvl="1" w:tplc="A332329E" w:tentative="1">
      <w:start w:val="1"/>
      <w:numFmt w:val="bullet"/>
      <w:lvlText w:val="•"/>
      <w:lvlJc w:val="left"/>
      <w:pPr>
        <w:tabs>
          <w:tab w:val="num" w:pos="1440"/>
        </w:tabs>
        <w:ind w:left="1440" w:hanging="360"/>
      </w:pPr>
      <w:rPr>
        <w:rFonts w:ascii="Arial" w:hAnsi="Arial" w:hint="default"/>
      </w:rPr>
    </w:lvl>
    <w:lvl w:ilvl="2" w:tplc="5C38590C" w:tentative="1">
      <w:start w:val="1"/>
      <w:numFmt w:val="bullet"/>
      <w:lvlText w:val="•"/>
      <w:lvlJc w:val="left"/>
      <w:pPr>
        <w:tabs>
          <w:tab w:val="num" w:pos="2160"/>
        </w:tabs>
        <w:ind w:left="2160" w:hanging="360"/>
      </w:pPr>
      <w:rPr>
        <w:rFonts w:ascii="Arial" w:hAnsi="Arial" w:hint="default"/>
      </w:rPr>
    </w:lvl>
    <w:lvl w:ilvl="3" w:tplc="A43C3628" w:tentative="1">
      <w:start w:val="1"/>
      <w:numFmt w:val="bullet"/>
      <w:lvlText w:val="•"/>
      <w:lvlJc w:val="left"/>
      <w:pPr>
        <w:tabs>
          <w:tab w:val="num" w:pos="2880"/>
        </w:tabs>
        <w:ind w:left="2880" w:hanging="360"/>
      </w:pPr>
      <w:rPr>
        <w:rFonts w:ascii="Arial" w:hAnsi="Arial" w:hint="default"/>
      </w:rPr>
    </w:lvl>
    <w:lvl w:ilvl="4" w:tplc="17CC3CEA" w:tentative="1">
      <w:start w:val="1"/>
      <w:numFmt w:val="bullet"/>
      <w:lvlText w:val="•"/>
      <w:lvlJc w:val="left"/>
      <w:pPr>
        <w:tabs>
          <w:tab w:val="num" w:pos="3600"/>
        </w:tabs>
        <w:ind w:left="3600" w:hanging="360"/>
      </w:pPr>
      <w:rPr>
        <w:rFonts w:ascii="Arial" w:hAnsi="Arial" w:hint="default"/>
      </w:rPr>
    </w:lvl>
    <w:lvl w:ilvl="5" w:tplc="46BE6438" w:tentative="1">
      <w:start w:val="1"/>
      <w:numFmt w:val="bullet"/>
      <w:lvlText w:val="•"/>
      <w:lvlJc w:val="left"/>
      <w:pPr>
        <w:tabs>
          <w:tab w:val="num" w:pos="4320"/>
        </w:tabs>
        <w:ind w:left="4320" w:hanging="360"/>
      </w:pPr>
      <w:rPr>
        <w:rFonts w:ascii="Arial" w:hAnsi="Arial" w:hint="default"/>
      </w:rPr>
    </w:lvl>
    <w:lvl w:ilvl="6" w:tplc="1786E964" w:tentative="1">
      <w:start w:val="1"/>
      <w:numFmt w:val="bullet"/>
      <w:lvlText w:val="•"/>
      <w:lvlJc w:val="left"/>
      <w:pPr>
        <w:tabs>
          <w:tab w:val="num" w:pos="5040"/>
        </w:tabs>
        <w:ind w:left="5040" w:hanging="360"/>
      </w:pPr>
      <w:rPr>
        <w:rFonts w:ascii="Arial" w:hAnsi="Arial" w:hint="default"/>
      </w:rPr>
    </w:lvl>
    <w:lvl w:ilvl="7" w:tplc="323A28B6" w:tentative="1">
      <w:start w:val="1"/>
      <w:numFmt w:val="bullet"/>
      <w:lvlText w:val="•"/>
      <w:lvlJc w:val="left"/>
      <w:pPr>
        <w:tabs>
          <w:tab w:val="num" w:pos="5760"/>
        </w:tabs>
        <w:ind w:left="5760" w:hanging="360"/>
      </w:pPr>
      <w:rPr>
        <w:rFonts w:ascii="Arial" w:hAnsi="Arial" w:hint="default"/>
      </w:rPr>
    </w:lvl>
    <w:lvl w:ilvl="8" w:tplc="3940CE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223FFA"/>
    <w:multiLevelType w:val="hybridMultilevel"/>
    <w:tmpl w:val="290AB296"/>
    <w:lvl w:ilvl="0" w:tplc="D26E7524">
      <w:numFmt w:val="bullet"/>
      <w:lvlText w:val="●"/>
      <w:lvlJc w:val="left"/>
      <w:pPr>
        <w:ind w:left="847" w:hanging="421"/>
      </w:pPr>
      <w:rPr>
        <w:rFonts w:ascii="微軟正黑體" w:eastAsia="微軟正黑體" w:hAnsi="微軟正黑體" w:cs="微軟正黑體" w:hint="default"/>
        <w:b/>
        <w:bCs/>
        <w:color w:val="009644"/>
        <w:w w:val="100"/>
        <w:sz w:val="28"/>
        <w:szCs w:val="28"/>
      </w:rPr>
    </w:lvl>
    <w:lvl w:ilvl="1" w:tplc="7054D27E">
      <w:numFmt w:val="bullet"/>
      <w:lvlText w:val="•"/>
      <w:lvlJc w:val="left"/>
      <w:pPr>
        <w:ind w:left="1866" w:hanging="421"/>
      </w:pPr>
      <w:rPr>
        <w:rFonts w:hint="default"/>
      </w:rPr>
    </w:lvl>
    <w:lvl w:ilvl="2" w:tplc="AD7875D8">
      <w:numFmt w:val="bullet"/>
      <w:lvlText w:val="•"/>
      <w:lvlJc w:val="left"/>
      <w:pPr>
        <w:ind w:left="2893" w:hanging="421"/>
      </w:pPr>
      <w:rPr>
        <w:rFonts w:hint="default"/>
      </w:rPr>
    </w:lvl>
    <w:lvl w:ilvl="3" w:tplc="734CA232">
      <w:numFmt w:val="bullet"/>
      <w:lvlText w:val="•"/>
      <w:lvlJc w:val="left"/>
      <w:pPr>
        <w:ind w:left="3919" w:hanging="421"/>
      </w:pPr>
      <w:rPr>
        <w:rFonts w:hint="default"/>
      </w:rPr>
    </w:lvl>
    <w:lvl w:ilvl="4" w:tplc="D14E1B52">
      <w:numFmt w:val="bullet"/>
      <w:lvlText w:val="•"/>
      <w:lvlJc w:val="left"/>
      <w:pPr>
        <w:ind w:left="4946" w:hanging="421"/>
      </w:pPr>
      <w:rPr>
        <w:rFonts w:hint="default"/>
      </w:rPr>
    </w:lvl>
    <w:lvl w:ilvl="5" w:tplc="73B67ECC">
      <w:numFmt w:val="bullet"/>
      <w:lvlText w:val="•"/>
      <w:lvlJc w:val="left"/>
      <w:pPr>
        <w:ind w:left="5973" w:hanging="421"/>
      </w:pPr>
      <w:rPr>
        <w:rFonts w:hint="default"/>
      </w:rPr>
    </w:lvl>
    <w:lvl w:ilvl="6" w:tplc="C094A38E">
      <w:numFmt w:val="bullet"/>
      <w:lvlText w:val="•"/>
      <w:lvlJc w:val="left"/>
      <w:pPr>
        <w:ind w:left="6999" w:hanging="421"/>
      </w:pPr>
      <w:rPr>
        <w:rFonts w:hint="default"/>
      </w:rPr>
    </w:lvl>
    <w:lvl w:ilvl="7" w:tplc="014C2482">
      <w:numFmt w:val="bullet"/>
      <w:lvlText w:val="•"/>
      <w:lvlJc w:val="left"/>
      <w:pPr>
        <w:ind w:left="8026" w:hanging="421"/>
      </w:pPr>
      <w:rPr>
        <w:rFonts w:hint="default"/>
      </w:rPr>
    </w:lvl>
    <w:lvl w:ilvl="8" w:tplc="0FF0B560">
      <w:numFmt w:val="bullet"/>
      <w:lvlText w:val="•"/>
      <w:lvlJc w:val="left"/>
      <w:pPr>
        <w:ind w:left="9053" w:hanging="421"/>
      </w:pPr>
      <w:rPr>
        <w:rFonts w:hint="default"/>
      </w:rPr>
    </w:lvl>
  </w:abstractNum>
  <w:abstractNum w:abstractNumId="6" w15:restartNumberingAfterBreak="0">
    <w:nsid w:val="41255E2E"/>
    <w:multiLevelType w:val="hybridMultilevel"/>
    <w:tmpl w:val="C5A2938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7EF3BFE"/>
    <w:multiLevelType w:val="hybridMultilevel"/>
    <w:tmpl w:val="8A0C796A"/>
    <w:lvl w:ilvl="0" w:tplc="582CFCBC">
      <w:start w:val="1"/>
      <w:numFmt w:val="decimal"/>
      <w:lvlText w:val="(%1)"/>
      <w:lvlJc w:val="left"/>
      <w:pPr>
        <w:ind w:left="707" w:hanging="294"/>
      </w:pPr>
      <w:rPr>
        <w:rFonts w:ascii="微軟正黑體" w:eastAsia="微軟正黑體" w:hAnsi="微軟正黑體" w:cs="微軟正黑體" w:hint="default"/>
        <w:spacing w:val="-20"/>
        <w:w w:val="100"/>
        <w:sz w:val="22"/>
        <w:szCs w:val="22"/>
      </w:rPr>
    </w:lvl>
    <w:lvl w:ilvl="1" w:tplc="56AA3536">
      <w:numFmt w:val="bullet"/>
      <w:lvlText w:val="•"/>
      <w:lvlJc w:val="left"/>
      <w:pPr>
        <w:ind w:left="1163" w:hanging="294"/>
      </w:pPr>
      <w:rPr>
        <w:rFonts w:hint="default"/>
      </w:rPr>
    </w:lvl>
    <w:lvl w:ilvl="2" w:tplc="B510954C">
      <w:numFmt w:val="bullet"/>
      <w:lvlText w:val="•"/>
      <w:lvlJc w:val="left"/>
      <w:pPr>
        <w:ind w:left="1626" w:hanging="294"/>
      </w:pPr>
      <w:rPr>
        <w:rFonts w:hint="default"/>
      </w:rPr>
    </w:lvl>
    <w:lvl w:ilvl="3" w:tplc="1D4060EE">
      <w:numFmt w:val="bullet"/>
      <w:lvlText w:val="•"/>
      <w:lvlJc w:val="left"/>
      <w:pPr>
        <w:ind w:left="2090" w:hanging="294"/>
      </w:pPr>
      <w:rPr>
        <w:rFonts w:hint="default"/>
      </w:rPr>
    </w:lvl>
    <w:lvl w:ilvl="4" w:tplc="22101648">
      <w:numFmt w:val="bullet"/>
      <w:lvlText w:val="•"/>
      <w:lvlJc w:val="left"/>
      <w:pPr>
        <w:ind w:left="2553" w:hanging="294"/>
      </w:pPr>
      <w:rPr>
        <w:rFonts w:hint="default"/>
      </w:rPr>
    </w:lvl>
    <w:lvl w:ilvl="5" w:tplc="05060CE4">
      <w:numFmt w:val="bullet"/>
      <w:lvlText w:val="•"/>
      <w:lvlJc w:val="left"/>
      <w:pPr>
        <w:ind w:left="3016" w:hanging="294"/>
      </w:pPr>
      <w:rPr>
        <w:rFonts w:hint="default"/>
      </w:rPr>
    </w:lvl>
    <w:lvl w:ilvl="6" w:tplc="E8409C76">
      <w:numFmt w:val="bullet"/>
      <w:lvlText w:val="•"/>
      <w:lvlJc w:val="left"/>
      <w:pPr>
        <w:ind w:left="3480" w:hanging="294"/>
      </w:pPr>
      <w:rPr>
        <w:rFonts w:hint="default"/>
      </w:rPr>
    </w:lvl>
    <w:lvl w:ilvl="7" w:tplc="E8BE808C">
      <w:numFmt w:val="bullet"/>
      <w:lvlText w:val="•"/>
      <w:lvlJc w:val="left"/>
      <w:pPr>
        <w:ind w:left="3943" w:hanging="294"/>
      </w:pPr>
      <w:rPr>
        <w:rFonts w:hint="default"/>
      </w:rPr>
    </w:lvl>
    <w:lvl w:ilvl="8" w:tplc="0E1A3BE6">
      <w:numFmt w:val="bullet"/>
      <w:lvlText w:val="•"/>
      <w:lvlJc w:val="left"/>
      <w:pPr>
        <w:ind w:left="4406" w:hanging="294"/>
      </w:pPr>
      <w:rPr>
        <w:rFonts w:hint="default"/>
      </w:rPr>
    </w:lvl>
  </w:abstractNum>
  <w:abstractNum w:abstractNumId="8" w15:restartNumberingAfterBreak="0">
    <w:nsid w:val="5A2D3D7D"/>
    <w:multiLevelType w:val="hybridMultilevel"/>
    <w:tmpl w:val="53EC121E"/>
    <w:lvl w:ilvl="0" w:tplc="7DEE9678">
      <w:numFmt w:val="bullet"/>
      <w:lvlText w:val="●"/>
      <w:lvlJc w:val="left"/>
      <w:pPr>
        <w:ind w:left="847" w:hanging="421"/>
      </w:pPr>
      <w:rPr>
        <w:rFonts w:ascii="微軟正黑體" w:eastAsia="微軟正黑體" w:hAnsi="微軟正黑體" w:cs="微軟正黑體" w:hint="default"/>
        <w:color w:val="009644"/>
        <w:w w:val="100"/>
        <w:sz w:val="28"/>
        <w:szCs w:val="28"/>
      </w:rPr>
    </w:lvl>
    <w:lvl w:ilvl="1" w:tplc="E880FA3C">
      <w:numFmt w:val="bullet"/>
      <w:lvlText w:val="•"/>
      <w:lvlJc w:val="left"/>
      <w:pPr>
        <w:ind w:left="1866" w:hanging="421"/>
      </w:pPr>
      <w:rPr>
        <w:rFonts w:hint="default"/>
      </w:rPr>
    </w:lvl>
    <w:lvl w:ilvl="2" w:tplc="84D2D59E">
      <w:numFmt w:val="bullet"/>
      <w:lvlText w:val="•"/>
      <w:lvlJc w:val="left"/>
      <w:pPr>
        <w:ind w:left="2893" w:hanging="421"/>
      </w:pPr>
      <w:rPr>
        <w:rFonts w:hint="default"/>
      </w:rPr>
    </w:lvl>
    <w:lvl w:ilvl="3" w:tplc="8CAC2FE2">
      <w:numFmt w:val="bullet"/>
      <w:lvlText w:val="•"/>
      <w:lvlJc w:val="left"/>
      <w:pPr>
        <w:ind w:left="3919" w:hanging="421"/>
      </w:pPr>
      <w:rPr>
        <w:rFonts w:hint="default"/>
      </w:rPr>
    </w:lvl>
    <w:lvl w:ilvl="4" w:tplc="763656F8">
      <w:numFmt w:val="bullet"/>
      <w:lvlText w:val="•"/>
      <w:lvlJc w:val="left"/>
      <w:pPr>
        <w:ind w:left="4946" w:hanging="421"/>
      </w:pPr>
      <w:rPr>
        <w:rFonts w:hint="default"/>
      </w:rPr>
    </w:lvl>
    <w:lvl w:ilvl="5" w:tplc="FFF26DDC">
      <w:numFmt w:val="bullet"/>
      <w:lvlText w:val="•"/>
      <w:lvlJc w:val="left"/>
      <w:pPr>
        <w:ind w:left="5973" w:hanging="421"/>
      </w:pPr>
      <w:rPr>
        <w:rFonts w:hint="default"/>
      </w:rPr>
    </w:lvl>
    <w:lvl w:ilvl="6" w:tplc="EE96A324">
      <w:numFmt w:val="bullet"/>
      <w:lvlText w:val="•"/>
      <w:lvlJc w:val="left"/>
      <w:pPr>
        <w:ind w:left="6999" w:hanging="421"/>
      </w:pPr>
      <w:rPr>
        <w:rFonts w:hint="default"/>
      </w:rPr>
    </w:lvl>
    <w:lvl w:ilvl="7" w:tplc="3B56D950">
      <w:numFmt w:val="bullet"/>
      <w:lvlText w:val="•"/>
      <w:lvlJc w:val="left"/>
      <w:pPr>
        <w:ind w:left="8026" w:hanging="421"/>
      </w:pPr>
      <w:rPr>
        <w:rFonts w:hint="default"/>
      </w:rPr>
    </w:lvl>
    <w:lvl w:ilvl="8" w:tplc="73226B12">
      <w:numFmt w:val="bullet"/>
      <w:lvlText w:val="•"/>
      <w:lvlJc w:val="left"/>
      <w:pPr>
        <w:ind w:left="9053" w:hanging="421"/>
      </w:pPr>
      <w:rPr>
        <w:rFonts w:hint="default"/>
      </w:rPr>
    </w:lvl>
  </w:abstractNum>
  <w:abstractNum w:abstractNumId="9" w15:restartNumberingAfterBreak="0">
    <w:nsid w:val="6CFE0950"/>
    <w:multiLevelType w:val="hybridMultilevel"/>
    <w:tmpl w:val="09E0544A"/>
    <w:lvl w:ilvl="0" w:tplc="1BCA80A6">
      <w:start w:val="7"/>
      <w:numFmt w:val="decimal"/>
      <w:lvlText w:val="(%1)"/>
      <w:lvlJc w:val="left"/>
      <w:pPr>
        <w:ind w:left="707" w:hanging="294"/>
      </w:pPr>
      <w:rPr>
        <w:rFonts w:ascii="微軟正黑體" w:eastAsia="微軟正黑體" w:hAnsi="微軟正黑體" w:cs="微軟正黑體" w:hint="default"/>
        <w:spacing w:val="-2"/>
        <w:w w:val="100"/>
        <w:sz w:val="22"/>
        <w:szCs w:val="22"/>
      </w:rPr>
    </w:lvl>
    <w:lvl w:ilvl="1" w:tplc="F578813C">
      <w:numFmt w:val="bullet"/>
      <w:lvlText w:val="•"/>
      <w:lvlJc w:val="left"/>
      <w:pPr>
        <w:ind w:left="1163" w:hanging="294"/>
      </w:pPr>
      <w:rPr>
        <w:rFonts w:hint="default"/>
      </w:rPr>
    </w:lvl>
    <w:lvl w:ilvl="2" w:tplc="58A083D2">
      <w:numFmt w:val="bullet"/>
      <w:lvlText w:val="•"/>
      <w:lvlJc w:val="left"/>
      <w:pPr>
        <w:ind w:left="1626" w:hanging="294"/>
      </w:pPr>
      <w:rPr>
        <w:rFonts w:hint="default"/>
      </w:rPr>
    </w:lvl>
    <w:lvl w:ilvl="3" w:tplc="7A4650A4">
      <w:numFmt w:val="bullet"/>
      <w:lvlText w:val="•"/>
      <w:lvlJc w:val="left"/>
      <w:pPr>
        <w:ind w:left="2090" w:hanging="294"/>
      </w:pPr>
      <w:rPr>
        <w:rFonts w:hint="default"/>
      </w:rPr>
    </w:lvl>
    <w:lvl w:ilvl="4" w:tplc="1F901C84">
      <w:numFmt w:val="bullet"/>
      <w:lvlText w:val="•"/>
      <w:lvlJc w:val="left"/>
      <w:pPr>
        <w:ind w:left="2553" w:hanging="294"/>
      </w:pPr>
      <w:rPr>
        <w:rFonts w:hint="default"/>
      </w:rPr>
    </w:lvl>
    <w:lvl w:ilvl="5" w:tplc="3CDAD10A">
      <w:numFmt w:val="bullet"/>
      <w:lvlText w:val="•"/>
      <w:lvlJc w:val="left"/>
      <w:pPr>
        <w:ind w:left="3016" w:hanging="294"/>
      </w:pPr>
      <w:rPr>
        <w:rFonts w:hint="default"/>
      </w:rPr>
    </w:lvl>
    <w:lvl w:ilvl="6" w:tplc="2DE6278C">
      <w:numFmt w:val="bullet"/>
      <w:lvlText w:val="•"/>
      <w:lvlJc w:val="left"/>
      <w:pPr>
        <w:ind w:left="3480" w:hanging="294"/>
      </w:pPr>
      <w:rPr>
        <w:rFonts w:hint="default"/>
      </w:rPr>
    </w:lvl>
    <w:lvl w:ilvl="7" w:tplc="6CB6FED8">
      <w:numFmt w:val="bullet"/>
      <w:lvlText w:val="•"/>
      <w:lvlJc w:val="left"/>
      <w:pPr>
        <w:ind w:left="3943" w:hanging="294"/>
      </w:pPr>
      <w:rPr>
        <w:rFonts w:hint="default"/>
      </w:rPr>
    </w:lvl>
    <w:lvl w:ilvl="8" w:tplc="6010A14A">
      <w:numFmt w:val="bullet"/>
      <w:lvlText w:val="•"/>
      <w:lvlJc w:val="left"/>
      <w:pPr>
        <w:ind w:left="4406" w:hanging="294"/>
      </w:pPr>
      <w:rPr>
        <w:rFonts w:hint="default"/>
      </w:rPr>
    </w:lvl>
  </w:abstractNum>
  <w:abstractNum w:abstractNumId="10" w15:restartNumberingAfterBreak="0">
    <w:nsid w:val="777E7CCB"/>
    <w:multiLevelType w:val="hybridMultilevel"/>
    <w:tmpl w:val="BA746AC4"/>
    <w:lvl w:ilvl="0" w:tplc="7ACA2424">
      <w:start w:val="1"/>
      <w:numFmt w:val="decimal"/>
      <w:lvlText w:val="(%1)"/>
      <w:lvlJc w:val="left"/>
      <w:pPr>
        <w:ind w:left="707" w:hanging="294"/>
      </w:pPr>
      <w:rPr>
        <w:rFonts w:ascii="微軟正黑體" w:eastAsia="微軟正黑體" w:hAnsi="微軟正黑體" w:cs="微軟正黑體" w:hint="default"/>
        <w:spacing w:val="-1"/>
        <w:w w:val="100"/>
        <w:sz w:val="22"/>
        <w:szCs w:val="22"/>
      </w:rPr>
    </w:lvl>
    <w:lvl w:ilvl="1" w:tplc="BF9AFA02">
      <w:numFmt w:val="bullet"/>
      <w:lvlText w:val="•"/>
      <w:lvlJc w:val="left"/>
      <w:pPr>
        <w:ind w:left="1163" w:hanging="294"/>
      </w:pPr>
      <w:rPr>
        <w:rFonts w:hint="default"/>
      </w:rPr>
    </w:lvl>
    <w:lvl w:ilvl="2" w:tplc="EB84DEF0">
      <w:numFmt w:val="bullet"/>
      <w:lvlText w:val="•"/>
      <w:lvlJc w:val="left"/>
      <w:pPr>
        <w:ind w:left="1626" w:hanging="294"/>
      </w:pPr>
      <w:rPr>
        <w:rFonts w:hint="default"/>
      </w:rPr>
    </w:lvl>
    <w:lvl w:ilvl="3" w:tplc="4B9AE7BE">
      <w:numFmt w:val="bullet"/>
      <w:lvlText w:val="•"/>
      <w:lvlJc w:val="left"/>
      <w:pPr>
        <w:ind w:left="2090" w:hanging="294"/>
      </w:pPr>
      <w:rPr>
        <w:rFonts w:hint="default"/>
      </w:rPr>
    </w:lvl>
    <w:lvl w:ilvl="4" w:tplc="1916E150">
      <w:numFmt w:val="bullet"/>
      <w:lvlText w:val="•"/>
      <w:lvlJc w:val="left"/>
      <w:pPr>
        <w:ind w:left="2553" w:hanging="294"/>
      </w:pPr>
      <w:rPr>
        <w:rFonts w:hint="default"/>
      </w:rPr>
    </w:lvl>
    <w:lvl w:ilvl="5" w:tplc="5D04CEEA">
      <w:numFmt w:val="bullet"/>
      <w:lvlText w:val="•"/>
      <w:lvlJc w:val="left"/>
      <w:pPr>
        <w:ind w:left="3016" w:hanging="294"/>
      </w:pPr>
      <w:rPr>
        <w:rFonts w:hint="default"/>
      </w:rPr>
    </w:lvl>
    <w:lvl w:ilvl="6" w:tplc="7AEAE7E8">
      <w:numFmt w:val="bullet"/>
      <w:lvlText w:val="•"/>
      <w:lvlJc w:val="left"/>
      <w:pPr>
        <w:ind w:left="3480" w:hanging="294"/>
      </w:pPr>
      <w:rPr>
        <w:rFonts w:hint="default"/>
      </w:rPr>
    </w:lvl>
    <w:lvl w:ilvl="7" w:tplc="53D0AE3E">
      <w:numFmt w:val="bullet"/>
      <w:lvlText w:val="•"/>
      <w:lvlJc w:val="left"/>
      <w:pPr>
        <w:ind w:left="3943" w:hanging="294"/>
      </w:pPr>
      <w:rPr>
        <w:rFonts w:hint="default"/>
      </w:rPr>
    </w:lvl>
    <w:lvl w:ilvl="8" w:tplc="12943B1A">
      <w:numFmt w:val="bullet"/>
      <w:lvlText w:val="•"/>
      <w:lvlJc w:val="left"/>
      <w:pPr>
        <w:ind w:left="4406" w:hanging="294"/>
      </w:pPr>
      <w:rPr>
        <w:rFonts w:hint="default"/>
      </w:rPr>
    </w:lvl>
  </w:abstractNum>
  <w:abstractNum w:abstractNumId="11" w15:restartNumberingAfterBreak="0">
    <w:nsid w:val="7B3026C9"/>
    <w:multiLevelType w:val="hybridMultilevel"/>
    <w:tmpl w:val="67467C30"/>
    <w:lvl w:ilvl="0" w:tplc="E5162276">
      <w:numFmt w:val="bullet"/>
      <w:lvlText w:val="●"/>
      <w:lvlJc w:val="left"/>
      <w:pPr>
        <w:ind w:left="847" w:hanging="421"/>
      </w:pPr>
      <w:rPr>
        <w:rFonts w:ascii="微軟正黑體" w:eastAsia="微軟正黑體" w:hAnsi="微軟正黑體" w:cs="微軟正黑體" w:hint="default"/>
        <w:b/>
        <w:bCs/>
        <w:color w:val="009644"/>
        <w:w w:val="100"/>
        <w:sz w:val="28"/>
        <w:szCs w:val="28"/>
      </w:rPr>
    </w:lvl>
    <w:lvl w:ilvl="1" w:tplc="51824544">
      <w:numFmt w:val="bullet"/>
      <w:lvlText w:val="•"/>
      <w:lvlJc w:val="left"/>
      <w:pPr>
        <w:ind w:left="1866" w:hanging="421"/>
      </w:pPr>
      <w:rPr>
        <w:rFonts w:hint="default"/>
      </w:rPr>
    </w:lvl>
    <w:lvl w:ilvl="2" w:tplc="9A52ECAE">
      <w:numFmt w:val="bullet"/>
      <w:lvlText w:val="•"/>
      <w:lvlJc w:val="left"/>
      <w:pPr>
        <w:ind w:left="2893" w:hanging="421"/>
      </w:pPr>
      <w:rPr>
        <w:rFonts w:hint="default"/>
      </w:rPr>
    </w:lvl>
    <w:lvl w:ilvl="3" w:tplc="8424E8A6">
      <w:numFmt w:val="bullet"/>
      <w:lvlText w:val="•"/>
      <w:lvlJc w:val="left"/>
      <w:pPr>
        <w:ind w:left="3919" w:hanging="421"/>
      </w:pPr>
      <w:rPr>
        <w:rFonts w:hint="default"/>
      </w:rPr>
    </w:lvl>
    <w:lvl w:ilvl="4" w:tplc="E7EA78C6">
      <w:numFmt w:val="bullet"/>
      <w:lvlText w:val="•"/>
      <w:lvlJc w:val="left"/>
      <w:pPr>
        <w:ind w:left="4946" w:hanging="421"/>
      </w:pPr>
      <w:rPr>
        <w:rFonts w:hint="default"/>
      </w:rPr>
    </w:lvl>
    <w:lvl w:ilvl="5" w:tplc="BF7801E6">
      <w:numFmt w:val="bullet"/>
      <w:lvlText w:val="•"/>
      <w:lvlJc w:val="left"/>
      <w:pPr>
        <w:ind w:left="5973" w:hanging="421"/>
      </w:pPr>
      <w:rPr>
        <w:rFonts w:hint="default"/>
      </w:rPr>
    </w:lvl>
    <w:lvl w:ilvl="6" w:tplc="0B6A51C6">
      <w:numFmt w:val="bullet"/>
      <w:lvlText w:val="•"/>
      <w:lvlJc w:val="left"/>
      <w:pPr>
        <w:ind w:left="6999" w:hanging="421"/>
      </w:pPr>
      <w:rPr>
        <w:rFonts w:hint="default"/>
      </w:rPr>
    </w:lvl>
    <w:lvl w:ilvl="7" w:tplc="A5EE47EA">
      <w:numFmt w:val="bullet"/>
      <w:lvlText w:val="•"/>
      <w:lvlJc w:val="left"/>
      <w:pPr>
        <w:ind w:left="8026" w:hanging="421"/>
      </w:pPr>
      <w:rPr>
        <w:rFonts w:hint="default"/>
      </w:rPr>
    </w:lvl>
    <w:lvl w:ilvl="8" w:tplc="52585698">
      <w:numFmt w:val="bullet"/>
      <w:lvlText w:val="•"/>
      <w:lvlJc w:val="left"/>
      <w:pPr>
        <w:ind w:left="9053" w:hanging="421"/>
      </w:pPr>
      <w:rPr>
        <w:rFonts w:hint="default"/>
      </w:rPr>
    </w:lvl>
  </w:abstractNum>
  <w:abstractNum w:abstractNumId="12" w15:restartNumberingAfterBreak="0">
    <w:nsid w:val="7F787D26"/>
    <w:multiLevelType w:val="hybridMultilevel"/>
    <w:tmpl w:val="FDCE7CA2"/>
    <w:lvl w:ilvl="0" w:tplc="F4666E56">
      <w:start w:val="1"/>
      <w:numFmt w:val="decimal"/>
      <w:lvlText w:val="(%1)"/>
      <w:lvlJc w:val="left"/>
      <w:pPr>
        <w:ind w:left="377" w:hanging="294"/>
      </w:pPr>
      <w:rPr>
        <w:rFonts w:ascii="微軟正黑體" w:eastAsia="微軟正黑體" w:hAnsi="微軟正黑體" w:cs="微軟正黑體" w:hint="default"/>
        <w:spacing w:val="-1"/>
        <w:w w:val="100"/>
        <w:sz w:val="22"/>
        <w:szCs w:val="22"/>
      </w:rPr>
    </w:lvl>
    <w:lvl w:ilvl="1" w:tplc="6082D710">
      <w:numFmt w:val="bullet"/>
      <w:lvlText w:val="•"/>
      <w:lvlJc w:val="left"/>
      <w:pPr>
        <w:ind w:left="847" w:hanging="294"/>
      </w:pPr>
      <w:rPr>
        <w:rFonts w:hint="default"/>
      </w:rPr>
    </w:lvl>
    <w:lvl w:ilvl="2" w:tplc="1158B712">
      <w:numFmt w:val="bullet"/>
      <w:lvlText w:val="•"/>
      <w:lvlJc w:val="left"/>
      <w:pPr>
        <w:ind w:left="1314" w:hanging="294"/>
      </w:pPr>
      <w:rPr>
        <w:rFonts w:hint="default"/>
      </w:rPr>
    </w:lvl>
    <w:lvl w:ilvl="3" w:tplc="E2CAEB1A">
      <w:numFmt w:val="bullet"/>
      <w:lvlText w:val="•"/>
      <w:lvlJc w:val="left"/>
      <w:pPr>
        <w:ind w:left="1781" w:hanging="294"/>
      </w:pPr>
      <w:rPr>
        <w:rFonts w:hint="default"/>
      </w:rPr>
    </w:lvl>
    <w:lvl w:ilvl="4" w:tplc="ECB2074C">
      <w:numFmt w:val="bullet"/>
      <w:lvlText w:val="•"/>
      <w:lvlJc w:val="left"/>
      <w:pPr>
        <w:ind w:left="2248" w:hanging="294"/>
      </w:pPr>
      <w:rPr>
        <w:rFonts w:hint="default"/>
      </w:rPr>
    </w:lvl>
    <w:lvl w:ilvl="5" w:tplc="5DCA921A">
      <w:numFmt w:val="bullet"/>
      <w:lvlText w:val="•"/>
      <w:lvlJc w:val="left"/>
      <w:pPr>
        <w:ind w:left="2715" w:hanging="294"/>
      </w:pPr>
      <w:rPr>
        <w:rFonts w:hint="default"/>
      </w:rPr>
    </w:lvl>
    <w:lvl w:ilvl="6" w:tplc="5EB263F6">
      <w:numFmt w:val="bullet"/>
      <w:lvlText w:val="•"/>
      <w:lvlJc w:val="left"/>
      <w:pPr>
        <w:ind w:left="3182" w:hanging="294"/>
      </w:pPr>
      <w:rPr>
        <w:rFonts w:hint="default"/>
      </w:rPr>
    </w:lvl>
    <w:lvl w:ilvl="7" w:tplc="3CC47952">
      <w:numFmt w:val="bullet"/>
      <w:lvlText w:val="•"/>
      <w:lvlJc w:val="left"/>
      <w:pPr>
        <w:ind w:left="3650" w:hanging="294"/>
      </w:pPr>
      <w:rPr>
        <w:rFonts w:hint="default"/>
      </w:rPr>
    </w:lvl>
    <w:lvl w:ilvl="8" w:tplc="A40CE0AC">
      <w:numFmt w:val="bullet"/>
      <w:lvlText w:val="•"/>
      <w:lvlJc w:val="left"/>
      <w:pPr>
        <w:ind w:left="4117" w:hanging="294"/>
      </w:pPr>
      <w:rPr>
        <w:rFonts w:hint="default"/>
      </w:rPr>
    </w:lvl>
  </w:abstractNum>
  <w:num w:numId="1">
    <w:abstractNumId w:val="3"/>
  </w:num>
  <w:num w:numId="2">
    <w:abstractNumId w:val="6"/>
  </w:num>
  <w:num w:numId="3">
    <w:abstractNumId w:val="2"/>
  </w:num>
  <w:num w:numId="4">
    <w:abstractNumId w:val="4"/>
  </w:num>
  <w:num w:numId="5">
    <w:abstractNumId w:val="5"/>
  </w:num>
  <w:num w:numId="6">
    <w:abstractNumId w:val="8"/>
  </w:num>
  <w:num w:numId="7">
    <w:abstractNumId w:val="11"/>
  </w:num>
  <w:num w:numId="8">
    <w:abstractNumId w:val="12"/>
  </w:num>
  <w:num w:numId="9">
    <w:abstractNumId w:val="7"/>
  </w:num>
  <w:num w:numId="10">
    <w:abstractNumId w:val="0"/>
  </w:num>
  <w:num w:numId="11">
    <w:abstractNumId w:val="10"/>
  </w:num>
  <w:num w:numId="12">
    <w:abstractNumId w:val="9"/>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0D4A"/>
    <w:rsid w:val="00011A94"/>
    <w:rsid w:val="0001595A"/>
    <w:rsid w:val="0001699C"/>
    <w:rsid w:val="0002589B"/>
    <w:rsid w:val="00030F61"/>
    <w:rsid w:val="0003414D"/>
    <w:rsid w:val="00035B61"/>
    <w:rsid w:val="00035C95"/>
    <w:rsid w:val="0003724B"/>
    <w:rsid w:val="00043749"/>
    <w:rsid w:val="00050425"/>
    <w:rsid w:val="00053E42"/>
    <w:rsid w:val="00053EC4"/>
    <w:rsid w:val="00054AB0"/>
    <w:rsid w:val="000638DD"/>
    <w:rsid w:val="0006409B"/>
    <w:rsid w:val="00065BE0"/>
    <w:rsid w:val="00072B6E"/>
    <w:rsid w:val="00075B32"/>
    <w:rsid w:val="00097176"/>
    <w:rsid w:val="000A165D"/>
    <w:rsid w:val="000A4CBC"/>
    <w:rsid w:val="000A71D0"/>
    <w:rsid w:val="000B5FD3"/>
    <w:rsid w:val="000C0B7E"/>
    <w:rsid w:val="000C5F98"/>
    <w:rsid w:val="000C7809"/>
    <w:rsid w:val="000D092A"/>
    <w:rsid w:val="000D32CC"/>
    <w:rsid w:val="000D6DEC"/>
    <w:rsid w:val="000D71E8"/>
    <w:rsid w:val="000E017D"/>
    <w:rsid w:val="000E7EA7"/>
    <w:rsid w:val="000F67B2"/>
    <w:rsid w:val="00106B82"/>
    <w:rsid w:val="00107C5E"/>
    <w:rsid w:val="00111023"/>
    <w:rsid w:val="00111693"/>
    <w:rsid w:val="001126AB"/>
    <w:rsid w:val="001263C1"/>
    <w:rsid w:val="0013003A"/>
    <w:rsid w:val="00133C71"/>
    <w:rsid w:val="001340E8"/>
    <w:rsid w:val="001354C8"/>
    <w:rsid w:val="00136869"/>
    <w:rsid w:val="001413F9"/>
    <w:rsid w:val="00141C15"/>
    <w:rsid w:val="00144CC3"/>
    <w:rsid w:val="00152FCF"/>
    <w:rsid w:val="0015408A"/>
    <w:rsid w:val="00156D83"/>
    <w:rsid w:val="001624EF"/>
    <w:rsid w:val="001629C0"/>
    <w:rsid w:val="001717B5"/>
    <w:rsid w:val="00171A29"/>
    <w:rsid w:val="00173F19"/>
    <w:rsid w:val="00186613"/>
    <w:rsid w:val="0018674F"/>
    <w:rsid w:val="00186B4E"/>
    <w:rsid w:val="0019072D"/>
    <w:rsid w:val="001933D0"/>
    <w:rsid w:val="00196849"/>
    <w:rsid w:val="001A6056"/>
    <w:rsid w:val="001A6078"/>
    <w:rsid w:val="001A6FD2"/>
    <w:rsid w:val="001B0753"/>
    <w:rsid w:val="001C09A8"/>
    <w:rsid w:val="001C1959"/>
    <w:rsid w:val="001C66FF"/>
    <w:rsid w:val="001D0468"/>
    <w:rsid w:val="001D0BF2"/>
    <w:rsid w:val="001D668D"/>
    <w:rsid w:val="001E03F8"/>
    <w:rsid w:val="001E0F9F"/>
    <w:rsid w:val="001E135A"/>
    <w:rsid w:val="001E2A8A"/>
    <w:rsid w:val="001E46EF"/>
    <w:rsid w:val="001E4A47"/>
    <w:rsid w:val="001E6120"/>
    <w:rsid w:val="001E737D"/>
    <w:rsid w:val="001E781F"/>
    <w:rsid w:val="001F35B6"/>
    <w:rsid w:val="001F3CD4"/>
    <w:rsid w:val="001F7B0C"/>
    <w:rsid w:val="001F7B32"/>
    <w:rsid w:val="00205028"/>
    <w:rsid w:val="00207D72"/>
    <w:rsid w:val="00210720"/>
    <w:rsid w:val="00213973"/>
    <w:rsid w:val="00215FA0"/>
    <w:rsid w:val="00224E5F"/>
    <w:rsid w:val="0023137C"/>
    <w:rsid w:val="002337E8"/>
    <w:rsid w:val="002339D0"/>
    <w:rsid w:val="00233E6E"/>
    <w:rsid w:val="00237411"/>
    <w:rsid w:val="00243E64"/>
    <w:rsid w:val="002513A1"/>
    <w:rsid w:val="002529D5"/>
    <w:rsid w:val="0025419F"/>
    <w:rsid w:val="00254234"/>
    <w:rsid w:val="00255742"/>
    <w:rsid w:val="00270E6B"/>
    <w:rsid w:val="002754C4"/>
    <w:rsid w:val="00276163"/>
    <w:rsid w:val="00287D94"/>
    <w:rsid w:val="00291BA5"/>
    <w:rsid w:val="00292030"/>
    <w:rsid w:val="0029556C"/>
    <w:rsid w:val="00296D73"/>
    <w:rsid w:val="002A0704"/>
    <w:rsid w:val="002A0B95"/>
    <w:rsid w:val="002A215F"/>
    <w:rsid w:val="002A3862"/>
    <w:rsid w:val="002A3EF6"/>
    <w:rsid w:val="002B3C84"/>
    <w:rsid w:val="002B6524"/>
    <w:rsid w:val="002B6948"/>
    <w:rsid w:val="002D1205"/>
    <w:rsid w:val="002D69B1"/>
    <w:rsid w:val="002D7098"/>
    <w:rsid w:val="002E0655"/>
    <w:rsid w:val="002E06EA"/>
    <w:rsid w:val="002E18E4"/>
    <w:rsid w:val="002F469D"/>
    <w:rsid w:val="002F74D0"/>
    <w:rsid w:val="00306183"/>
    <w:rsid w:val="00306E78"/>
    <w:rsid w:val="00310F5B"/>
    <w:rsid w:val="00314D4E"/>
    <w:rsid w:val="003222CA"/>
    <w:rsid w:val="003259AA"/>
    <w:rsid w:val="00325E48"/>
    <w:rsid w:val="00335016"/>
    <w:rsid w:val="00340FAE"/>
    <w:rsid w:val="00351A35"/>
    <w:rsid w:val="003521C3"/>
    <w:rsid w:val="00355E4C"/>
    <w:rsid w:val="00360C54"/>
    <w:rsid w:val="003635B2"/>
    <w:rsid w:val="0036635B"/>
    <w:rsid w:val="0036738C"/>
    <w:rsid w:val="00382E90"/>
    <w:rsid w:val="00384A74"/>
    <w:rsid w:val="003A20AE"/>
    <w:rsid w:val="003A60D5"/>
    <w:rsid w:val="003B56D7"/>
    <w:rsid w:val="003B5933"/>
    <w:rsid w:val="003C08E4"/>
    <w:rsid w:val="003D2F93"/>
    <w:rsid w:val="003D4742"/>
    <w:rsid w:val="003D53F3"/>
    <w:rsid w:val="003F0220"/>
    <w:rsid w:val="003F033E"/>
    <w:rsid w:val="004059A6"/>
    <w:rsid w:val="00410E10"/>
    <w:rsid w:val="00420CB3"/>
    <w:rsid w:val="00422DF1"/>
    <w:rsid w:val="0042438B"/>
    <w:rsid w:val="004266A1"/>
    <w:rsid w:val="00435290"/>
    <w:rsid w:val="00437E03"/>
    <w:rsid w:val="004402E6"/>
    <w:rsid w:val="00443B4D"/>
    <w:rsid w:val="0045586B"/>
    <w:rsid w:val="00457643"/>
    <w:rsid w:val="00473020"/>
    <w:rsid w:val="00473436"/>
    <w:rsid w:val="00482E92"/>
    <w:rsid w:val="00486639"/>
    <w:rsid w:val="004908C9"/>
    <w:rsid w:val="004A3C92"/>
    <w:rsid w:val="004B2538"/>
    <w:rsid w:val="004B7532"/>
    <w:rsid w:val="004C2E92"/>
    <w:rsid w:val="004D35A7"/>
    <w:rsid w:val="004D3DC6"/>
    <w:rsid w:val="004D4960"/>
    <w:rsid w:val="004E60B1"/>
    <w:rsid w:val="004F79E6"/>
    <w:rsid w:val="005014DB"/>
    <w:rsid w:val="00506D8D"/>
    <w:rsid w:val="00511767"/>
    <w:rsid w:val="0051296C"/>
    <w:rsid w:val="0052457F"/>
    <w:rsid w:val="00524B51"/>
    <w:rsid w:val="00524C83"/>
    <w:rsid w:val="00536F47"/>
    <w:rsid w:val="00542D72"/>
    <w:rsid w:val="005435A1"/>
    <w:rsid w:val="00544B17"/>
    <w:rsid w:val="0054633D"/>
    <w:rsid w:val="00557917"/>
    <w:rsid w:val="00562092"/>
    <w:rsid w:val="00564224"/>
    <w:rsid w:val="00567731"/>
    <w:rsid w:val="00574D52"/>
    <w:rsid w:val="00580F77"/>
    <w:rsid w:val="00582E47"/>
    <w:rsid w:val="00583A05"/>
    <w:rsid w:val="00585DD2"/>
    <w:rsid w:val="00587F0B"/>
    <w:rsid w:val="005904AE"/>
    <w:rsid w:val="005A56C7"/>
    <w:rsid w:val="005A5C29"/>
    <w:rsid w:val="005B0D3E"/>
    <w:rsid w:val="005B3CD3"/>
    <w:rsid w:val="005B4331"/>
    <w:rsid w:val="005B4C48"/>
    <w:rsid w:val="005C5567"/>
    <w:rsid w:val="005C76E0"/>
    <w:rsid w:val="005D105F"/>
    <w:rsid w:val="005D562D"/>
    <w:rsid w:val="005E5671"/>
    <w:rsid w:val="005E5F1E"/>
    <w:rsid w:val="005E6506"/>
    <w:rsid w:val="005F0E80"/>
    <w:rsid w:val="005F0FCD"/>
    <w:rsid w:val="00607DD1"/>
    <w:rsid w:val="00611002"/>
    <w:rsid w:val="006111D2"/>
    <w:rsid w:val="0061458C"/>
    <w:rsid w:val="006246F7"/>
    <w:rsid w:val="00630707"/>
    <w:rsid w:val="0063296B"/>
    <w:rsid w:val="00634190"/>
    <w:rsid w:val="00634D72"/>
    <w:rsid w:val="006353FF"/>
    <w:rsid w:val="00636243"/>
    <w:rsid w:val="00636293"/>
    <w:rsid w:val="00640B2D"/>
    <w:rsid w:val="00645585"/>
    <w:rsid w:val="0064679E"/>
    <w:rsid w:val="00652759"/>
    <w:rsid w:val="00660228"/>
    <w:rsid w:val="0066255A"/>
    <w:rsid w:val="0066358F"/>
    <w:rsid w:val="00666005"/>
    <w:rsid w:val="00672F53"/>
    <w:rsid w:val="006733D0"/>
    <w:rsid w:val="0067358D"/>
    <w:rsid w:val="00673844"/>
    <w:rsid w:val="00680BBC"/>
    <w:rsid w:val="00680FB7"/>
    <w:rsid w:val="00682386"/>
    <w:rsid w:val="00695616"/>
    <w:rsid w:val="006958B3"/>
    <w:rsid w:val="006963BB"/>
    <w:rsid w:val="00697846"/>
    <w:rsid w:val="006B12E4"/>
    <w:rsid w:val="006B3FB7"/>
    <w:rsid w:val="006B5B68"/>
    <w:rsid w:val="006C0A2F"/>
    <w:rsid w:val="006C570D"/>
    <w:rsid w:val="006F28B8"/>
    <w:rsid w:val="006F2F49"/>
    <w:rsid w:val="006F3403"/>
    <w:rsid w:val="006F534C"/>
    <w:rsid w:val="006F5B28"/>
    <w:rsid w:val="007012C2"/>
    <w:rsid w:val="007047DF"/>
    <w:rsid w:val="007154D9"/>
    <w:rsid w:val="00720552"/>
    <w:rsid w:val="007363CD"/>
    <w:rsid w:val="00747724"/>
    <w:rsid w:val="00747E2B"/>
    <w:rsid w:val="0075042B"/>
    <w:rsid w:val="00750EEE"/>
    <w:rsid w:val="0075147F"/>
    <w:rsid w:val="00752692"/>
    <w:rsid w:val="00752972"/>
    <w:rsid w:val="00755346"/>
    <w:rsid w:val="0076281E"/>
    <w:rsid w:val="00773227"/>
    <w:rsid w:val="00773AD6"/>
    <w:rsid w:val="00773F07"/>
    <w:rsid w:val="00776C43"/>
    <w:rsid w:val="00780C4D"/>
    <w:rsid w:val="00781FA9"/>
    <w:rsid w:val="00785D12"/>
    <w:rsid w:val="007860C4"/>
    <w:rsid w:val="007A67F0"/>
    <w:rsid w:val="007C4640"/>
    <w:rsid w:val="007D3990"/>
    <w:rsid w:val="007D7567"/>
    <w:rsid w:val="007D77CD"/>
    <w:rsid w:val="007E11A2"/>
    <w:rsid w:val="007E6965"/>
    <w:rsid w:val="007F220A"/>
    <w:rsid w:val="007F264C"/>
    <w:rsid w:val="008253CF"/>
    <w:rsid w:val="0083361A"/>
    <w:rsid w:val="00835FE7"/>
    <w:rsid w:val="008362CD"/>
    <w:rsid w:val="00836FD1"/>
    <w:rsid w:val="00842E70"/>
    <w:rsid w:val="00846597"/>
    <w:rsid w:val="00855B66"/>
    <w:rsid w:val="0085613C"/>
    <w:rsid w:val="00863A6F"/>
    <w:rsid w:val="0086476A"/>
    <w:rsid w:val="00864AEB"/>
    <w:rsid w:val="00872B83"/>
    <w:rsid w:val="00873C3F"/>
    <w:rsid w:val="00875766"/>
    <w:rsid w:val="008767EE"/>
    <w:rsid w:val="008768CA"/>
    <w:rsid w:val="00876E6B"/>
    <w:rsid w:val="00891824"/>
    <w:rsid w:val="008966B3"/>
    <w:rsid w:val="008A10D9"/>
    <w:rsid w:val="008A2369"/>
    <w:rsid w:val="008B4340"/>
    <w:rsid w:val="008B549E"/>
    <w:rsid w:val="008C044C"/>
    <w:rsid w:val="008C2A99"/>
    <w:rsid w:val="008C3E77"/>
    <w:rsid w:val="008D0C0B"/>
    <w:rsid w:val="008D29D9"/>
    <w:rsid w:val="008D58FF"/>
    <w:rsid w:val="008D7182"/>
    <w:rsid w:val="008E1ABE"/>
    <w:rsid w:val="008E268A"/>
    <w:rsid w:val="008E2B34"/>
    <w:rsid w:val="00907321"/>
    <w:rsid w:val="00910C1F"/>
    <w:rsid w:val="00910DB1"/>
    <w:rsid w:val="00914CFB"/>
    <w:rsid w:val="0092138C"/>
    <w:rsid w:val="00927B21"/>
    <w:rsid w:val="00933912"/>
    <w:rsid w:val="00945531"/>
    <w:rsid w:val="00947035"/>
    <w:rsid w:val="00951BAC"/>
    <w:rsid w:val="00951E8D"/>
    <w:rsid w:val="00952001"/>
    <w:rsid w:val="009538DE"/>
    <w:rsid w:val="00966BEF"/>
    <w:rsid w:val="00974667"/>
    <w:rsid w:val="00975F6C"/>
    <w:rsid w:val="00982F5C"/>
    <w:rsid w:val="00986EB5"/>
    <w:rsid w:val="0098797F"/>
    <w:rsid w:val="0099150A"/>
    <w:rsid w:val="009922E0"/>
    <w:rsid w:val="009A2801"/>
    <w:rsid w:val="009A3588"/>
    <w:rsid w:val="009A54F9"/>
    <w:rsid w:val="009B0E6F"/>
    <w:rsid w:val="009D3588"/>
    <w:rsid w:val="009D3FA2"/>
    <w:rsid w:val="009D7610"/>
    <w:rsid w:val="009E3231"/>
    <w:rsid w:val="009E4763"/>
    <w:rsid w:val="009E524C"/>
    <w:rsid w:val="009E5734"/>
    <w:rsid w:val="009E74F1"/>
    <w:rsid w:val="009F04B1"/>
    <w:rsid w:val="009F1AA6"/>
    <w:rsid w:val="009F21A3"/>
    <w:rsid w:val="009F2B8B"/>
    <w:rsid w:val="009F3313"/>
    <w:rsid w:val="00A06000"/>
    <w:rsid w:val="00A10891"/>
    <w:rsid w:val="00A1258E"/>
    <w:rsid w:val="00A12DAF"/>
    <w:rsid w:val="00A3315B"/>
    <w:rsid w:val="00A3350E"/>
    <w:rsid w:val="00A35A3D"/>
    <w:rsid w:val="00A35CF2"/>
    <w:rsid w:val="00A52524"/>
    <w:rsid w:val="00A5549D"/>
    <w:rsid w:val="00A63C3F"/>
    <w:rsid w:val="00A713DC"/>
    <w:rsid w:val="00A72AFD"/>
    <w:rsid w:val="00A746D1"/>
    <w:rsid w:val="00A74972"/>
    <w:rsid w:val="00A832A0"/>
    <w:rsid w:val="00A838BF"/>
    <w:rsid w:val="00A91706"/>
    <w:rsid w:val="00A934B3"/>
    <w:rsid w:val="00AB0E0B"/>
    <w:rsid w:val="00AB65DE"/>
    <w:rsid w:val="00AB73E7"/>
    <w:rsid w:val="00AC12FE"/>
    <w:rsid w:val="00AC2FB6"/>
    <w:rsid w:val="00AC6170"/>
    <w:rsid w:val="00AE1E37"/>
    <w:rsid w:val="00AE4ED1"/>
    <w:rsid w:val="00AF23F9"/>
    <w:rsid w:val="00AF2478"/>
    <w:rsid w:val="00B10AFE"/>
    <w:rsid w:val="00B1354C"/>
    <w:rsid w:val="00B15755"/>
    <w:rsid w:val="00B1764B"/>
    <w:rsid w:val="00B2414A"/>
    <w:rsid w:val="00B37D50"/>
    <w:rsid w:val="00B43BB2"/>
    <w:rsid w:val="00B44954"/>
    <w:rsid w:val="00B47412"/>
    <w:rsid w:val="00B47D0B"/>
    <w:rsid w:val="00B51C99"/>
    <w:rsid w:val="00B535B4"/>
    <w:rsid w:val="00B57FC0"/>
    <w:rsid w:val="00B635A8"/>
    <w:rsid w:val="00B67476"/>
    <w:rsid w:val="00B67964"/>
    <w:rsid w:val="00B7065E"/>
    <w:rsid w:val="00B72E36"/>
    <w:rsid w:val="00B80A4D"/>
    <w:rsid w:val="00B81255"/>
    <w:rsid w:val="00B84ECD"/>
    <w:rsid w:val="00B85181"/>
    <w:rsid w:val="00B8526B"/>
    <w:rsid w:val="00B85B29"/>
    <w:rsid w:val="00B93C4C"/>
    <w:rsid w:val="00B94247"/>
    <w:rsid w:val="00BA5BFC"/>
    <w:rsid w:val="00BB2122"/>
    <w:rsid w:val="00BB6D3B"/>
    <w:rsid w:val="00BC4E08"/>
    <w:rsid w:val="00BC7268"/>
    <w:rsid w:val="00BD18C4"/>
    <w:rsid w:val="00BD2D07"/>
    <w:rsid w:val="00BE5183"/>
    <w:rsid w:val="00BE700D"/>
    <w:rsid w:val="00BF06D1"/>
    <w:rsid w:val="00BF10CB"/>
    <w:rsid w:val="00BF3C26"/>
    <w:rsid w:val="00C04CD1"/>
    <w:rsid w:val="00C0594D"/>
    <w:rsid w:val="00C12D98"/>
    <w:rsid w:val="00C12E82"/>
    <w:rsid w:val="00C131D9"/>
    <w:rsid w:val="00C1420B"/>
    <w:rsid w:val="00C16675"/>
    <w:rsid w:val="00C31E4A"/>
    <w:rsid w:val="00C34A1B"/>
    <w:rsid w:val="00C40EF9"/>
    <w:rsid w:val="00C4392D"/>
    <w:rsid w:val="00C5080E"/>
    <w:rsid w:val="00C51F4B"/>
    <w:rsid w:val="00C52587"/>
    <w:rsid w:val="00C54233"/>
    <w:rsid w:val="00C548EE"/>
    <w:rsid w:val="00C64144"/>
    <w:rsid w:val="00C66386"/>
    <w:rsid w:val="00C83EFB"/>
    <w:rsid w:val="00C85C34"/>
    <w:rsid w:val="00C871FC"/>
    <w:rsid w:val="00C87AD2"/>
    <w:rsid w:val="00CA5EDC"/>
    <w:rsid w:val="00CB2A55"/>
    <w:rsid w:val="00CC43E0"/>
    <w:rsid w:val="00CC60A5"/>
    <w:rsid w:val="00CD2E86"/>
    <w:rsid w:val="00CE3740"/>
    <w:rsid w:val="00CE7137"/>
    <w:rsid w:val="00D0436E"/>
    <w:rsid w:val="00D078B9"/>
    <w:rsid w:val="00D10AF3"/>
    <w:rsid w:val="00D11EF9"/>
    <w:rsid w:val="00D13D47"/>
    <w:rsid w:val="00D16EEF"/>
    <w:rsid w:val="00D23B71"/>
    <w:rsid w:val="00D37AC7"/>
    <w:rsid w:val="00D40E01"/>
    <w:rsid w:val="00D4337E"/>
    <w:rsid w:val="00D44730"/>
    <w:rsid w:val="00D4599E"/>
    <w:rsid w:val="00D477AD"/>
    <w:rsid w:val="00D50D8F"/>
    <w:rsid w:val="00D52AEC"/>
    <w:rsid w:val="00D5360D"/>
    <w:rsid w:val="00D545A9"/>
    <w:rsid w:val="00D54F8D"/>
    <w:rsid w:val="00D603D4"/>
    <w:rsid w:val="00D60C4E"/>
    <w:rsid w:val="00D60FE7"/>
    <w:rsid w:val="00D63B40"/>
    <w:rsid w:val="00D65F2D"/>
    <w:rsid w:val="00D7081A"/>
    <w:rsid w:val="00D722AE"/>
    <w:rsid w:val="00D755EE"/>
    <w:rsid w:val="00D76793"/>
    <w:rsid w:val="00D769E1"/>
    <w:rsid w:val="00D76CBB"/>
    <w:rsid w:val="00D772F3"/>
    <w:rsid w:val="00D839C4"/>
    <w:rsid w:val="00D91219"/>
    <w:rsid w:val="00D96CE3"/>
    <w:rsid w:val="00DA353C"/>
    <w:rsid w:val="00DA463F"/>
    <w:rsid w:val="00DA5ED5"/>
    <w:rsid w:val="00DB27CE"/>
    <w:rsid w:val="00DB7A3D"/>
    <w:rsid w:val="00DB7FED"/>
    <w:rsid w:val="00DC0077"/>
    <w:rsid w:val="00DC5D88"/>
    <w:rsid w:val="00DC5DB5"/>
    <w:rsid w:val="00DD0EC7"/>
    <w:rsid w:val="00DD7FF2"/>
    <w:rsid w:val="00DE06A0"/>
    <w:rsid w:val="00DE460D"/>
    <w:rsid w:val="00DE500D"/>
    <w:rsid w:val="00DF1C7B"/>
    <w:rsid w:val="00DF42FA"/>
    <w:rsid w:val="00DF45E1"/>
    <w:rsid w:val="00DF7E58"/>
    <w:rsid w:val="00E04487"/>
    <w:rsid w:val="00E0690A"/>
    <w:rsid w:val="00E06926"/>
    <w:rsid w:val="00E13811"/>
    <w:rsid w:val="00E2084E"/>
    <w:rsid w:val="00E231A6"/>
    <w:rsid w:val="00E262ED"/>
    <w:rsid w:val="00E3290B"/>
    <w:rsid w:val="00E32A96"/>
    <w:rsid w:val="00E34FAD"/>
    <w:rsid w:val="00E418FE"/>
    <w:rsid w:val="00E42E4A"/>
    <w:rsid w:val="00E43F64"/>
    <w:rsid w:val="00E4523E"/>
    <w:rsid w:val="00E47011"/>
    <w:rsid w:val="00E473DF"/>
    <w:rsid w:val="00E60C47"/>
    <w:rsid w:val="00E60FFC"/>
    <w:rsid w:val="00E7007E"/>
    <w:rsid w:val="00E70CE1"/>
    <w:rsid w:val="00E73E8D"/>
    <w:rsid w:val="00E845C3"/>
    <w:rsid w:val="00E90E14"/>
    <w:rsid w:val="00E93544"/>
    <w:rsid w:val="00E95728"/>
    <w:rsid w:val="00E96654"/>
    <w:rsid w:val="00EA3802"/>
    <w:rsid w:val="00EA3EE7"/>
    <w:rsid w:val="00EA4631"/>
    <w:rsid w:val="00EB2432"/>
    <w:rsid w:val="00EC1B84"/>
    <w:rsid w:val="00EC2934"/>
    <w:rsid w:val="00EC3BC6"/>
    <w:rsid w:val="00EC5D93"/>
    <w:rsid w:val="00EC5F13"/>
    <w:rsid w:val="00EC6DA7"/>
    <w:rsid w:val="00ED5423"/>
    <w:rsid w:val="00EE1133"/>
    <w:rsid w:val="00EE33F9"/>
    <w:rsid w:val="00EE5F76"/>
    <w:rsid w:val="00F002CD"/>
    <w:rsid w:val="00F01B42"/>
    <w:rsid w:val="00F130C8"/>
    <w:rsid w:val="00F16404"/>
    <w:rsid w:val="00F210B7"/>
    <w:rsid w:val="00F24D93"/>
    <w:rsid w:val="00F31004"/>
    <w:rsid w:val="00F32E9D"/>
    <w:rsid w:val="00F45AB5"/>
    <w:rsid w:val="00F54182"/>
    <w:rsid w:val="00F557EF"/>
    <w:rsid w:val="00F56803"/>
    <w:rsid w:val="00F578EF"/>
    <w:rsid w:val="00F7098E"/>
    <w:rsid w:val="00F829E8"/>
    <w:rsid w:val="00F82C24"/>
    <w:rsid w:val="00F84B41"/>
    <w:rsid w:val="00F95EB0"/>
    <w:rsid w:val="00FA0D19"/>
    <w:rsid w:val="00FA20A8"/>
    <w:rsid w:val="00FA3237"/>
    <w:rsid w:val="00FA5881"/>
    <w:rsid w:val="00FB5665"/>
    <w:rsid w:val="00FC0C25"/>
    <w:rsid w:val="00FC74BB"/>
    <w:rsid w:val="00FD0C71"/>
    <w:rsid w:val="00FD17A1"/>
    <w:rsid w:val="00FD3029"/>
    <w:rsid w:val="00FD4100"/>
    <w:rsid w:val="00FE1C05"/>
    <w:rsid w:val="00FE2CA2"/>
    <w:rsid w:val="00FE6F5A"/>
    <w:rsid w:val="00FE7995"/>
    <w:rsid w:val="00FF222C"/>
    <w:rsid w:val="00FF57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6F347D9F-4444-4E19-9A0E-E95798C4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1"/>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styleId="aff1">
    <w:name w:val="List"/>
    <w:basedOn w:val="a"/>
    <w:unhideWhenUsed/>
    <w:rsid w:val="008253CF"/>
    <w:pPr>
      <w:widowControl w:val="0"/>
      <w:adjustRightInd w:val="0"/>
      <w:spacing w:after="0" w:line="360" w:lineRule="atLeast"/>
      <w:ind w:left="480" w:hanging="480"/>
    </w:pPr>
    <w:rPr>
      <w:rFonts w:ascii="新細明體" w:eastAsia="新細明體" w:hAnsi="Arial Unicode MS" w:cs="Times New Roman"/>
      <w:szCs w:val="24"/>
    </w:rPr>
  </w:style>
  <w:style w:type="character" w:styleId="aff2">
    <w:name w:val="FollowedHyperlink"/>
    <w:basedOn w:val="a0"/>
    <w:uiPriority w:val="99"/>
    <w:semiHidden/>
    <w:unhideWhenUsed/>
    <w:rsid w:val="00FD17A1"/>
    <w:rPr>
      <w:color w:val="800080" w:themeColor="followedHyperlink"/>
      <w:u w:val="single"/>
    </w:rPr>
  </w:style>
  <w:style w:type="paragraph" w:styleId="aff3">
    <w:name w:val="Body Text"/>
    <w:basedOn w:val="a"/>
    <w:link w:val="aff4"/>
    <w:uiPriority w:val="1"/>
    <w:qFormat/>
    <w:rsid w:val="00270E6B"/>
    <w:pPr>
      <w:widowControl w:val="0"/>
      <w:autoSpaceDE w:val="0"/>
      <w:autoSpaceDN w:val="0"/>
      <w:spacing w:after="0" w:line="240" w:lineRule="auto"/>
    </w:pPr>
    <w:rPr>
      <w:rFonts w:ascii="微軟正黑體" w:eastAsia="微軟正黑體" w:hAnsi="微軟正黑體" w:cs="微軟正黑體"/>
      <w:sz w:val="23"/>
      <w:szCs w:val="23"/>
      <w:lang w:eastAsia="en-US"/>
    </w:rPr>
  </w:style>
  <w:style w:type="character" w:customStyle="1" w:styleId="aff4">
    <w:name w:val="本文 字元"/>
    <w:basedOn w:val="a0"/>
    <w:link w:val="aff3"/>
    <w:uiPriority w:val="1"/>
    <w:rsid w:val="00270E6B"/>
    <w:rPr>
      <w:rFonts w:ascii="微軟正黑體" w:eastAsia="微軟正黑體" w:hAnsi="微軟正黑體" w:cs="微軟正黑體"/>
      <w:sz w:val="23"/>
      <w:szCs w:val="23"/>
      <w:lang w:eastAsia="en-US"/>
    </w:rPr>
  </w:style>
  <w:style w:type="paragraph" w:customStyle="1" w:styleId="TableParagraph">
    <w:name w:val="Table Paragraph"/>
    <w:basedOn w:val="a"/>
    <w:uiPriority w:val="1"/>
    <w:qFormat/>
    <w:rsid w:val="00DB27CE"/>
    <w:pPr>
      <w:widowControl w:val="0"/>
      <w:autoSpaceDE w:val="0"/>
      <w:autoSpaceDN w:val="0"/>
      <w:spacing w:after="0" w:line="360" w:lineRule="exact"/>
    </w:pPr>
    <w:rPr>
      <w:rFonts w:ascii="微軟正黑體" w:eastAsia="微軟正黑體" w:hAnsi="微軟正黑體" w:cs="微軟正黑體"/>
      <w:lang w:eastAsia="en-US"/>
    </w:rPr>
  </w:style>
  <w:style w:type="paragraph" w:styleId="aff5">
    <w:name w:val="Body Text Indent"/>
    <w:basedOn w:val="a"/>
    <w:link w:val="aff6"/>
    <w:uiPriority w:val="99"/>
    <w:unhideWhenUsed/>
    <w:rsid w:val="002E0655"/>
    <w:pPr>
      <w:spacing w:after="120"/>
      <w:ind w:leftChars="200" w:left="480"/>
    </w:pPr>
  </w:style>
  <w:style w:type="character" w:customStyle="1" w:styleId="aff6">
    <w:name w:val="本文縮排 字元"/>
    <w:basedOn w:val="a0"/>
    <w:link w:val="aff5"/>
    <w:uiPriority w:val="99"/>
    <w:rsid w:val="002E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3465">
      <w:bodyDiv w:val="1"/>
      <w:marLeft w:val="0"/>
      <w:marRight w:val="0"/>
      <w:marTop w:val="0"/>
      <w:marBottom w:val="0"/>
      <w:divBdr>
        <w:top w:val="none" w:sz="0" w:space="0" w:color="auto"/>
        <w:left w:val="none" w:sz="0" w:space="0" w:color="auto"/>
        <w:bottom w:val="none" w:sz="0" w:space="0" w:color="auto"/>
        <w:right w:val="none" w:sz="0" w:space="0" w:color="auto"/>
      </w:divBdr>
    </w:div>
    <w:div w:id="91053539">
      <w:bodyDiv w:val="1"/>
      <w:marLeft w:val="0"/>
      <w:marRight w:val="0"/>
      <w:marTop w:val="0"/>
      <w:marBottom w:val="0"/>
      <w:divBdr>
        <w:top w:val="none" w:sz="0" w:space="0" w:color="auto"/>
        <w:left w:val="none" w:sz="0" w:space="0" w:color="auto"/>
        <w:bottom w:val="none" w:sz="0" w:space="0" w:color="auto"/>
        <w:right w:val="none" w:sz="0" w:space="0" w:color="auto"/>
      </w:divBdr>
    </w:div>
    <w:div w:id="176771854">
      <w:bodyDiv w:val="1"/>
      <w:marLeft w:val="0"/>
      <w:marRight w:val="0"/>
      <w:marTop w:val="0"/>
      <w:marBottom w:val="0"/>
      <w:divBdr>
        <w:top w:val="none" w:sz="0" w:space="0" w:color="auto"/>
        <w:left w:val="none" w:sz="0" w:space="0" w:color="auto"/>
        <w:bottom w:val="none" w:sz="0" w:space="0" w:color="auto"/>
        <w:right w:val="none" w:sz="0" w:space="0" w:color="auto"/>
      </w:divBdr>
    </w:div>
    <w:div w:id="194580232">
      <w:bodyDiv w:val="1"/>
      <w:marLeft w:val="0"/>
      <w:marRight w:val="0"/>
      <w:marTop w:val="0"/>
      <w:marBottom w:val="0"/>
      <w:divBdr>
        <w:top w:val="none" w:sz="0" w:space="0" w:color="auto"/>
        <w:left w:val="none" w:sz="0" w:space="0" w:color="auto"/>
        <w:bottom w:val="none" w:sz="0" w:space="0" w:color="auto"/>
        <w:right w:val="none" w:sz="0" w:space="0" w:color="auto"/>
      </w:divBdr>
    </w:div>
    <w:div w:id="299965306">
      <w:bodyDiv w:val="1"/>
      <w:marLeft w:val="0"/>
      <w:marRight w:val="0"/>
      <w:marTop w:val="0"/>
      <w:marBottom w:val="0"/>
      <w:divBdr>
        <w:top w:val="none" w:sz="0" w:space="0" w:color="auto"/>
        <w:left w:val="none" w:sz="0" w:space="0" w:color="auto"/>
        <w:bottom w:val="none" w:sz="0" w:space="0" w:color="auto"/>
        <w:right w:val="none" w:sz="0" w:space="0" w:color="auto"/>
      </w:divBdr>
    </w:div>
    <w:div w:id="328024369">
      <w:bodyDiv w:val="1"/>
      <w:marLeft w:val="0"/>
      <w:marRight w:val="0"/>
      <w:marTop w:val="0"/>
      <w:marBottom w:val="0"/>
      <w:divBdr>
        <w:top w:val="none" w:sz="0" w:space="0" w:color="auto"/>
        <w:left w:val="none" w:sz="0" w:space="0" w:color="auto"/>
        <w:bottom w:val="none" w:sz="0" w:space="0" w:color="auto"/>
        <w:right w:val="none" w:sz="0" w:space="0" w:color="auto"/>
      </w:divBdr>
    </w:div>
    <w:div w:id="604966024">
      <w:bodyDiv w:val="1"/>
      <w:marLeft w:val="0"/>
      <w:marRight w:val="0"/>
      <w:marTop w:val="0"/>
      <w:marBottom w:val="0"/>
      <w:divBdr>
        <w:top w:val="none" w:sz="0" w:space="0" w:color="auto"/>
        <w:left w:val="none" w:sz="0" w:space="0" w:color="auto"/>
        <w:bottom w:val="none" w:sz="0" w:space="0" w:color="auto"/>
        <w:right w:val="none" w:sz="0" w:space="0" w:color="auto"/>
      </w:divBdr>
    </w:div>
    <w:div w:id="772896246">
      <w:bodyDiv w:val="1"/>
      <w:marLeft w:val="0"/>
      <w:marRight w:val="0"/>
      <w:marTop w:val="0"/>
      <w:marBottom w:val="0"/>
      <w:divBdr>
        <w:top w:val="none" w:sz="0" w:space="0" w:color="auto"/>
        <w:left w:val="none" w:sz="0" w:space="0" w:color="auto"/>
        <w:bottom w:val="none" w:sz="0" w:space="0" w:color="auto"/>
        <w:right w:val="none" w:sz="0" w:space="0" w:color="auto"/>
      </w:divBdr>
    </w:div>
    <w:div w:id="910385936">
      <w:bodyDiv w:val="1"/>
      <w:marLeft w:val="0"/>
      <w:marRight w:val="0"/>
      <w:marTop w:val="0"/>
      <w:marBottom w:val="0"/>
      <w:divBdr>
        <w:top w:val="none" w:sz="0" w:space="0" w:color="auto"/>
        <w:left w:val="none" w:sz="0" w:space="0" w:color="auto"/>
        <w:bottom w:val="none" w:sz="0" w:space="0" w:color="auto"/>
        <w:right w:val="none" w:sz="0" w:space="0" w:color="auto"/>
      </w:divBdr>
    </w:div>
    <w:div w:id="921528267">
      <w:bodyDiv w:val="1"/>
      <w:marLeft w:val="0"/>
      <w:marRight w:val="0"/>
      <w:marTop w:val="0"/>
      <w:marBottom w:val="0"/>
      <w:divBdr>
        <w:top w:val="none" w:sz="0" w:space="0" w:color="auto"/>
        <w:left w:val="none" w:sz="0" w:space="0" w:color="auto"/>
        <w:bottom w:val="none" w:sz="0" w:space="0" w:color="auto"/>
        <w:right w:val="none" w:sz="0" w:space="0" w:color="auto"/>
      </w:divBdr>
      <w:divsChild>
        <w:div w:id="531306963">
          <w:marLeft w:val="518"/>
          <w:marRight w:val="0"/>
          <w:marTop w:val="0"/>
          <w:marBottom w:val="0"/>
          <w:divBdr>
            <w:top w:val="none" w:sz="0" w:space="0" w:color="auto"/>
            <w:left w:val="none" w:sz="0" w:space="0" w:color="auto"/>
            <w:bottom w:val="none" w:sz="0" w:space="0" w:color="auto"/>
            <w:right w:val="none" w:sz="0" w:space="0" w:color="auto"/>
          </w:divBdr>
        </w:div>
      </w:divsChild>
    </w:div>
    <w:div w:id="1045057310">
      <w:bodyDiv w:val="1"/>
      <w:marLeft w:val="0"/>
      <w:marRight w:val="0"/>
      <w:marTop w:val="0"/>
      <w:marBottom w:val="0"/>
      <w:divBdr>
        <w:top w:val="none" w:sz="0" w:space="0" w:color="auto"/>
        <w:left w:val="none" w:sz="0" w:space="0" w:color="auto"/>
        <w:bottom w:val="none" w:sz="0" w:space="0" w:color="auto"/>
        <w:right w:val="none" w:sz="0" w:space="0" w:color="auto"/>
      </w:divBdr>
    </w:div>
    <w:div w:id="1328242595">
      <w:bodyDiv w:val="1"/>
      <w:marLeft w:val="0"/>
      <w:marRight w:val="0"/>
      <w:marTop w:val="0"/>
      <w:marBottom w:val="0"/>
      <w:divBdr>
        <w:top w:val="none" w:sz="0" w:space="0" w:color="auto"/>
        <w:left w:val="none" w:sz="0" w:space="0" w:color="auto"/>
        <w:bottom w:val="none" w:sz="0" w:space="0" w:color="auto"/>
        <w:right w:val="none" w:sz="0" w:space="0" w:color="auto"/>
      </w:divBdr>
    </w:div>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 w:id="1607687211">
      <w:bodyDiv w:val="1"/>
      <w:marLeft w:val="0"/>
      <w:marRight w:val="0"/>
      <w:marTop w:val="0"/>
      <w:marBottom w:val="0"/>
      <w:divBdr>
        <w:top w:val="none" w:sz="0" w:space="0" w:color="auto"/>
        <w:left w:val="none" w:sz="0" w:space="0" w:color="auto"/>
        <w:bottom w:val="none" w:sz="0" w:space="0" w:color="auto"/>
        <w:right w:val="none" w:sz="0" w:space="0" w:color="auto"/>
      </w:divBdr>
    </w:div>
    <w:div w:id="21156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si.org.t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url.cc/QpaxN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9CF6-3412-4CBF-8125-5D2691F1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萃智系統化商業管理創新-19-20日</dc:title>
  <dc:creator>katy.c</dc:creator>
  <cp:lastModifiedBy>AICI-01</cp:lastModifiedBy>
  <cp:revision>67</cp:revision>
  <cp:lastPrinted>2014-12-08T07:48:00Z</cp:lastPrinted>
  <dcterms:created xsi:type="dcterms:W3CDTF">2016-11-17T08:03:00Z</dcterms:created>
  <dcterms:modified xsi:type="dcterms:W3CDTF">2019-11-14T08:26:00Z</dcterms:modified>
</cp:coreProperties>
</file>