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B0AC4" w:rsidRPr="009B0AC4" w:rsidRDefault="009B0AC4" w:rsidP="00210D2E">
      <w:pPr>
        <w:snapToGrid w:val="0"/>
        <w:spacing w:line="280" w:lineRule="exact"/>
        <w:jc w:val="center"/>
        <w:outlineLvl w:val="0"/>
        <w:rPr>
          <w:rFonts w:ascii="微軟正黑體" w:eastAsia="微軟正黑體" w:hAnsi="微軟正黑體"/>
          <w:color w:val="000000" w:themeColor="text1"/>
          <w:spacing w:val="12"/>
        </w:rPr>
      </w:pPr>
      <w:r w:rsidRPr="009B0AC4">
        <w:rPr>
          <w:rFonts w:ascii="微軟正黑體" w:eastAsia="微軟正黑體" w:hAnsi="微軟正黑體" w:hint="eastAsia"/>
          <w:color w:val="000000" w:themeColor="text1"/>
          <w:spacing w:val="12"/>
        </w:rPr>
        <w:t xml:space="preserve">  </w:t>
      </w:r>
      <w:proofErr w:type="gramStart"/>
      <w:r w:rsidRPr="009B0AC4">
        <w:rPr>
          <w:rFonts w:ascii="微軟正黑體" w:eastAsia="微軟正黑體" w:hAnsi="微軟正黑體"/>
          <w:color w:val="000000" w:themeColor="text1"/>
          <w:spacing w:val="12"/>
        </w:rPr>
        <w:t>10</w:t>
      </w:r>
      <w:r w:rsidRPr="009B0AC4">
        <w:rPr>
          <w:rFonts w:ascii="微軟正黑體" w:eastAsia="微軟正黑體" w:hAnsi="微軟正黑體" w:hint="eastAsia"/>
          <w:color w:val="000000" w:themeColor="text1"/>
          <w:spacing w:val="12"/>
        </w:rPr>
        <w:t>7</w:t>
      </w:r>
      <w:proofErr w:type="gramEnd"/>
      <w:r w:rsidRPr="009B0AC4">
        <w:rPr>
          <w:rFonts w:ascii="微軟正黑體" w:eastAsia="微軟正黑體" w:hAnsi="微軟正黑體"/>
          <w:color w:val="000000" w:themeColor="text1"/>
          <w:spacing w:val="12"/>
        </w:rPr>
        <w:t>年度</w:t>
      </w:r>
      <w:r w:rsidRPr="009B0AC4">
        <w:rPr>
          <w:rFonts w:ascii="微軟正黑體" w:eastAsia="微軟正黑體" w:hAnsi="微軟正黑體" w:hint="eastAsia"/>
          <w:color w:val="000000" w:themeColor="text1"/>
          <w:spacing w:val="12"/>
        </w:rPr>
        <w:t>產業人才投資</w:t>
      </w:r>
      <w:r w:rsidRPr="009B0AC4">
        <w:rPr>
          <w:rFonts w:ascii="微軟正黑體" w:eastAsia="微軟正黑體" w:hAnsi="微軟正黑體"/>
          <w:color w:val="000000" w:themeColor="text1"/>
          <w:spacing w:val="12"/>
        </w:rPr>
        <w:t>計畫招</w:t>
      </w:r>
      <w:r w:rsidRPr="009B0AC4">
        <w:rPr>
          <w:rFonts w:ascii="微軟正黑體" w:eastAsia="微軟正黑體" w:hAnsi="微軟正黑體" w:hint="eastAsia"/>
          <w:color w:val="000000" w:themeColor="text1"/>
          <w:spacing w:val="12"/>
        </w:rPr>
        <w:t>訓</w:t>
      </w:r>
      <w:r w:rsidRPr="009B0AC4">
        <w:rPr>
          <w:rFonts w:ascii="微軟正黑體" w:eastAsia="微軟正黑體" w:hAnsi="微軟正黑體"/>
          <w:color w:val="000000" w:themeColor="text1"/>
          <w:spacing w:val="12"/>
        </w:rPr>
        <w:t>簡章</w:t>
      </w:r>
    </w:p>
    <w:tbl>
      <w:tblPr>
        <w:tblW w:w="10207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647"/>
      </w:tblGrid>
      <w:tr w:rsidR="009B0AC4" w:rsidRPr="009B0AC4" w:rsidTr="000D7006">
        <w:tc>
          <w:tcPr>
            <w:tcW w:w="1560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訓練單位名稱</w:t>
            </w:r>
          </w:p>
        </w:tc>
        <w:tc>
          <w:tcPr>
            <w:tcW w:w="864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9B0AC4" w:rsidRDefault="009B0AC4" w:rsidP="00210D2E">
            <w:pPr>
              <w:snapToGrid w:val="0"/>
              <w:spacing w:line="280" w:lineRule="exact"/>
              <w:jc w:val="center"/>
              <w:outlineLvl w:val="0"/>
              <w:rPr>
                <w:rFonts w:ascii="微軟正黑體" w:eastAsia="微軟正黑體" w:hAnsi="微軟正黑體"/>
                <w:color w:val="000000" w:themeColor="text1"/>
                <w:spacing w:val="12"/>
              </w:rPr>
            </w:pPr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2"/>
              </w:rPr>
              <w:t>中華系統性創新學會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課程名稱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54E2F" w:rsidRDefault="001307DF" w:rsidP="00054E2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pacing w:val="12"/>
                <w:sz w:val="28"/>
                <w:szCs w:val="28"/>
              </w:rPr>
            </w:pPr>
            <w:r w:rsidRPr="000255F6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產品開發與管理班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報名/上課地點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0D7006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  <w:spacing w:val="12"/>
                <w:sz w:val="22"/>
              </w:rPr>
            </w:pPr>
            <w:r w:rsidRPr="000D7006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>學會</w:t>
            </w:r>
            <w:r w:rsidRPr="000D7006">
              <w:rPr>
                <w:rFonts w:ascii="微軟正黑體" w:eastAsia="微軟正黑體" w:hAnsi="微軟正黑體"/>
                <w:color w:val="000000" w:themeColor="text1"/>
                <w:spacing w:val="12"/>
                <w:sz w:val="22"/>
                <w:szCs w:val="22"/>
              </w:rPr>
              <w:t>報名地址</w:t>
            </w:r>
            <w:r w:rsidRPr="000D7006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>:中華系統性創新學會 (新竹市光復路二段352號6樓)</w:t>
            </w:r>
          </w:p>
          <w:p w:rsidR="009B0AC4" w:rsidRPr="009B0AC4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  <w:spacing w:val="12"/>
              </w:rPr>
            </w:pPr>
            <w:r w:rsidRPr="000D7006">
              <w:rPr>
                <w:rFonts w:ascii="微軟正黑體" w:eastAsia="微軟正黑體" w:hAnsi="微軟正黑體"/>
                <w:color w:val="000000" w:themeColor="text1"/>
                <w:spacing w:val="12"/>
                <w:sz w:val="22"/>
                <w:szCs w:val="22"/>
              </w:rPr>
              <w:t>上課地址</w:t>
            </w:r>
            <w:r w:rsidRPr="000D7006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>:</w:t>
            </w:r>
            <w:r w:rsidRPr="000D700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2E1A7C" w:rsidRPr="002E1A7C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 xml:space="preserve">亞卓專業訓練教室 </w:t>
            </w:r>
            <w:r w:rsidR="002E1A7C" w:rsidRPr="002E1A7C">
              <w:rPr>
                <w:rFonts w:ascii="微軟正黑體" w:eastAsia="微軟正黑體" w:hAnsi="微軟正黑體"/>
                <w:color w:val="000000" w:themeColor="text1"/>
                <w:spacing w:val="12"/>
                <w:sz w:val="22"/>
                <w:szCs w:val="22"/>
              </w:rPr>
              <w:t>(</w:t>
            </w:r>
            <w:r w:rsidR="002E1A7C" w:rsidRPr="002E1A7C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>新竹市光復路二段35</w:t>
            </w:r>
            <w:r w:rsidR="002E1A7C" w:rsidRPr="002E1A7C">
              <w:rPr>
                <w:rFonts w:ascii="微軟正黑體" w:eastAsia="微軟正黑體" w:hAnsi="微軟正黑體"/>
                <w:color w:val="000000" w:themeColor="text1"/>
                <w:spacing w:val="12"/>
                <w:sz w:val="22"/>
                <w:szCs w:val="22"/>
              </w:rPr>
              <w:t>0</w:t>
            </w:r>
            <w:r w:rsidR="002E1A7C" w:rsidRPr="002E1A7C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>號5樓)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報名方式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9B0AC4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9B0AC4">
              <w:rPr>
                <w:rFonts w:ascii="微軟正黑體" w:eastAsia="微軟正黑體" w:hAnsi="微軟正黑體"/>
                <w:color w:val="000000" w:themeColor="text1"/>
                <w:spacing w:val="12"/>
              </w:rPr>
              <w:t>採線上</w:t>
            </w:r>
            <w:proofErr w:type="gramEnd"/>
            <w:r w:rsidRPr="009B0AC4">
              <w:rPr>
                <w:rFonts w:ascii="微軟正黑體" w:eastAsia="微軟正黑體" w:hAnsi="微軟正黑體"/>
                <w:color w:val="000000" w:themeColor="text1"/>
                <w:spacing w:val="12"/>
              </w:rPr>
              <w:t>報名</w:t>
            </w:r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2"/>
              </w:rPr>
              <w:t xml:space="preserve"> (</w:t>
            </w:r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 xml:space="preserve">依產業人才投資方案  </w:t>
            </w:r>
            <w:proofErr w:type="gramStart"/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>線上報名</w:t>
            </w:r>
            <w:proofErr w:type="gramEnd"/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>序號為錄取原則)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  <w:spacing w:val="12"/>
                <w:sz w:val="18"/>
                <w:szCs w:val="18"/>
              </w:rPr>
            </w:pPr>
            <w:r w:rsidRPr="000D7006">
              <w:rPr>
                <w:rFonts w:ascii="微軟正黑體" w:eastAsia="微軟正黑體" w:hAnsi="微軟正黑體"/>
                <w:color w:val="000000" w:themeColor="text1"/>
                <w:spacing w:val="12"/>
                <w:sz w:val="18"/>
                <w:szCs w:val="18"/>
              </w:rPr>
              <w:t>1.請先至台灣就業通：https://www.taiwanjobs.gov.tw/Internet/index/index.aspx 加入會員</w:t>
            </w:r>
          </w:p>
          <w:p w:rsidR="009B0AC4" w:rsidRPr="009B0AC4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</w:rPr>
            </w:pPr>
            <w:r w:rsidRPr="000D7006">
              <w:rPr>
                <w:rFonts w:ascii="微軟正黑體" w:eastAsia="微軟正黑體" w:hAnsi="微軟正黑體"/>
                <w:color w:val="000000" w:themeColor="text1"/>
                <w:spacing w:val="12"/>
                <w:sz w:val="18"/>
                <w:szCs w:val="18"/>
              </w:rPr>
              <w:t>2.再至產業人才投資方案網：https://tims.etraining.gov.tw/timsonline/index.aspx 報名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訓練目標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7DF" w:rsidRPr="001307DF" w:rsidRDefault="001307DF" w:rsidP="001307DF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我國從</w:t>
            </w:r>
            <w:proofErr w:type="gramStart"/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1990</w:t>
            </w:r>
            <w:proofErr w:type="gramEnd"/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年代，國內產業由電子半導體產業，到電子商務、</w:t>
            </w:r>
            <w:proofErr w:type="gramStart"/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文創</w:t>
            </w:r>
            <w:proofErr w:type="gramEnd"/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、體驗經濟...等多元類型及高附加價值的發展趨勢，說明產業已逐步由製造代工(OEM)轉型為設計代工(ODM)，並致力升級為原創品牌廠商(OBM)(莊安華，2017)。我國科技產業經過近三十年的發展，已建立雄厚研發製造能力與技術服務基礎，尤其是資訊電子產業更成為全球重要的供應基地(施光隆)。而我國在競爭激烈的全球產業環境下，各家企業都想推出具有競爭力的新產品，以在市場占有一席之地，並維持企業的生存空間（資策會，2018）。筆者認為國內產業須發展成高附加價值產品，</w:t>
            </w:r>
            <w:proofErr w:type="gramStart"/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然高附加</w:t>
            </w:r>
            <w:proofErr w:type="gramEnd"/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價值產業之核心競爭力的來源在於創新研發能力。處於此一關鍵期，除了強化設計工程與創新產品開發的關鍵技術，必須同步發展高效能的營運模式、管理體系、以及作業流程。</w:t>
            </w:r>
          </w:p>
          <w:p w:rsidR="001307DF" w:rsidRPr="001307DF" w:rsidRDefault="001307DF" w:rsidP="001307DF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　　然而，全球產業競爭環境嚴峻，產品開發與管理必須「快、狠、</w:t>
            </w:r>
            <w:proofErr w:type="gramStart"/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準</w:t>
            </w:r>
            <w:proofErr w:type="gramEnd"/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」行動力決策，己不再限於工程或設計人員的腦力激盪發想，它必須整合企業內生產、市場行銷、人資(行政與法律)、財務等等的全員參與，更需要有一套良好且適合企業的新產品開發流程，透過確實的執行與不斷的修正，讓新產品能快速而成功的上市（資策會，2018）。其產品開發體系包括「策略與執行力」。其中「策略」為：方向、時機、程度；而「執行力（Execution） = 速度（Speed）+</w:t>
            </w:r>
            <w:proofErr w:type="gramStart"/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準</w:t>
            </w:r>
            <w:proofErr w:type="gramEnd"/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度（Accuracy）+精度（Precision）」。簡言之產品開發體系可定義為：「</w:t>
            </w:r>
            <w:proofErr w:type="gramStart"/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一</w:t>
            </w:r>
            <w:proofErr w:type="gramEnd"/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公司或企業從點子發想到產品製造、行銷到市場上之營運組織與流程」</w:t>
            </w:r>
            <w:proofErr w:type="gramStart"/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（</w:t>
            </w:r>
            <w:proofErr w:type="gramEnd"/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科技產業資訊室－David，2014) 。</w:t>
            </w:r>
          </w:p>
          <w:p w:rsidR="001307DF" w:rsidRPr="001307DF" w:rsidRDefault="001307DF" w:rsidP="001307DF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本課程特色將以系統化架構創新方法，掌握產品開發與管理程序，如</w:t>
            </w:r>
          </w:p>
          <w:p w:rsidR="001307DF" w:rsidRPr="001307DF" w:rsidRDefault="001307DF" w:rsidP="001307DF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創新產品的概念形成、設計與開發，及其他相關之發展活動，其中包括：產品創意創新方法、市場調查與顧客需求確認、產品原型開發與測試、評估到產品上市的相關管理議題等。其課程目的， </w:t>
            </w:r>
          </w:p>
          <w:p w:rsidR="001307DF" w:rsidRPr="001307DF" w:rsidRDefault="001307DF" w:rsidP="001307DF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1. 精進學員在產品開發與管理之各項技術與知識</w:t>
            </w:r>
          </w:p>
          <w:p w:rsidR="001307DF" w:rsidRPr="001307DF" w:rsidRDefault="001307DF" w:rsidP="001307DF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2. 促進學員瞭解新產品的開發流程與步驟</w:t>
            </w:r>
          </w:p>
          <w:p w:rsidR="001307DF" w:rsidRPr="001307DF" w:rsidRDefault="001307DF" w:rsidP="001307DF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3. 提升學員有效發掘新概念與產品上市時間等能力</w:t>
            </w:r>
          </w:p>
          <w:p w:rsidR="001307DF" w:rsidRPr="001307DF" w:rsidRDefault="001307DF" w:rsidP="001307DF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</w:p>
          <w:p w:rsidR="001307DF" w:rsidRPr="001307DF" w:rsidRDefault="001307DF" w:rsidP="001307DF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本課程將針對產品創新開發與分析行為與需求分析、新產品評估方法、產品競爭分析與策略發展深入剖析。從各階段產品的思考層面，以程序導向教學法從實務操作中學習創新產品開發機制，以強化學員的</w:t>
            </w:r>
            <w:proofErr w:type="gramStart"/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職場競合</w:t>
            </w:r>
            <w:proofErr w:type="gramEnd"/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能力，運用個案分析引領學員從實務操作中學習，深化您的知識與技能，強化學員的職場競爭力。</w:t>
            </w:r>
          </w:p>
          <w:p w:rsidR="001307DF" w:rsidRPr="001307DF" w:rsidRDefault="001307DF" w:rsidP="003670DB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課程內容大綱</w:t>
            </w: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br/>
              <w:t>及時數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2F4FB3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  <w:u w:val="single"/>
              </w:rPr>
            </w:pPr>
            <w:r w:rsidRPr="002F4FB3">
              <w:rPr>
                <w:rFonts w:ascii="微軟正黑體" w:eastAsia="微軟正黑體" w:hAnsi="微軟正黑體" w:hint="eastAsia"/>
                <w:bCs/>
                <w:color w:val="000000"/>
                <w:u w:val="single"/>
              </w:rPr>
              <w:t>201</w:t>
            </w:r>
            <w:r w:rsidRPr="002F4FB3">
              <w:rPr>
                <w:rFonts w:ascii="微軟正黑體" w:eastAsia="微軟正黑體" w:hAnsi="微軟正黑體"/>
                <w:bCs/>
                <w:color w:val="000000"/>
                <w:u w:val="single"/>
              </w:rPr>
              <w:t>8</w:t>
            </w:r>
            <w:r w:rsidRPr="002F4FB3">
              <w:rPr>
                <w:rFonts w:ascii="微軟正黑體" w:eastAsia="微軟正黑體" w:hAnsi="微軟正黑體" w:hint="eastAsia"/>
                <w:bCs/>
                <w:color w:val="000000"/>
                <w:u w:val="single"/>
              </w:rPr>
              <w:t>/</w:t>
            </w:r>
            <w:r w:rsidR="001307DF">
              <w:rPr>
                <w:rFonts w:ascii="微軟正黑體" w:eastAsia="微軟正黑體" w:hAnsi="微軟正黑體" w:hint="eastAsia"/>
                <w:bCs/>
                <w:color w:val="000000"/>
                <w:u w:val="single"/>
              </w:rPr>
              <w:t>9</w:t>
            </w:r>
            <w:r w:rsidRPr="002F4FB3">
              <w:rPr>
                <w:rFonts w:ascii="微軟正黑體" w:eastAsia="微軟正黑體" w:hAnsi="微軟正黑體" w:hint="eastAsia"/>
                <w:bCs/>
                <w:color w:val="000000"/>
                <w:u w:val="single"/>
              </w:rPr>
              <w:t>/</w:t>
            </w:r>
            <w:r w:rsidR="00954069">
              <w:rPr>
                <w:rFonts w:ascii="微軟正黑體" w:eastAsia="微軟正黑體" w:hAnsi="微軟正黑體" w:hint="eastAsia"/>
                <w:bCs/>
                <w:color w:val="000000"/>
                <w:u w:val="single"/>
              </w:rPr>
              <w:t>8</w:t>
            </w:r>
            <w:r w:rsidRPr="002F4FB3">
              <w:rPr>
                <w:rFonts w:ascii="微軟正黑體" w:eastAsia="微軟正黑體" w:hAnsi="微軟正黑體" w:hint="eastAsia"/>
                <w:bCs/>
                <w:color w:val="000000"/>
                <w:u w:val="single"/>
              </w:rPr>
              <w:t xml:space="preserve"> (星期</w:t>
            </w:r>
            <w:r w:rsidR="001307DF">
              <w:rPr>
                <w:rFonts w:ascii="微軟正黑體" w:eastAsia="微軟正黑體" w:hAnsi="微軟正黑體" w:hint="eastAsia"/>
                <w:bCs/>
                <w:color w:val="000000"/>
                <w:u w:val="single"/>
              </w:rPr>
              <w:t>六</w:t>
            </w:r>
            <w:r w:rsidRPr="002F4FB3">
              <w:rPr>
                <w:rFonts w:ascii="微軟正黑體" w:eastAsia="微軟正黑體" w:hAnsi="微軟正黑體" w:hint="eastAsia"/>
                <w:bCs/>
                <w:color w:val="000000"/>
                <w:u w:val="single"/>
              </w:rPr>
              <w:t xml:space="preserve">， 8小時 ) </w:t>
            </w:r>
          </w:p>
          <w:p w:rsidR="001307DF" w:rsidRPr="001307DF" w:rsidRDefault="001307DF" w:rsidP="001307DF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一、產品開發與管理介紹 1. 台灣製造產業研發管理趨勢與企業價值創新 2. 產品上市失敗的影響因素 3. 產品開發的策略要素 4. 開發程序與組織 5. 管理創新 6. 產品開發設計發展新趨勢</w:t>
            </w:r>
          </w:p>
          <w:p w:rsidR="001307DF" w:rsidRDefault="001307DF" w:rsidP="001307DF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二、機會辨認與選擇與新產品策略規劃 1. 什麼是機會 2. 市場調查方法與描述市場機會 3. 機會確認程序 4. 產品企劃程序</w:t>
            </w:r>
          </w:p>
          <w:p w:rsidR="001307DF" w:rsidRDefault="001307DF" w:rsidP="001307DF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</w:p>
          <w:p w:rsidR="002F4FB3" w:rsidRPr="002F4FB3" w:rsidRDefault="002F4FB3" w:rsidP="001307DF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  <w:u w:val="single"/>
              </w:rPr>
            </w:pPr>
            <w:r w:rsidRPr="002F4FB3">
              <w:rPr>
                <w:rFonts w:ascii="微軟正黑體" w:eastAsia="微軟正黑體" w:hAnsi="微軟正黑體" w:hint="eastAsia"/>
                <w:bCs/>
                <w:color w:val="000000"/>
                <w:u w:val="single"/>
              </w:rPr>
              <w:t>201</w:t>
            </w:r>
            <w:r w:rsidRPr="002F4FB3">
              <w:rPr>
                <w:rFonts w:ascii="微軟正黑體" w:eastAsia="微軟正黑體" w:hAnsi="微軟正黑體"/>
                <w:bCs/>
                <w:color w:val="000000"/>
                <w:u w:val="single"/>
              </w:rPr>
              <w:t>8</w:t>
            </w:r>
            <w:r w:rsidRPr="002F4FB3">
              <w:rPr>
                <w:rFonts w:ascii="微軟正黑體" w:eastAsia="微軟正黑體" w:hAnsi="微軟正黑體" w:hint="eastAsia"/>
                <w:bCs/>
                <w:color w:val="000000"/>
                <w:u w:val="single"/>
              </w:rPr>
              <w:t>/</w:t>
            </w:r>
            <w:r w:rsidR="001307DF">
              <w:rPr>
                <w:rFonts w:ascii="微軟正黑體" w:eastAsia="微軟正黑體" w:hAnsi="微軟正黑體" w:hint="eastAsia"/>
                <w:bCs/>
                <w:color w:val="000000"/>
                <w:u w:val="single"/>
              </w:rPr>
              <w:t>9</w:t>
            </w:r>
            <w:r w:rsidRPr="002F4FB3">
              <w:rPr>
                <w:rFonts w:ascii="微軟正黑體" w:eastAsia="微軟正黑體" w:hAnsi="微軟正黑體" w:hint="eastAsia"/>
                <w:bCs/>
                <w:color w:val="000000"/>
                <w:u w:val="single"/>
              </w:rPr>
              <w:t>/</w:t>
            </w:r>
            <w:r w:rsidR="002E1A7C">
              <w:rPr>
                <w:rFonts w:ascii="微軟正黑體" w:eastAsia="微軟正黑體" w:hAnsi="微軟正黑體"/>
                <w:bCs/>
                <w:color w:val="000000"/>
                <w:u w:val="single"/>
              </w:rPr>
              <w:t>1</w:t>
            </w:r>
            <w:r w:rsidR="00954069">
              <w:rPr>
                <w:rFonts w:ascii="微軟正黑體" w:eastAsia="微軟正黑體" w:hAnsi="微軟正黑體" w:hint="eastAsia"/>
                <w:bCs/>
                <w:color w:val="000000"/>
                <w:u w:val="single"/>
              </w:rPr>
              <w:t>5</w:t>
            </w:r>
            <w:r w:rsidRPr="002F4FB3">
              <w:rPr>
                <w:rFonts w:ascii="微軟正黑體" w:eastAsia="微軟正黑體" w:hAnsi="微軟正黑體" w:hint="eastAsia"/>
                <w:bCs/>
                <w:color w:val="000000"/>
                <w:u w:val="single"/>
              </w:rPr>
              <w:t xml:space="preserve"> (星期</w:t>
            </w:r>
            <w:r w:rsidR="00954069">
              <w:rPr>
                <w:rFonts w:ascii="微軟正黑體" w:eastAsia="微軟正黑體" w:hAnsi="微軟正黑體" w:hint="eastAsia"/>
                <w:bCs/>
                <w:color w:val="000000"/>
                <w:u w:val="single"/>
              </w:rPr>
              <w:t>六</w:t>
            </w:r>
            <w:r w:rsidRPr="002F4FB3">
              <w:rPr>
                <w:rFonts w:ascii="微軟正黑體" w:eastAsia="微軟正黑體" w:hAnsi="微軟正黑體" w:hint="eastAsia"/>
                <w:bCs/>
                <w:color w:val="000000"/>
                <w:u w:val="single"/>
              </w:rPr>
              <w:t xml:space="preserve">， 8小時 ) </w:t>
            </w:r>
          </w:p>
          <w:p w:rsidR="001307DF" w:rsidRPr="001307DF" w:rsidRDefault="001307DF" w:rsidP="001307DF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三、設計概念介紹 1. 使用者為中心設計與消費者行為 2. 系統性創新方法 3. 人因工程與產品設計 4. 人機介面設計準則 5. Kano Model</w:t>
            </w:r>
          </w:p>
          <w:p w:rsidR="001307DF" w:rsidRDefault="001307DF" w:rsidP="001307DF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四、新產品開發流程 1. 各種產品開發流程介紹 2. 概念發展、系統層級設計、細部設計、測試與改良、初期生產等單元介紹</w:t>
            </w:r>
          </w:p>
          <w:p w:rsidR="001307DF" w:rsidRDefault="001307DF" w:rsidP="001307DF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</w:p>
          <w:p w:rsidR="002F4FB3" w:rsidRPr="002F4FB3" w:rsidRDefault="002F4FB3" w:rsidP="001307DF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  <w:u w:val="single"/>
              </w:rPr>
            </w:pPr>
            <w:r w:rsidRPr="002F4FB3">
              <w:rPr>
                <w:rFonts w:ascii="微軟正黑體" w:eastAsia="微軟正黑體" w:hAnsi="微軟正黑體" w:hint="eastAsia"/>
                <w:bCs/>
                <w:color w:val="000000"/>
                <w:u w:val="single"/>
              </w:rPr>
              <w:t>201</w:t>
            </w:r>
            <w:r w:rsidRPr="002F4FB3">
              <w:rPr>
                <w:rFonts w:ascii="微軟正黑體" w:eastAsia="微軟正黑體" w:hAnsi="微軟正黑體"/>
                <w:bCs/>
                <w:color w:val="000000"/>
                <w:u w:val="single"/>
              </w:rPr>
              <w:t>8</w:t>
            </w:r>
            <w:r w:rsidRPr="002F4FB3">
              <w:rPr>
                <w:rFonts w:ascii="微軟正黑體" w:eastAsia="微軟正黑體" w:hAnsi="微軟正黑體" w:hint="eastAsia"/>
                <w:bCs/>
                <w:color w:val="000000"/>
                <w:u w:val="single"/>
              </w:rPr>
              <w:t>/</w:t>
            </w:r>
            <w:r w:rsidR="001307DF">
              <w:rPr>
                <w:rFonts w:ascii="微軟正黑體" w:eastAsia="微軟正黑體" w:hAnsi="微軟正黑體" w:hint="eastAsia"/>
                <w:bCs/>
                <w:color w:val="000000"/>
                <w:u w:val="single"/>
              </w:rPr>
              <w:t>9</w:t>
            </w:r>
            <w:r w:rsidRPr="002F4FB3">
              <w:rPr>
                <w:rFonts w:ascii="微軟正黑體" w:eastAsia="微軟正黑體" w:hAnsi="微軟正黑體" w:hint="eastAsia"/>
                <w:bCs/>
                <w:color w:val="000000"/>
                <w:u w:val="single"/>
              </w:rPr>
              <w:t>/</w:t>
            </w:r>
            <w:r w:rsidR="00954069">
              <w:rPr>
                <w:rFonts w:ascii="微軟正黑體" w:eastAsia="微軟正黑體" w:hAnsi="微軟正黑體" w:hint="eastAsia"/>
                <w:bCs/>
                <w:color w:val="000000"/>
                <w:u w:val="single"/>
              </w:rPr>
              <w:t>16</w:t>
            </w:r>
            <w:r w:rsidRPr="002F4FB3">
              <w:rPr>
                <w:rFonts w:ascii="微軟正黑體" w:eastAsia="微軟正黑體" w:hAnsi="微軟正黑體" w:hint="eastAsia"/>
                <w:bCs/>
                <w:color w:val="000000"/>
                <w:u w:val="single"/>
              </w:rPr>
              <w:t>(星期</w:t>
            </w:r>
            <w:r w:rsidR="00954069">
              <w:rPr>
                <w:rFonts w:ascii="微軟正黑體" w:eastAsia="微軟正黑體" w:hAnsi="微軟正黑體" w:hint="eastAsia"/>
                <w:bCs/>
                <w:color w:val="000000"/>
                <w:u w:val="single"/>
              </w:rPr>
              <w:t>日</w:t>
            </w:r>
            <w:r w:rsidRPr="002F4FB3">
              <w:rPr>
                <w:rFonts w:ascii="微軟正黑體" w:eastAsia="微軟正黑體" w:hAnsi="微軟正黑體" w:hint="eastAsia"/>
                <w:bCs/>
                <w:color w:val="000000"/>
                <w:u w:val="single"/>
              </w:rPr>
              <w:t xml:space="preserve">， 8小時 ) </w:t>
            </w:r>
          </w:p>
          <w:p w:rsidR="001307DF" w:rsidRPr="001307DF" w:rsidRDefault="001307DF" w:rsidP="001307DF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五、上市前準備 1. 專利與智財權介紹 2. 成本分析與訂價策略 3. 競爭者分析 4. 產品生命週期管理 5. 專案管理</w:t>
            </w:r>
          </w:p>
          <w:p w:rsidR="001307DF" w:rsidRDefault="001307DF" w:rsidP="001307DF">
            <w:pPr>
              <w:snapToGrid w:val="0"/>
              <w:spacing w:line="280" w:lineRule="exact"/>
              <w:ind w:right="124"/>
              <w:rPr>
                <w:rFonts w:ascii="微軟正黑體" w:eastAsia="微軟正黑體" w:hAnsi="微軟正黑體"/>
                <w:bCs/>
                <w:color w:val="000000"/>
              </w:rPr>
            </w:pPr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六、個案分析 1.企業新產品/服務案例分析 2.企業新產品/服務行銷策略與實務操作 3.</w:t>
            </w:r>
            <w:proofErr w:type="gramStart"/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感</w:t>
            </w:r>
            <w:proofErr w:type="gramEnd"/>
            <w:r w:rsidRPr="001307DF">
              <w:rPr>
                <w:rFonts w:ascii="微軟正黑體" w:eastAsia="微軟正黑體" w:hAnsi="微軟正黑體" w:hint="eastAsia"/>
                <w:bCs/>
                <w:color w:val="000000"/>
              </w:rPr>
              <w:t>質設計案例研究 4.結論</w:t>
            </w:r>
          </w:p>
          <w:p w:rsidR="001307DF" w:rsidRDefault="001307DF" w:rsidP="001307DF">
            <w:pPr>
              <w:snapToGrid w:val="0"/>
              <w:spacing w:line="280" w:lineRule="exact"/>
              <w:ind w:right="124"/>
              <w:rPr>
                <w:rFonts w:ascii="微軟正黑體" w:eastAsia="微軟正黑體" w:hAnsi="微軟正黑體"/>
                <w:bCs/>
                <w:color w:val="000000"/>
              </w:rPr>
            </w:pPr>
          </w:p>
          <w:p w:rsidR="009B0AC4" w:rsidRPr="009B0AC4" w:rsidRDefault="009B0AC4" w:rsidP="001307DF">
            <w:pPr>
              <w:snapToGrid w:val="0"/>
              <w:spacing w:line="280" w:lineRule="exact"/>
              <w:ind w:right="124"/>
              <w:rPr>
                <w:rFonts w:ascii="微軟正黑體" w:eastAsia="微軟正黑體" w:hAnsi="微軟正黑體"/>
                <w:bCs/>
                <w:color w:val="000000"/>
              </w:rPr>
            </w:pPr>
            <w:r w:rsidRPr="009B0AC4">
              <w:rPr>
                <w:rFonts w:ascii="微軟正黑體" w:eastAsia="微軟正黑體" w:hAnsi="微軟正黑體" w:hint="eastAsia"/>
                <w:bCs/>
                <w:color w:val="000000"/>
              </w:rPr>
              <w:t>總時數：</w:t>
            </w:r>
            <w:r w:rsidR="001307DF">
              <w:rPr>
                <w:rFonts w:ascii="微軟正黑體" w:eastAsia="微軟正黑體" w:hAnsi="微軟正黑體" w:hint="eastAsia"/>
                <w:bCs/>
                <w:color w:val="000000"/>
              </w:rPr>
              <w:t>24</w:t>
            </w:r>
            <w:r w:rsidRPr="009B0AC4">
              <w:rPr>
                <w:rFonts w:ascii="微軟正黑體" w:eastAsia="微軟正黑體" w:hAnsi="微軟正黑體" w:hint="eastAsia"/>
                <w:bCs/>
                <w:color w:val="000000"/>
              </w:rPr>
              <w:t>小時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lastRenderedPageBreak/>
              <w:t>招訓對象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及資格條件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0D7006" w:rsidRDefault="009B0AC4" w:rsidP="00210D2E">
            <w:pPr>
              <w:snapToGrid w:val="0"/>
              <w:spacing w:line="280" w:lineRule="exact"/>
              <w:ind w:right="124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※招訓對象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240" w:right="125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本計畫補助對象為年滿15歲以上，具就業保險、勞工保險或農民健康保險被保險人身分之在職勞工，且符合下列資格之</w:t>
            </w:r>
            <w:proofErr w:type="gramStart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一</w:t>
            </w:r>
            <w:proofErr w:type="gramEnd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：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440" w:hanging="7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（一）</w:t>
            </w: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具本國籍。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440" w:hanging="720"/>
              <w:jc w:val="both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（二）與中華民國境內設有戶籍之國民結婚，且獲准居留在臺灣地區工作之外國人、大陸地區人民。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440" w:hanging="720"/>
              <w:jc w:val="both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（三）符合入出國及移民法第16條第3項、第4項規定之單一中華民國國籍之無戶籍國民，或取得居留身分之泰國、緬甸、印度或尼泊爾地區無國籍人民，且依就業服務法第51條第1項第1款規定取得工作許可者。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440" w:hanging="7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（四）跨</w:t>
            </w: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國（境）人口販運被害人，並取得工作許可者。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240" w:firstLine="48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前項年齡及補助資格以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開訓日為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基準日。</w:t>
            </w:r>
          </w:p>
          <w:p w:rsidR="009B0AC4" w:rsidRPr="009B0AC4" w:rsidRDefault="009B0AC4" w:rsidP="00210D2E">
            <w:pPr>
              <w:snapToGrid w:val="0"/>
              <w:spacing w:line="280" w:lineRule="exact"/>
              <w:ind w:right="124"/>
              <w:jc w:val="both"/>
              <w:rPr>
                <w:rFonts w:ascii="微軟正黑體" w:eastAsia="微軟正黑體" w:hAnsi="微軟正黑體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※資格條件（務必說明學員適訓必備條件，例如學員基本必備能力）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遴選學員標準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及作業程序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210D2E" w:rsidRDefault="009B0AC4" w:rsidP="00210D2E">
            <w:pPr>
              <w:snapToGrid w:val="0"/>
              <w:spacing w:line="28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凡符合產投計畫補助資格者，依產業人才投資</w:t>
            </w:r>
            <w:proofErr w:type="gramStart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方案線上報名</w:t>
            </w:r>
            <w:proofErr w:type="gramEnd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網站完成報名之順序</w:t>
            </w:r>
            <w:proofErr w:type="gramStart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審核參訓資格</w:t>
            </w:r>
            <w:proofErr w:type="gramEnd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，符合者依序</w:t>
            </w:r>
            <w:proofErr w:type="gramStart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通知錄訓</w:t>
            </w:r>
            <w:proofErr w:type="gramEnd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，但經通知未於7日內繳交學費報名資料者，視為放棄，依序遞補。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招訓人數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54E2F" w:rsidRDefault="00054E2F" w:rsidP="002E1A7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054E2F">
              <w:rPr>
                <w:rFonts w:ascii="微軟正黑體" w:eastAsia="微軟正黑體" w:hAnsi="微軟正黑體" w:hint="eastAsia"/>
                <w:color w:val="FF0000"/>
              </w:rPr>
              <w:t>2</w:t>
            </w:r>
            <w:r w:rsidR="001307DF">
              <w:rPr>
                <w:rFonts w:ascii="微軟正黑體" w:eastAsia="微軟正黑體" w:hAnsi="微軟正黑體" w:hint="eastAsia"/>
                <w:color w:val="FF0000"/>
              </w:rPr>
              <w:t>0</w:t>
            </w:r>
            <w:r w:rsidR="009B0AC4" w:rsidRPr="00054E2F">
              <w:rPr>
                <w:rFonts w:ascii="微軟正黑體" w:eastAsia="微軟正黑體" w:hAnsi="微軟正黑體"/>
                <w:color w:val="FF0000"/>
              </w:rPr>
              <w:t>人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報名</w:t>
            </w:r>
            <w:proofErr w:type="gramStart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起迄</w:t>
            </w:r>
            <w:proofErr w:type="gramEnd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9B0AC4" w:rsidRDefault="002E1A7C" w:rsidP="00954069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2018/</w:t>
            </w:r>
            <w:r w:rsidR="001307DF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8</w:t>
            </w:r>
            <w:r w:rsidR="009B0AC4" w:rsidRPr="009B0AC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/</w:t>
            </w:r>
            <w:r w:rsidR="00954069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8</w:t>
            </w:r>
            <w:r w:rsidR="009B0AC4" w:rsidRPr="009B0AC4">
              <w:rPr>
                <w:rFonts w:ascii="微軟正黑體" w:eastAsia="微軟正黑體" w:hAnsi="微軟正黑體"/>
                <w:bCs/>
                <w:color w:val="000000" w:themeColor="text1"/>
              </w:rPr>
              <w:t>,</w:t>
            </w:r>
            <w:r w:rsidR="009B0AC4" w:rsidRPr="009B0AC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PM12:00~</w:t>
            </w:r>
            <w:r w:rsidR="001307DF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9</w:t>
            </w:r>
            <w:r w:rsidR="00054E2F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/</w:t>
            </w:r>
            <w:r w:rsidR="00636311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5</w:t>
            </w:r>
            <w:bookmarkStart w:id="0" w:name="_GoBack"/>
            <w:bookmarkEnd w:id="0"/>
            <w:r w:rsidR="009B0AC4" w:rsidRPr="009B0AC4">
              <w:rPr>
                <w:rFonts w:ascii="微軟正黑體" w:eastAsia="微軟正黑體" w:hAnsi="微軟正黑體"/>
                <w:bCs/>
                <w:color w:val="000000" w:themeColor="text1"/>
              </w:rPr>
              <w:t>,</w:t>
            </w:r>
            <w:r w:rsidR="009B0AC4" w:rsidRPr="009B0AC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PM18:00 截止(開課前一個月至開課前三天)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預定上課時間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954069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color w:val="FF0000"/>
              </w:rPr>
            </w:pPr>
            <w:r w:rsidRPr="000D7006">
              <w:rPr>
                <w:rFonts w:ascii="微軟正黑體" w:eastAsia="微軟正黑體" w:hAnsi="微軟正黑體" w:hint="eastAsia"/>
                <w:bCs/>
                <w:color w:val="FF0000"/>
              </w:rPr>
              <w:t>2018/</w:t>
            </w:r>
            <w:r w:rsidR="001307DF" w:rsidRPr="001307DF">
              <w:rPr>
                <w:rFonts w:ascii="微軟正黑體" w:eastAsia="微軟正黑體" w:hAnsi="微軟正黑體"/>
                <w:bCs/>
                <w:color w:val="FF0000"/>
              </w:rPr>
              <w:t>9</w:t>
            </w:r>
            <w:r w:rsidR="001307DF" w:rsidRPr="001307DF">
              <w:rPr>
                <w:rFonts w:ascii="微軟正黑體" w:eastAsia="微軟正黑體" w:hAnsi="微軟正黑體" w:hint="eastAsia"/>
                <w:bCs/>
                <w:color w:val="FF0000"/>
              </w:rPr>
              <w:t>/</w:t>
            </w:r>
            <w:r w:rsidR="00954069">
              <w:rPr>
                <w:rFonts w:ascii="微軟正黑體" w:eastAsia="微軟正黑體" w:hAnsi="微軟正黑體" w:hint="eastAsia"/>
                <w:bCs/>
                <w:color w:val="FF0000"/>
              </w:rPr>
              <w:t>8</w:t>
            </w:r>
            <w:r w:rsidR="00954069" w:rsidRPr="001307DF">
              <w:rPr>
                <w:rFonts w:ascii="微軟正黑體" w:eastAsia="微軟正黑體" w:hAnsi="微軟正黑體" w:hint="eastAsia"/>
                <w:bCs/>
                <w:color w:val="FF0000"/>
              </w:rPr>
              <w:t>，</w:t>
            </w:r>
            <w:r w:rsidR="00954069">
              <w:rPr>
                <w:rFonts w:ascii="微軟正黑體" w:eastAsia="微軟正黑體" w:hAnsi="微軟正黑體" w:hint="eastAsia"/>
                <w:bCs/>
                <w:color w:val="FF0000"/>
              </w:rPr>
              <w:t>9/</w:t>
            </w:r>
            <w:r w:rsidR="001307DF" w:rsidRPr="001307DF">
              <w:rPr>
                <w:rFonts w:ascii="微軟正黑體" w:eastAsia="微軟正黑體" w:hAnsi="微軟正黑體" w:hint="eastAsia"/>
                <w:bCs/>
                <w:color w:val="FF0000"/>
              </w:rPr>
              <w:t>1</w:t>
            </w:r>
            <w:r w:rsidR="001307DF" w:rsidRPr="001307DF">
              <w:rPr>
                <w:rFonts w:ascii="微軟正黑體" w:eastAsia="微軟正黑體" w:hAnsi="微軟正黑體"/>
                <w:bCs/>
                <w:color w:val="FF0000"/>
              </w:rPr>
              <w:t>5</w:t>
            </w:r>
            <w:r w:rsidR="001307DF" w:rsidRPr="001307DF">
              <w:rPr>
                <w:rFonts w:ascii="微軟正黑體" w:eastAsia="微軟正黑體" w:hAnsi="微軟正黑體" w:hint="eastAsia"/>
                <w:bCs/>
                <w:color w:val="FF0000"/>
              </w:rPr>
              <w:t>，9/1</w:t>
            </w:r>
            <w:r w:rsidR="001307DF" w:rsidRPr="001307DF">
              <w:rPr>
                <w:rFonts w:ascii="微軟正黑體" w:eastAsia="微軟正黑體" w:hAnsi="微軟正黑體"/>
                <w:bCs/>
                <w:color w:val="FF0000"/>
              </w:rPr>
              <w:t>6</w:t>
            </w:r>
            <w:r w:rsidRPr="000D7006">
              <w:rPr>
                <w:rFonts w:ascii="微軟正黑體" w:eastAsia="微軟正黑體" w:hAnsi="微軟正黑體" w:hint="eastAsia"/>
                <w:bCs/>
                <w:color w:val="FF0000"/>
              </w:rPr>
              <w:t xml:space="preserve"> </w:t>
            </w:r>
            <w:r w:rsidRPr="000D7006">
              <w:rPr>
                <w:rFonts w:ascii="微軟正黑體" w:eastAsia="微軟正黑體" w:hAnsi="微軟正黑體"/>
                <w:bCs/>
                <w:color w:val="FF0000"/>
              </w:rPr>
              <w:t>(</w:t>
            </w:r>
            <w:r w:rsidRPr="000D7006">
              <w:rPr>
                <w:rFonts w:ascii="微軟正黑體" w:eastAsia="微軟正黑體" w:hAnsi="微軟正黑體" w:hint="eastAsia"/>
                <w:bCs/>
                <w:color w:val="FF0000"/>
              </w:rPr>
              <w:t>星期</w:t>
            </w:r>
            <w:r w:rsidR="001307DF">
              <w:rPr>
                <w:rFonts w:ascii="微軟正黑體" w:eastAsia="微軟正黑體" w:hAnsi="微軟正黑體" w:hint="eastAsia"/>
                <w:bCs/>
                <w:color w:val="FF0000"/>
              </w:rPr>
              <w:t>六</w:t>
            </w:r>
            <w:r w:rsidR="00054E2F">
              <w:rPr>
                <w:rFonts w:ascii="微軟正黑體" w:eastAsia="微軟正黑體" w:hAnsi="微軟正黑體" w:hint="eastAsia"/>
                <w:bCs/>
                <w:color w:val="FF0000"/>
              </w:rPr>
              <w:t>日</w:t>
            </w:r>
            <w:r w:rsidRPr="000D7006">
              <w:rPr>
                <w:rFonts w:ascii="微軟正黑體" w:eastAsia="微軟正黑體" w:hAnsi="微軟正黑體" w:hint="eastAsia"/>
                <w:bCs/>
                <w:color w:val="FF0000"/>
              </w:rPr>
              <w:t xml:space="preserve"> 08:30~12:30 ; 13:30~17:30) </w:t>
            </w:r>
            <w:r w:rsidRPr="000D7006">
              <w:rPr>
                <w:rFonts w:ascii="微軟正黑體" w:eastAsia="微軟正黑體" w:hAnsi="微軟正黑體"/>
                <w:bCs/>
                <w:color w:val="FF0000"/>
              </w:rPr>
              <w:t>上課，共計</w:t>
            </w:r>
            <w:r w:rsidR="001307DF">
              <w:rPr>
                <w:rFonts w:ascii="微軟正黑體" w:eastAsia="微軟正黑體" w:hAnsi="微軟正黑體" w:hint="eastAsia"/>
                <w:bCs/>
                <w:color w:val="FF0000"/>
              </w:rPr>
              <w:t>24</w:t>
            </w:r>
            <w:r w:rsidRPr="000D7006">
              <w:rPr>
                <w:rFonts w:ascii="微軟正黑體" w:eastAsia="微軟正黑體" w:hAnsi="微軟正黑體"/>
                <w:bCs/>
                <w:color w:val="FF0000"/>
              </w:rPr>
              <w:t>小時</w:t>
            </w:r>
          </w:p>
        </w:tc>
      </w:tr>
      <w:tr w:rsidR="009B0AC4" w:rsidRPr="009B0AC4" w:rsidTr="000D7006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授課師資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pPr w:leftFromText="180" w:rightFromText="180" w:vertAnchor="text" w:horzAnchor="margin" w:tblpXSpec="center" w:tblpY="18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5449"/>
            </w:tblGrid>
            <w:tr w:rsidR="009B0AC4" w:rsidRPr="009B0AC4" w:rsidTr="00054E2F">
              <w:trPr>
                <w:trHeight w:val="284"/>
              </w:trPr>
              <w:tc>
                <w:tcPr>
                  <w:tcW w:w="1413" w:type="dxa"/>
                  <w:shd w:val="clear" w:color="auto" w:fill="FFFFFF" w:themeFill="background1"/>
                  <w:hideMark/>
                </w:tcPr>
                <w:p w:rsidR="009B0AC4" w:rsidRPr="00054E2F" w:rsidRDefault="009B0AC4" w:rsidP="00210D2E">
                  <w:pPr>
                    <w:spacing w:line="28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</w:pPr>
                  <w:r w:rsidRPr="00054E2F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hideMark/>
                </w:tcPr>
                <w:p w:rsidR="009B0AC4" w:rsidRPr="00054E2F" w:rsidRDefault="009B0AC4" w:rsidP="00210D2E">
                  <w:pPr>
                    <w:spacing w:line="28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</w:pPr>
                  <w:r w:rsidRPr="00054E2F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  <w:t>學歷</w:t>
                  </w:r>
                </w:p>
              </w:tc>
              <w:tc>
                <w:tcPr>
                  <w:tcW w:w="5449" w:type="dxa"/>
                  <w:shd w:val="clear" w:color="auto" w:fill="FFFFFF" w:themeFill="background1"/>
                  <w:hideMark/>
                </w:tcPr>
                <w:p w:rsidR="009B0AC4" w:rsidRPr="00054E2F" w:rsidRDefault="009B0AC4" w:rsidP="00210D2E">
                  <w:pPr>
                    <w:spacing w:line="28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</w:pPr>
                  <w:r w:rsidRPr="00054E2F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  <w:t>專業領域</w:t>
                  </w:r>
                </w:p>
              </w:tc>
            </w:tr>
            <w:tr w:rsidR="00054E2F" w:rsidRPr="009B0AC4" w:rsidTr="00054E2F">
              <w:trPr>
                <w:trHeight w:val="807"/>
              </w:trPr>
              <w:tc>
                <w:tcPr>
                  <w:tcW w:w="1413" w:type="dxa"/>
                  <w:shd w:val="clear" w:color="auto" w:fill="D1D1D1"/>
                  <w:vAlign w:val="center"/>
                  <w:hideMark/>
                </w:tcPr>
                <w:p w:rsidR="00054E2F" w:rsidRPr="00BD6EA7" w:rsidRDefault="001307DF" w:rsidP="00054E2F">
                  <w:pPr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邱</w:t>
                  </w:r>
                  <w:r w:rsidR="00054E2F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教授</w:t>
                  </w:r>
                </w:p>
              </w:tc>
              <w:tc>
                <w:tcPr>
                  <w:tcW w:w="1417" w:type="dxa"/>
                  <w:shd w:val="clear" w:color="auto" w:fill="D1D1D1"/>
                  <w:vAlign w:val="center"/>
                  <w:hideMark/>
                </w:tcPr>
                <w:p w:rsidR="00054E2F" w:rsidRPr="00BD6EA7" w:rsidRDefault="00054E2F" w:rsidP="00054E2F">
                  <w:pPr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博士</w:t>
                  </w:r>
                </w:p>
              </w:tc>
              <w:tc>
                <w:tcPr>
                  <w:tcW w:w="5449" w:type="dxa"/>
                  <w:shd w:val="clear" w:color="auto" w:fill="D1D1D1"/>
                  <w:vAlign w:val="center"/>
                  <w:hideMark/>
                </w:tcPr>
                <w:p w:rsidR="004718A1" w:rsidRPr="00BD6EA7" w:rsidRDefault="004718A1" w:rsidP="00054E2F">
                  <w:pPr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</w:rPr>
                  </w:pPr>
                  <w:r w:rsidRPr="004718A1"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  <w:szCs w:val="22"/>
                    </w:rPr>
                    <w:t>工業、管理與行銷領域</w:t>
                  </w:r>
                  <w:r w:rsidRPr="004718A1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:</w:t>
                  </w:r>
                  <w:r w:rsidRPr="004718A1"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  <w:szCs w:val="22"/>
                    </w:rPr>
                    <w:t xml:space="preserve"> 問題分析與解決、個案研究、管理技能實務、QC七大手法、系統性創新、創意思考、企業政策、企業管理、專案管理、組織變革管理與技術、國際企業管理、管理學、微型創業與管理、企業倫理</w:t>
                  </w:r>
                </w:p>
              </w:tc>
            </w:tr>
          </w:tbl>
          <w:p w:rsidR="009B0AC4" w:rsidRPr="009B0AC4" w:rsidRDefault="009B0AC4" w:rsidP="00210D2E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210D2E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D2E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費用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D2E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proofErr w:type="gramStart"/>
            <w:r w:rsidRPr="000D7006">
              <w:rPr>
                <w:rFonts w:ascii="微軟正黑體" w:eastAsia="微軟正黑體" w:hAnsi="微軟正黑體"/>
                <w:color w:val="FF0000"/>
              </w:rPr>
              <w:t>實際參訓費用</w:t>
            </w:r>
            <w:proofErr w:type="gramEnd"/>
            <w:r w:rsidRPr="000D7006">
              <w:rPr>
                <w:rFonts w:ascii="微軟正黑體" w:eastAsia="微軟正黑體" w:hAnsi="微軟正黑體"/>
                <w:color w:val="FF0000"/>
              </w:rPr>
              <w:t>$</w:t>
            </w:r>
            <w:r w:rsidR="001307DF">
              <w:rPr>
                <w:rFonts w:ascii="微軟正黑體" w:eastAsia="微軟正黑體" w:hAnsi="微軟正黑體" w:hint="eastAsia"/>
                <w:color w:val="FF0000"/>
              </w:rPr>
              <w:t>3860</w:t>
            </w:r>
            <w:r w:rsidR="00054E2F">
              <w:rPr>
                <w:rFonts w:ascii="微軟正黑體" w:eastAsia="微軟正黑體" w:hAnsi="微軟正黑體" w:hint="eastAsia"/>
                <w:color w:val="FF0000"/>
              </w:rPr>
              <w:t>.</w:t>
            </w:r>
          </w:p>
          <w:p w:rsidR="00210D2E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0D7006">
              <w:rPr>
                <w:rFonts w:ascii="微軟正黑體" w:eastAsia="微軟正黑體" w:hAnsi="微軟正黑體"/>
                <w:color w:val="FF0000"/>
              </w:rPr>
              <w:t>（勞動部勞動力發展署</w:t>
            </w:r>
            <w:r w:rsidR="002E1A7C" w:rsidRPr="002E1A7C">
              <w:rPr>
                <w:rFonts w:ascii="微軟正黑體" w:eastAsia="微軟正黑體" w:hAnsi="微軟正黑體" w:hint="eastAsia"/>
                <w:color w:val="FF0000"/>
              </w:rPr>
              <w:t>桃竹苗分署</w:t>
            </w:r>
            <w:r w:rsidRPr="000D7006">
              <w:rPr>
                <w:rFonts w:ascii="微軟正黑體" w:eastAsia="微軟正黑體" w:hAnsi="微軟正黑體"/>
                <w:color w:val="FF0000"/>
              </w:rPr>
              <w:t>補助$</w:t>
            </w:r>
            <w:r w:rsidR="001307DF">
              <w:rPr>
                <w:rFonts w:ascii="微軟正黑體" w:eastAsia="微軟正黑體" w:hAnsi="微軟正黑體" w:hint="eastAsia"/>
                <w:color w:val="FF0000"/>
              </w:rPr>
              <w:t>3088</w:t>
            </w:r>
            <w:r w:rsidRPr="000D7006">
              <w:rPr>
                <w:rFonts w:ascii="微軟正黑體" w:eastAsia="微軟正黑體" w:hAnsi="微軟正黑體"/>
                <w:color w:val="FF0000"/>
              </w:rPr>
              <w:t>，參訓學員自行負擔$</w:t>
            </w:r>
            <w:r w:rsidR="001307DF">
              <w:rPr>
                <w:rFonts w:ascii="微軟正黑體" w:eastAsia="微軟正黑體" w:hAnsi="微軟正黑體" w:hint="eastAsia"/>
                <w:color w:val="FF0000"/>
              </w:rPr>
              <w:t>772</w:t>
            </w:r>
            <w:r w:rsidRPr="000D7006">
              <w:rPr>
                <w:rFonts w:ascii="微軟正黑體" w:eastAsia="微軟正黑體" w:hAnsi="微軟正黑體"/>
                <w:color w:val="FF0000"/>
              </w:rPr>
              <w:t>）</w:t>
            </w:r>
          </w:p>
          <w:p w:rsidR="00210D2E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9B0AC4">
              <w:rPr>
                <w:rFonts w:ascii="微軟正黑體" w:eastAsia="微軟正黑體" w:hAnsi="微軟正黑體"/>
                <w:color w:val="000000"/>
              </w:rPr>
              <w:t>一般勞工政府補助訓練費用80%、全額補助對象政府補助訓練費用100%</w:t>
            </w:r>
            <w:r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繳費方式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D2E" w:rsidRPr="00210D2E" w:rsidRDefault="00210D2E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銀行：兆豐國際商業銀行  竹科新安分行 總行代號 017</w:t>
            </w:r>
          </w:p>
          <w:p w:rsidR="00210D2E" w:rsidRDefault="00210D2E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帳號：020-09-10136-1 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戶名：中華系統性創新學會 </w:t>
            </w:r>
          </w:p>
          <w:p w:rsidR="00210D2E" w:rsidRPr="00210D2E" w:rsidRDefault="00210D2E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◎請將繳費證明(匯款、ATM轉帳單據)，傳真至（03）572-3210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或</w:t>
            </w:r>
            <w:r w:rsidRPr="00210D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mail:</w:t>
            </w: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service@ssi.org.tw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退費辦法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0D7006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※依據產業人才投資計畫第30、31點規定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hanging="48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第30點、</w:t>
            </w:r>
            <w:proofErr w:type="gramStart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參訓學員</w:t>
            </w:r>
            <w:proofErr w:type="gramEnd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已繳納訓練費用，但因個人因素，於開訓日前辦理退訓者，訓練單位應依下列規定辦理退費：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（一）非學分班訓練單位至多得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收取本署核定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訓練費用5%，餘者退還學員。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（二）學分班退費標準依教育部規定辦理。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已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開訓但未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逾訓練總時數1/3者，訓練單位應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退還本署核定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訓練費用50%。但已逾訓練總時數1/3者，不予退費。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匯款退費者，學員須自行負擔匯款手續費用或於退款金額中扣除。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hanging="48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第31點、訓練單位有下列情事之</w:t>
            </w:r>
            <w:proofErr w:type="gramStart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ㄧ</w:t>
            </w:r>
            <w:proofErr w:type="gramEnd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者，應全數退還學員已繳交之費用：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（一）因故未開班。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（二）未如期開班。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（三）因訓練單位未</w:t>
            </w:r>
            <w:proofErr w:type="gramStart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落實參訓學員</w:t>
            </w:r>
            <w:proofErr w:type="gramEnd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資格審查，致有學員不符補助資格而退訓者。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訓練單位如變更訓練時間、地點或其他重大缺失等，致學員無法配合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而需退訓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者，訓練單位應依未上課時數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佔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訓練總時數之比例退還學員訓練費用</w:t>
            </w: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因訓練單位之原因，致學員無法於結訓後6個月內取得本計畫補助金額，訓練單位應先代墊補助款項。經司法判決確定或經認定非可歸責於訓練單位者，得另檢具證明向分署申請代墊補助款項。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匯款退費者，由訓練單位負擔匯款手續費用。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說明事項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0D7006" w:rsidRDefault="009B0AC4" w:rsidP="00210D2E">
            <w:pPr>
              <w:snapToGrid w:val="0"/>
              <w:spacing w:line="280" w:lineRule="exact"/>
              <w:ind w:left="250" w:hanging="2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1.訓練單位得先收取全額訓練費用，並與學員簽訂契約。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92" w:hanging="19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2.低收入戶或中低收入戶中有工作能力者、原住民、身心障礙者、中高齡者、獨力負擔家計者、家庭暴力被害人、更生受保護人、其他依就業服務法第24條規定經中央主管機關認為有必要者、65歲（含）以上者、因犯罪行為被害死亡者之配偶、直系親屬或其未成年子女之監護人、因犯罪行為被害受重傷者之本人、配偶、直系親屬或其未成年子女之監護人等在職勞工為全額補助對象，報名時須備齊相關資料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92" w:hanging="19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3.缺席時數未逾訓練總時數之1/5，且取得結訓證書者（學分班之學員須取得學分證明），經行政程序核可後，始可取得勞動部勞動力</w:t>
            </w:r>
            <w:proofErr w:type="gramStart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發展署</w:t>
            </w:r>
            <w:r w:rsidR="002E1A7C" w:rsidRPr="002E1A7C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桃竹</w:t>
            </w:r>
            <w:proofErr w:type="gramEnd"/>
            <w:r w:rsidR="002E1A7C" w:rsidRPr="002E1A7C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苗分署</w:t>
            </w: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之補助。</w:t>
            </w:r>
          </w:p>
          <w:p w:rsidR="009B0AC4" w:rsidRPr="009B0AC4" w:rsidRDefault="009B0AC4" w:rsidP="00210D2E">
            <w:pPr>
              <w:snapToGrid w:val="0"/>
              <w:spacing w:line="280" w:lineRule="exact"/>
              <w:ind w:left="180" w:hanging="180"/>
              <w:jc w:val="both"/>
              <w:rPr>
                <w:rFonts w:ascii="微軟正黑體" w:eastAsia="微軟正黑體" w:hAnsi="微軟正黑體"/>
              </w:rPr>
            </w:pP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4.參加職前訓練</w:t>
            </w:r>
            <w:proofErr w:type="gramStart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期間，</w:t>
            </w:r>
            <w:proofErr w:type="gramEnd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接受政府訓練經費補助者（勞保投保證號前</w:t>
            </w: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2</w:t>
            </w: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碼數字為</w:t>
            </w: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09</w:t>
            </w:r>
            <w:r w:rsidRPr="000D700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訓</w:t>
            </w: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字保之參訓學員），</w:t>
            </w:r>
            <w:proofErr w:type="gramStart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及參訓學員</w:t>
            </w:r>
            <w:proofErr w:type="gramEnd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投保狀況檢核表僅為</w:t>
            </w:r>
            <w:r w:rsidRPr="000D700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裁減續保及</w:t>
            </w:r>
            <w:proofErr w:type="gramStart"/>
            <w:r w:rsidRPr="000D700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職災續保</w:t>
            </w: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之參訓學員</w:t>
            </w:r>
            <w:proofErr w:type="gramEnd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，不予補助訓練費用。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訓練單位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聯絡專線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06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9B0AC4">
              <w:rPr>
                <w:rFonts w:ascii="微軟正黑體" w:eastAsia="微軟正黑體" w:hAnsi="微軟正黑體" w:hint="eastAsia"/>
                <w:color w:val="000000" w:themeColor="text1"/>
              </w:rPr>
              <w:t>【中華系統性創新學會】   聯絡</w:t>
            </w:r>
            <w:r w:rsidRPr="009B0AC4">
              <w:rPr>
                <w:rFonts w:ascii="微軟正黑體" w:eastAsia="微軟正黑體" w:hAnsi="微軟正黑體"/>
                <w:color w:val="000000" w:themeColor="text1"/>
              </w:rPr>
              <w:t>人：</w:t>
            </w:r>
            <w:r w:rsidRPr="009B0AC4">
              <w:rPr>
                <w:rFonts w:ascii="微軟正黑體" w:eastAsia="微軟正黑體" w:hAnsi="微軟正黑體" w:hint="eastAsia"/>
                <w:color w:val="000000" w:themeColor="text1"/>
              </w:rPr>
              <w:t xml:space="preserve">倪巧玲   </w:t>
            </w:r>
          </w:p>
          <w:p w:rsidR="009B0AC4" w:rsidRPr="000D7006" w:rsidRDefault="000D7006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9B0AC4">
              <w:rPr>
                <w:rFonts w:ascii="微軟正黑體" w:eastAsia="微軟正黑體" w:hAnsi="微軟正黑體" w:hint="eastAsia"/>
                <w:color w:val="000000" w:themeColor="text1"/>
              </w:rPr>
              <w:t>聯絡電話：03-5723200#14</w:t>
            </w:r>
            <w:r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="009B0AC4" w:rsidRPr="009B0AC4">
              <w:rPr>
                <w:rFonts w:ascii="微軟正黑體" w:eastAsia="微軟正黑體" w:hAnsi="微軟正黑體" w:hint="eastAsia"/>
                <w:color w:val="000000" w:themeColor="text1"/>
              </w:rPr>
              <w:t xml:space="preserve">傳真：03-5723210  </w:t>
            </w:r>
            <w:r w:rsidR="00210D2E">
              <w:rPr>
                <w:rFonts w:ascii="微軟正黑體" w:eastAsia="微軟正黑體" w:hAnsi="微軟正黑體" w:hint="eastAsia"/>
                <w:color w:val="000000" w:themeColor="text1"/>
              </w:rPr>
              <w:t>E</w:t>
            </w:r>
            <w:r w:rsidR="00210D2E">
              <w:rPr>
                <w:rFonts w:ascii="微軟正黑體" w:eastAsia="微軟正黑體" w:hAnsi="微軟正黑體"/>
                <w:color w:val="000000" w:themeColor="text1"/>
              </w:rPr>
              <w:t>mail:</w:t>
            </w:r>
            <w:r w:rsidR="009B0AC4" w:rsidRPr="009B0AC4">
              <w:rPr>
                <w:rFonts w:ascii="微軟正黑體" w:eastAsia="微軟正黑體" w:hAnsi="微軟正黑體" w:hint="eastAsia"/>
                <w:color w:val="000000" w:themeColor="text1"/>
              </w:rPr>
              <w:t>service@ssi.org.tw</w:t>
            </w:r>
          </w:p>
        </w:tc>
      </w:tr>
      <w:tr w:rsidR="009B0AC4" w:rsidRPr="009B0AC4" w:rsidTr="00210D2E">
        <w:trPr>
          <w:trHeight w:val="480"/>
        </w:trPr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補助單位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申訴專線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7C" w:rsidRPr="002E1A7C" w:rsidRDefault="002E1A7C" w:rsidP="002E1A7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【</w:t>
            </w: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勞動部勞動力發展署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】</w:t>
            </w:r>
          </w:p>
          <w:p w:rsidR="002E1A7C" w:rsidRPr="002E1A7C" w:rsidRDefault="002E1A7C" w:rsidP="002E1A7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電話：0800-777888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  <w:t>http://www.</w:t>
            </w: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wda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.gov.tw</w:t>
            </w:r>
          </w:p>
          <w:p w:rsidR="002E1A7C" w:rsidRPr="002E1A7C" w:rsidRDefault="002E1A7C" w:rsidP="002E1A7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其他課程查詢：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http://tims.etraining.gov.tw/timsonline/index.aspx</w:t>
            </w:r>
          </w:p>
          <w:p w:rsidR="002E1A7C" w:rsidRPr="002E1A7C" w:rsidRDefault="002E1A7C" w:rsidP="002E1A7C">
            <w:pPr>
              <w:snapToGrid w:val="0"/>
              <w:spacing w:beforeLines="50" w:before="180"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【</w:t>
            </w: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勞動部勞動力發展署桃竹苗分署】</w:t>
            </w:r>
          </w:p>
          <w:p w:rsidR="002E1A7C" w:rsidRPr="002E1A7C" w:rsidRDefault="002E1A7C" w:rsidP="002E1A7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電話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03-4855368#1331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  <w:t xml:space="preserve">     </w:t>
            </w: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http://thmr.wda.gov.tw</w:t>
            </w:r>
          </w:p>
          <w:p w:rsidR="009B0AC4" w:rsidRPr="009B0AC4" w:rsidRDefault="002E1A7C" w:rsidP="002E1A7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電子郵件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：thmr@wda.gov.tw           </w:t>
            </w: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傳真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03-4752584</w:t>
            </w:r>
          </w:p>
        </w:tc>
      </w:tr>
    </w:tbl>
    <w:p w:rsidR="00210D2E" w:rsidRDefault="009B0AC4" w:rsidP="00210D2E">
      <w:pPr>
        <w:pStyle w:val="a3"/>
        <w:spacing w:line="280" w:lineRule="exact"/>
        <w:rPr>
          <w:rFonts w:ascii="微軟正黑體" w:eastAsia="微軟正黑體" w:hAnsi="微軟正黑體"/>
          <w:color w:val="000000" w:themeColor="text1"/>
        </w:rPr>
      </w:pPr>
      <w:r w:rsidRPr="009B0AC4">
        <w:rPr>
          <w:rFonts w:ascii="微軟正黑體" w:eastAsia="微軟正黑體" w:hAnsi="微軟正黑體"/>
          <w:color w:val="000000" w:themeColor="text1"/>
        </w:rPr>
        <w:t>※報名前請務必仔細詳閱以上說明。</w:t>
      </w:r>
    </w:p>
    <w:sectPr w:rsidR="00210D2E" w:rsidSect="00BD6EA7">
      <w:headerReference w:type="default" r:id="rId8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DF" w:rsidRDefault="001307DF" w:rsidP="00D86FE4">
      <w:r>
        <w:separator/>
      </w:r>
    </w:p>
  </w:endnote>
  <w:endnote w:type="continuationSeparator" w:id="0">
    <w:p w:rsidR="001307DF" w:rsidRDefault="001307DF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DF" w:rsidRDefault="001307DF" w:rsidP="00D86FE4">
      <w:r>
        <w:separator/>
      </w:r>
    </w:p>
  </w:footnote>
  <w:footnote w:type="continuationSeparator" w:id="0">
    <w:p w:rsidR="001307DF" w:rsidRDefault="001307DF" w:rsidP="00D8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DF" w:rsidRPr="00907166" w:rsidRDefault="001307DF" w:rsidP="00907166">
    <w:pPr>
      <w:pStyle w:val="ac"/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76258</wp:posOffset>
          </wp:positionH>
          <wp:positionV relativeFrom="paragraph">
            <wp:posOffset>-367030</wp:posOffset>
          </wp:positionV>
          <wp:extent cx="3296920" cy="461968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i_logo(中+英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920" cy="46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             </w:t>
    </w:r>
    <w:r w:rsidR="00636311">
      <w:rPr>
        <w:rFonts w:ascii="新細明體" w:hAnsi="新細明體" w:cs="新細明體"/>
        <w:kern w:val="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0798" o:spid="_x0000_s38913" type="#_x0000_t75" style="position:absolute;margin-left:53.6pt;margin-top:50.45pt;width:510.1pt;height:558.35pt;z-index:-251658240;mso-position-horizontal-relative:margin;mso-position-vertical-relative:margin" o:allowincell="f">
          <v:imagedata r:id="rId2" o:title="ssi-logo(ne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C38A9"/>
    <w:multiLevelType w:val="hybridMultilevel"/>
    <w:tmpl w:val="248EC606"/>
    <w:lvl w:ilvl="0" w:tplc="95F6A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486B7495"/>
    <w:multiLevelType w:val="hybridMultilevel"/>
    <w:tmpl w:val="A9D4D110"/>
    <w:lvl w:ilvl="0" w:tplc="F5ECE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6522C7"/>
    <w:multiLevelType w:val="hybridMultilevel"/>
    <w:tmpl w:val="EEEE9FD6"/>
    <w:lvl w:ilvl="0" w:tplc="76E0083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69A"/>
    <w:rsid w:val="00045B6D"/>
    <w:rsid w:val="00054E2F"/>
    <w:rsid w:val="00056E2C"/>
    <w:rsid w:val="00063702"/>
    <w:rsid w:val="00084098"/>
    <w:rsid w:val="000D7006"/>
    <w:rsid w:val="001307DF"/>
    <w:rsid w:val="00173066"/>
    <w:rsid w:val="0019024C"/>
    <w:rsid w:val="001E2BE1"/>
    <w:rsid w:val="001F4D27"/>
    <w:rsid w:val="00210D2E"/>
    <w:rsid w:val="0022669B"/>
    <w:rsid w:val="002A6686"/>
    <w:rsid w:val="002E1A7C"/>
    <w:rsid w:val="002F396A"/>
    <w:rsid w:val="002F4FB3"/>
    <w:rsid w:val="003225DD"/>
    <w:rsid w:val="003403FF"/>
    <w:rsid w:val="003670DB"/>
    <w:rsid w:val="00373A20"/>
    <w:rsid w:val="003879E3"/>
    <w:rsid w:val="003C27AC"/>
    <w:rsid w:val="003D142B"/>
    <w:rsid w:val="003E211B"/>
    <w:rsid w:val="003F5610"/>
    <w:rsid w:val="00440872"/>
    <w:rsid w:val="00467BC9"/>
    <w:rsid w:val="004718A1"/>
    <w:rsid w:val="004B65D3"/>
    <w:rsid w:val="004C6F59"/>
    <w:rsid w:val="00535BCE"/>
    <w:rsid w:val="00544CFF"/>
    <w:rsid w:val="005504C5"/>
    <w:rsid w:val="00581BD3"/>
    <w:rsid w:val="005C1675"/>
    <w:rsid w:val="00614E98"/>
    <w:rsid w:val="00636311"/>
    <w:rsid w:val="00681B38"/>
    <w:rsid w:val="006E4A6A"/>
    <w:rsid w:val="007261D2"/>
    <w:rsid w:val="007421CC"/>
    <w:rsid w:val="007452FE"/>
    <w:rsid w:val="0074578B"/>
    <w:rsid w:val="00762B3A"/>
    <w:rsid w:val="00785117"/>
    <w:rsid w:val="00797F5E"/>
    <w:rsid w:val="008164A0"/>
    <w:rsid w:val="008469BB"/>
    <w:rsid w:val="00856263"/>
    <w:rsid w:val="008D4322"/>
    <w:rsid w:val="00907166"/>
    <w:rsid w:val="00954069"/>
    <w:rsid w:val="00965500"/>
    <w:rsid w:val="009B0AC4"/>
    <w:rsid w:val="009D0D6C"/>
    <w:rsid w:val="00A3469A"/>
    <w:rsid w:val="00AB7937"/>
    <w:rsid w:val="00AF66C8"/>
    <w:rsid w:val="00B067A1"/>
    <w:rsid w:val="00B31E57"/>
    <w:rsid w:val="00BB2C34"/>
    <w:rsid w:val="00BD6EA7"/>
    <w:rsid w:val="00BE2A50"/>
    <w:rsid w:val="00C21BCF"/>
    <w:rsid w:val="00C50D64"/>
    <w:rsid w:val="00C76EFF"/>
    <w:rsid w:val="00C81D18"/>
    <w:rsid w:val="00CE7C8E"/>
    <w:rsid w:val="00D0676E"/>
    <w:rsid w:val="00D33584"/>
    <w:rsid w:val="00D65A32"/>
    <w:rsid w:val="00D86FE4"/>
    <w:rsid w:val="00E14886"/>
    <w:rsid w:val="00E23251"/>
    <w:rsid w:val="00E35E9F"/>
    <w:rsid w:val="00E716B9"/>
    <w:rsid w:val="00EE07C3"/>
    <w:rsid w:val="00F32A54"/>
    <w:rsid w:val="00F5280F"/>
    <w:rsid w:val="00F95632"/>
    <w:rsid w:val="00FA111F"/>
    <w:rsid w:val="00FA6A0D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235162B9-1B02-4C1C-BB8F-7CA0833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</w:rPr>
  </w:style>
  <w:style w:type="character" w:styleId="HTML">
    <w:name w:val="HTML Code"/>
    <w:uiPriority w:val="99"/>
    <w:unhideWhenUsed/>
    <w:rsid w:val="00C21BCF"/>
    <w:rPr>
      <w:rFonts w:ascii="細明體" w:eastAsia="細明體" w:hAnsi="細明體" w:cs="細明體" w:hint="eastAsia"/>
      <w:sz w:val="24"/>
      <w:szCs w:val="24"/>
    </w:rPr>
  </w:style>
  <w:style w:type="paragraph" w:styleId="af1">
    <w:name w:val="No Spacing"/>
    <w:uiPriority w:val="1"/>
    <w:qFormat/>
    <w:rsid w:val="00535BCE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355D-B3C4-4460-BF14-79870291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AICI-01</cp:lastModifiedBy>
  <cp:revision>32</cp:revision>
  <dcterms:created xsi:type="dcterms:W3CDTF">2015-06-02T08:50:00Z</dcterms:created>
  <dcterms:modified xsi:type="dcterms:W3CDTF">2018-05-09T04:03:00Z</dcterms:modified>
</cp:coreProperties>
</file>