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B0AC4" w:rsidRPr="009B0AC4" w:rsidRDefault="009B0AC4" w:rsidP="00210D2E">
      <w:pPr>
        <w:snapToGrid w:val="0"/>
        <w:spacing w:line="280" w:lineRule="exact"/>
        <w:jc w:val="center"/>
        <w:outlineLvl w:val="0"/>
        <w:rPr>
          <w:rFonts w:ascii="微軟正黑體" w:eastAsia="微軟正黑體" w:hAnsi="微軟正黑體"/>
          <w:color w:val="000000" w:themeColor="text1"/>
          <w:spacing w:val="12"/>
        </w:rPr>
      </w:pPr>
      <w:r w:rsidRPr="009B0AC4">
        <w:rPr>
          <w:rFonts w:ascii="微軟正黑體" w:eastAsia="微軟正黑體" w:hAnsi="微軟正黑體" w:hint="eastAsia"/>
          <w:color w:val="000000" w:themeColor="text1"/>
          <w:spacing w:val="12"/>
        </w:rPr>
        <w:t xml:space="preserve">  </w:t>
      </w:r>
      <w:proofErr w:type="gramStart"/>
      <w:r w:rsidRPr="009B0AC4">
        <w:rPr>
          <w:rFonts w:ascii="微軟正黑體" w:eastAsia="微軟正黑體" w:hAnsi="微軟正黑體"/>
          <w:color w:val="000000" w:themeColor="text1"/>
          <w:spacing w:val="12"/>
        </w:rPr>
        <w:t>10</w:t>
      </w:r>
      <w:r w:rsidRPr="009B0AC4">
        <w:rPr>
          <w:rFonts w:ascii="微軟正黑體" w:eastAsia="微軟正黑體" w:hAnsi="微軟正黑體" w:hint="eastAsia"/>
          <w:color w:val="000000" w:themeColor="text1"/>
          <w:spacing w:val="12"/>
        </w:rPr>
        <w:t>7</w:t>
      </w:r>
      <w:proofErr w:type="gramEnd"/>
      <w:r w:rsidRPr="009B0AC4">
        <w:rPr>
          <w:rFonts w:ascii="微軟正黑體" w:eastAsia="微軟正黑體" w:hAnsi="微軟正黑體"/>
          <w:color w:val="000000" w:themeColor="text1"/>
          <w:spacing w:val="12"/>
        </w:rPr>
        <w:t>年度</w:t>
      </w:r>
      <w:r w:rsidRPr="009B0AC4">
        <w:rPr>
          <w:rFonts w:ascii="微軟正黑體" w:eastAsia="微軟正黑體" w:hAnsi="微軟正黑體" w:hint="eastAsia"/>
          <w:color w:val="000000" w:themeColor="text1"/>
          <w:spacing w:val="12"/>
        </w:rPr>
        <w:t>產業人才投資</w:t>
      </w:r>
      <w:r w:rsidRPr="009B0AC4">
        <w:rPr>
          <w:rFonts w:ascii="微軟正黑體" w:eastAsia="微軟正黑體" w:hAnsi="微軟正黑體"/>
          <w:color w:val="000000" w:themeColor="text1"/>
          <w:spacing w:val="12"/>
        </w:rPr>
        <w:t>計畫招</w:t>
      </w:r>
      <w:r w:rsidRPr="009B0AC4">
        <w:rPr>
          <w:rFonts w:ascii="微軟正黑體" w:eastAsia="微軟正黑體" w:hAnsi="微軟正黑體" w:hint="eastAsia"/>
          <w:color w:val="000000" w:themeColor="text1"/>
          <w:spacing w:val="12"/>
        </w:rPr>
        <w:t>訓</w:t>
      </w:r>
      <w:r w:rsidRPr="009B0AC4">
        <w:rPr>
          <w:rFonts w:ascii="微軟正黑體" w:eastAsia="微軟正黑體" w:hAnsi="微軟正黑體"/>
          <w:color w:val="000000" w:themeColor="text1"/>
          <w:spacing w:val="12"/>
        </w:rPr>
        <w:t>簡章</w:t>
      </w:r>
    </w:p>
    <w:tbl>
      <w:tblPr>
        <w:tblW w:w="10207" w:type="dxa"/>
        <w:tblInd w:w="-176" w:type="dxa"/>
        <w:tblCellMar>
          <w:left w:w="10" w:type="dxa"/>
          <w:right w:w="10" w:type="dxa"/>
        </w:tblCellMar>
        <w:tblLook w:val="0000" w:firstRow="0" w:lastRow="0" w:firstColumn="0" w:lastColumn="0" w:noHBand="0" w:noVBand="0"/>
      </w:tblPr>
      <w:tblGrid>
        <w:gridCol w:w="1560"/>
        <w:gridCol w:w="8647"/>
      </w:tblGrid>
      <w:tr w:rsidR="009B0AC4" w:rsidRPr="009B0AC4" w:rsidTr="000D7006">
        <w:tc>
          <w:tcPr>
            <w:tcW w:w="1560"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訓練單位名稱</w:t>
            </w:r>
          </w:p>
        </w:tc>
        <w:tc>
          <w:tcPr>
            <w:tcW w:w="8647"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9B0AC4" w:rsidRDefault="009B0AC4" w:rsidP="00210D2E">
            <w:pPr>
              <w:snapToGrid w:val="0"/>
              <w:spacing w:line="280" w:lineRule="exact"/>
              <w:jc w:val="center"/>
              <w:outlineLvl w:val="0"/>
              <w:rPr>
                <w:rFonts w:ascii="微軟正黑體" w:eastAsia="微軟正黑體" w:hAnsi="微軟正黑體"/>
                <w:color w:val="000000" w:themeColor="text1"/>
                <w:spacing w:val="12"/>
              </w:rPr>
            </w:pPr>
            <w:r w:rsidRPr="009B0AC4">
              <w:rPr>
                <w:rFonts w:ascii="微軟正黑體" w:eastAsia="微軟正黑體" w:hAnsi="微軟正黑體" w:hint="eastAsia"/>
                <w:color w:val="000000" w:themeColor="text1"/>
                <w:spacing w:val="12"/>
              </w:rPr>
              <w:t>中華系統性創新學會</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課程名稱</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8A1306" w:rsidRDefault="008A1306" w:rsidP="00054E2F">
            <w:pPr>
              <w:snapToGrid w:val="0"/>
              <w:jc w:val="center"/>
              <w:rPr>
                <w:rFonts w:ascii="微軟正黑體" w:eastAsia="微軟正黑體" w:hAnsi="微軟正黑體"/>
                <w:b/>
                <w:color w:val="FF0000"/>
                <w:spacing w:val="12"/>
                <w:sz w:val="26"/>
                <w:szCs w:val="26"/>
              </w:rPr>
            </w:pPr>
            <w:r w:rsidRPr="008A1306">
              <w:rPr>
                <w:rFonts w:ascii="王漢宗細圓體繁" w:eastAsia="王漢宗細圓體繁" w:hAnsi="微軟正黑體" w:hint="eastAsia"/>
                <w:b/>
                <w:color w:val="0000FF"/>
                <w:spacing w:val="24"/>
                <w:sz w:val="26"/>
                <w:szCs w:val="26"/>
              </w:rPr>
              <w:t>智慧財產權營運營利模式班</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報名/上課地點</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rPr>
                <w:rFonts w:ascii="微軟正黑體" w:eastAsia="微軟正黑體" w:hAnsi="微軟正黑體"/>
                <w:color w:val="000000" w:themeColor="text1"/>
                <w:spacing w:val="12"/>
                <w:sz w:val="22"/>
              </w:rPr>
            </w:pPr>
            <w:r w:rsidRPr="000D7006">
              <w:rPr>
                <w:rFonts w:ascii="微軟正黑體" w:eastAsia="微軟正黑體" w:hAnsi="微軟正黑體" w:hint="eastAsia"/>
                <w:color w:val="000000" w:themeColor="text1"/>
                <w:spacing w:val="12"/>
                <w:sz w:val="22"/>
                <w:szCs w:val="22"/>
              </w:rPr>
              <w:t>學會</w:t>
            </w:r>
            <w:r w:rsidRPr="000D7006">
              <w:rPr>
                <w:rFonts w:ascii="微軟正黑體" w:eastAsia="微軟正黑體" w:hAnsi="微軟正黑體"/>
                <w:color w:val="000000" w:themeColor="text1"/>
                <w:spacing w:val="12"/>
                <w:sz w:val="22"/>
                <w:szCs w:val="22"/>
              </w:rPr>
              <w:t>報名地址</w:t>
            </w:r>
            <w:r w:rsidRPr="000D7006">
              <w:rPr>
                <w:rFonts w:ascii="微軟正黑體" w:eastAsia="微軟正黑體" w:hAnsi="微軟正黑體" w:hint="eastAsia"/>
                <w:color w:val="000000" w:themeColor="text1"/>
                <w:spacing w:val="12"/>
                <w:sz w:val="22"/>
                <w:szCs w:val="22"/>
              </w:rPr>
              <w:t>:中華系統性創新學會 (新竹市光復路二段352號6樓)</w:t>
            </w:r>
          </w:p>
          <w:p w:rsidR="009B0AC4" w:rsidRPr="009B0AC4" w:rsidRDefault="009B0AC4" w:rsidP="00210D2E">
            <w:pPr>
              <w:snapToGrid w:val="0"/>
              <w:spacing w:line="280" w:lineRule="exact"/>
              <w:rPr>
                <w:rFonts w:ascii="微軟正黑體" w:eastAsia="微軟正黑體" w:hAnsi="微軟正黑體"/>
                <w:color w:val="000000" w:themeColor="text1"/>
                <w:spacing w:val="12"/>
              </w:rPr>
            </w:pPr>
            <w:r w:rsidRPr="000D7006">
              <w:rPr>
                <w:rFonts w:ascii="微軟正黑體" w:eastAsia="微軟正黑體" w:hAnsi="微軟正黑體"/>
                <w:color w:val="000000" w:themeColor="text1"/>
                <w:spacing w:val="12"/>
                <w:sz w:val="22"/>
                <w:szCs w:val="22"/>
              </w:rPr>
              <w:t>上課地址</w:t>
            </w:r>
            <w:r w:rsidRPr="000D7006">
              <w:rPr>
                <w:rFonts w:ascii="微軟正黑體" w:eastAsia="微軟正黑體" w:hAnsi="微軟正黑體" w:hint="eastAsia"/>
                <w:color w:val="000000" w:themeColor="text1"/>
                <w:spacing w:val="12"/>
                <w:sz w:val="22"/>
                <w:szCs w:val="22"/>
              </w:rPr>
              <w:t>:</w:t>
            </w:r>
            <w:r w:rsidRPr="000D7006">
              <w:rPr>
                <w:rFonts w:ascii="微軟正黑體" w:eastAsia="微軟正黑體" w:hAnsi="微軟正黑體" w:hint="eastAsia"/>
                <w:color w:val="000000" w:themeColor="text1"/>
                <w:sz w:val="22"/>
                <w:szCs w:val="22"/>
              </w:rPr>
              <w:t xml:space="preserve"> </w:t>
            </w:r>
            <w:r w:rsidR="002E1A7C" w:rsidRPr="002E1A7C">
              <w:rPr>
                <w:rFonts w:ascii="微軟正黑體" w:eastAsia="微軟正黑體" w:hAnsi="微軟正黑體" w:hint="eastAsia"/>
                <w:color w:val="000000" w:themeColor="text1"/>
                <w:spacing w:val="12"/>
                <w:sz w:val="22"/>
                <w:szCs w:val="22"/>
              </w:rPr>
              <w:t xml:space="preserve">亞卓專業訓練教室 </w:t>
            </w:r>
            <w:r w:rsidR="002E1A7C" w:rsidRPr="002E1A7C">
              <w:rPr>
                <w:rFonts w:ascii="微軟正黑體" w:eastAsia="微軟正黑體" w:hAnsi="微軟正黑體"/>
                <w:color w:val="000000" w:themeColor="text1"/>
                <w:spacing w:val="12"/>
                <w:sz w:val="22"/>
                <w:szCs w:val="22"/>
              </w:rPr>
              <w:t>(</w:t>
            </w:r>
            <w:r w:rsidR="002E1A7C" w:rsidRPr="002E1A7C">
              <w:rPr>
                <w:rFonts w:ascii="微軟正黑體" w:eastAsia="微軟正黑體" w:hAnsi="微軟正黑體" w:hint="eastAsia"/>
                <w:color w:val="000000" w:themeColor="text1"/>
                <w:spacing w:val="12"/>
                <w:sz w:val="22"/>
                <w:szCs w:val="22"/>
              </w:rPr>
              <w:t>新竹市光復路二段35</w:t>
            </w:r>
            <w:r w:rsidR="002E1A7C" w:rsidRPr="002E1A7C">
              <w:rPr>
                <w:rFonts w:ascii="微軟正黑體" w:eastAsia="微軟正黑體" w:hAnsi="微軟正黑體"/>
                <w:color w:val="000000" w:themeColor="text1"/>
                <w:spacing w:val="12"/>
                <w:sz w:val="22"/>
                <w:szCs w:val="22"/>
              </w:rPr>
              <w:t>0</w:t>
            </w:r>
            <w:r w:rsidR="002E1A7C" w:rsidRPr="002E1A7C">
              <w:rPr>
                <w:rFonts w:ascii="微軟正黑體" w:eastAsia="微軟正黑體" w:hAnsi="微軟正黑體" w:hint="eastAsia"/>
                <w:color w:val="000000" w:themeColor="text1"/>
                <w:spacing w:val="12"/>
                <w:sz w:val="22"/>
                <w:szCs w:val="22"/>
              </w:rPr>
              <w:t>號5樓)</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報名方式</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9B0AC4" w:rsidRDefault="009B0AC4" w:rsidP="00210D2E">
            <w:pPr>
              <w:snapToGrid w:val="0"/>
              <w:spacing w:line="280" w:lineRule="exact"/>
              <w:rPr>
                <w:rFonts w:ascii="微軟正黑體" w:eastAsia="微軟正黑體" w:hAnsi="微軟正黑體"/>
                <w:color w:val="000000"/>
              </w:rPr>
            </w:pPr>
            <w:proofErr w:type="gramStart"/>
            <w:r w:rsidRPr="009B0AC4">
              <w:rPr>
                <w:rFonts w:ascii="微軟正黑體" w:eastAsia="微軟正黑體" w:hAnsi="微軟正黑體"/>
                <w:color w:val="000000" w:themeColor="text1"/>
                <w:spacing w:val="12"/>
              </w:rPr>
              <w:t>採線上</w:t>
            </w:r>
            <w:proofErr w:type="gramEnd"/>
            <w:r w:rsidRPr="009B0AC4">
              <w:rPr>
                <w:rFonts w:ascii="微軟正黑體" w:eastAsia="微軟正黑體" w:hAnsi="微軟正黑體"/>
                <w:color w:val="000000" w:themeColor="text1"/>
                <w:spacing w:val="12"/>
              </w:rPr>
              <w:t>報名</w:t>
            </w:r>
            <w:r w:rsidRPr="009B0AC4">
              <w:rPr>
                <w:rFonts w:ascii="微軟正黑體" w:eastAsia="微軟正黑體" w:hAnsi="微軟正黑體" w:hint="eastAsia"/>
                <w:color w:val="000000" w:themeColor="text1"/>
                <w:spacing w:val="12"/>
              </w:rPr>
              <w:t xml:space="preserve"> (</w:t>
            </w:r>
            <w:r w:rsidRPr="009B0AC4">
              <w:rPr>
                <w:rFonts w:ascii="微軟正黑體" w:eastAsia="微軟正黑體" w:hAnsi="微軟正黑體" w:hint="eastAsia"/>
                <w:color w:val="000000" w:themeColor="text1"/>
                <w:spacing w:val="10"/>
                <w:highlight w:val="yellow"/>
                <w:shd w:val="clear" w:color="auto" w:fill="D20000"/>
              </w:rPr>
              <w:t xml:space="preserve">依產業人才投資方案  </w:t>
            </w:r>
            <w:proofErr w:type="gramStart"/>
            <w:r w:rsidRPr="009B0AC4">
              <w:rPr>
                <w:rFonts w:ascii="微軟正黑體" w:eastAsia="微軟正黑體" w:hAnsi="微軟正黑體" w:hint="eastAsia"/>
                <w:color w:val="000000" w:themeColor="text1"/>
                <w:spacing w:val="10"/>
                <w:highlight w:val="yellow"/>
                <w:shd w:val="clear" w:color="auto" w:fill="D20000"/>
              </w:rPr>
              <w:t>線上報名</w:t>
            </w:r>
            <w:proofErr w:type="gramEnd"/>
            <w:r w:rsidRPr="009B0AC4">
              <w:rPr>
                <w:rFonts w:ascii="微軟正黑體" w:eastAsia="微軟正黑體" w:hAnsi="微軟正黑體" w:hint="eastAsia"/>
                <w:color w:val="000000" w:themeColor="text1"/>
                <w:spacing w:val="10"/>
                <w:highlight w:val="yellow"/>
                <w:shd w:val="clear" w:color="auto" w:fill="D20000"/>
              </w:rPr>
              <w:t>序號為錄取原則)</w:t>
            </w:r>
          </w:p>
          <w:p w:rsidR="009B0AC4" w:rsidRPr="000D7006" w:rsidRDefault="009B0AC4" w:rsidP="00210D2E">
            <w:pPr>
              <w:snapToGrid w:val="0"/>
              <w:spacing w:line="280" w:lineRule="exact"/>
              <w:rPr>
                <w:rFonts w:ascii="微軟正黑體" w:eastAsia="微軟正黑體" w:hAnsi="微軟正黑體"/>
                <w:color w:val="000000" w:themeColor="text1"/>
                <w:spacing w:val="12"/>
                <w:sz w:val="18"/>
                <w:szCs w:val="18"/>
              </w:rPr>
            </w:pPr>
            <w:r w:rsidRPr="000D7006">
              <w:rPr>
                <w:rFonts w:ascii="微軟正黑體" w:eastAsia="微軟正黑體" w:hAnsi="微軟正黑體"/>
                <w:color w:val="000000" w:themeColor="text1"/>
                <w:spacing w:val="12"/>
                <w:sz w:val="18"/>
                <w:szCs w:val="18"/>
              </w:rPr>
              <w:t>1.請先至台灣就業通：https://www.taiwanjobs.gov.tw/Internet/index/index.aspx 加入會員</w:t>
            </w:r>
          </w:p>
          <w:p w:rsidR="009B0AC4" w:rsidRPr="009B0AC4" w:rsidRDefault="009B0AC4" w:rsidP="00210D2E">
            <w:pPr>
              <w:snapToGrid w:val="0"/>
              <w:spacing w:line="280" w:lineRule="exact"/>
              <w:rPr>
                <w:rFonts w:ascii="微軟正黑體" w:eastAsia="微軟正黑體" w:hAnsi="微軟正黑體"/>
              </w:rPr>
            </w:pPr>
            <w:r w:rsidRPr="000D7006">
              <w:rPr>
                <w:rFonts w:ascii="微軟正黑體" w:eastAsia="微軟正黑體" w:hAnsi="微軟正黑體"/>
                <w:color w:val="000000" w:themeColor="text1"/>
                <w:spacing w:val="12"/>
                <w:sz w:val="18"/>
                <w:szCs w:val="18"/>
              </w:rPr>
              <w:t>2.再至產業人才投資方案網：https://tims.etraining.gov.tw/timsonline/index.aspx 報名</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訓練目標</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智慧財產權已成為工商業發展的主流，本國在尋求產業升級方面訓練明顯不足，例如專利權利範圍的正確解釋、國外頂尖公司專利布局策略或智慧財產權與商品之連結皆是亟待加強的能力</w:t>
            </w:r>
            <w:r>
              <w:rPr>
                <w:rFonts w:ascii="微軟正黑體" w:eastAsia="微軟正黑體" w:hAnsi="微軟正黑體" w:hint="eastAsia"/>
                <w:bCs/>
                <w:color w:val="000000"/>
              </w:rPr>
              <w:t>。</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本課程將傳授技術檢索的重要方法、授權及技術移轉重點以及各種智慧財產權的分析技巧/案例研究。先傳授理論，再以實例說明及進行實作，讓學員能夠學習到最新的競爭情報運用方式及運營技巧。</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A.瞭解智慧財產權的權利範圍。</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B.能夠活用智慧財產權相關法律。</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C.資訊能力的蒐集及運用。</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D.瞭解智慧財產權布局及運營之技巧。</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學習成效</w:t>
            </w:r>
            <w:r>
              <w:rPr>
                <w:rFonts w:ascii="微軟正黑體" w:eastAsia="微軟正黑體" w:hAnsi="微軟正黑體" w:hint="eastAsia"/>
                <w:bCs/>
                <w:color w:val="000000"/>
              </w:rPr>
              <w:t>:</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A.學習專利及技術報告的整合能力。</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B.以合法有效的方式，進行移轉及授權相關業務。</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C.預測未來的技術趨勢。</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D.國外智慧財產權運營模式的分析與應用。</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對智慧財產權之</w:t>
            </w:r>
            <w:proofErr w:type="gramStart"/>
            <w:r w:rsidRPr="003670DB">
              <w:rPr>
                <w:rFonts w:ascii="微軟正黑體" w:eastAsia="微軟正黑體" w:hAnsi="微軟正黑體" w:hint="eastAsia"/>
                <w:bCs/>
                <w:color w:val="000000"/>
              </w:rPr>
              <w:t>運營會有</w:t>
            </w:r>
            <w:proofErr w:type="gramEnd"/>
            <w:r w:rsidRPr="003670DB">
              <w:rPr>
                <w:rFonts w:ascii="微軟正黑體" w:eastAsia="微軟正黑體" w:hAnsi="微軟正黑體" w:hint="eastAsia"/>
                <w:bCs/>
                <w:color w:val="000000"/>
              </w:rPr>
              <w:t>非常深刻的認識，可以運用開展本身企業的未來發展。</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課程內容大綱</w:t>
            </w:r>
            <w:r w:rsidRPr="000D7006">
              <w:rPr>
                <w:rFonts w:ascii="微軟正黑體" w:eastAsia="微軟正黑體" w:hAnsi="微軟正黑體"/>
                <w:color w:val="000000"/>
                <w:sz w:val="22"/>
                <w:szCs w:val="22"/>
              </w:rPr>
              <w:br/>
              <w:t>及時數</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2F4FB3" w:rsidRDefault="009B0AC4" w:rsidP="00210D2E">
            <w:pPr>
              <w:snapToGrid w:val="0"/>
              <w:spacing w:line="280" w:lineRule="exact"/>
              <w:rPr>
                <w:rFonts w:ascii="微軟正黑體" w:eastAsia="微軟正黑體" w:hAnsi="微軟正黑體"/>
                <w:bCs/>
                <w:color w:val="000000"/>
                <w:u w:val="single"/>
              </w:rPr>
            </w:pPr>
            <w:r w:rsidRPr="002F4FB3">
              <w:rPr>
                <w:rFonts w:ascii="微軟正黑體" w:eastAsia="微軟正黑體" w:hAnsi="微軟正黑體" w:hint="eastAsia"/>
                <w:bCs/>
                <w:color w:val="000000"/>
                <w:u w:val="single"/>
              </w:rPr>
              <w:t>201</w:t>
            </w:r>
            <w:r w:rsidRPr="002F4FB3">
              <w:rPr>
                <w:rFonts w:ascii="微軟正黑體" w:eastAsia="微軟正黑體" w:hAnsi="微軟正黑體"/>
                <w:bCs/>
                <w:color w:val="000000"/>
                <w:u w:val="single"/>
              </w:rPr>
              <w:t>8</w:t>
            </w:r>
            <w:r w:rsidRPr="002F4FB3">
              <w:rPr>
                <w:rFonts w:ascii="微軟正黑體" w:eastAsia="微軟正黑體" w:hAnsi="微軟正黑體" w:hint="eastAsia"/>
                <w:bCs/>
                <w:color w:val="000000"/>
                <w:u w:val="single"/>
              </w:rPr>
              <w:t>/</w:t>
            </w:r>
            <w:r w:rsidR="008A1306">
              <w:rPr>
                <w:rFonts w:ascii="微軟正黑體" w:eastAsia="微軟正黑體" w:hAnsi="微軟正黑體"/>
                <w:bCs/>
                <w:color w:val="000000"/>
                <w:u w:val="single"/>
              </w:rPr>
              <w:t>10</w:t>
            </w:r>
            <w:r w:rsidRPr="002F4FB3">
              <w:rPr>
                <w:rFonts w:ascii="微軟正黑體" w:eastAsia="微軟正黑體" w:hAnsi="微軟正黑體" w:hint="eastAsia"/>
                <w:bCs/>
                <w:color w:val="000000"/>
                <w:u w:val="single"/>
              </w:rPr>
              <w:t>/</w:t>
            </w:r>
            <w:r w:rsidR="008A1306">
              <w:rPr>
                <w:rFonts w:ascii="微軟正黑體" w:eastAsia="微軟正黑體" w:hAnsi="微軟正黑體"/>
                <w:bCs/>
                <w:color w:val="000000"/>
                <w:u w:val="single"/>
              </w:rPr>
              <w:t>7</w:t>
            </w:r>
            <w:r w:rsidRPr="002F4FB3">
              <w:rPr>
                <w:rFonts w:ascii="微軟正黑體" w:eastAsia="微軟正黑體" w:hAnsi="微軟正黑體" w:hint="eastAsia"/>
                <w:bCs/>
                <w:color w:val="000000"/>
                <w:u w:val="single"/>
              </w:rPr>
              <w:t xml:space="preserve"> (星期</w:t>
            </w:r>
            <w:r w:rsidR="002F4FB3" w:rsidRPr="002F4FB3">
              <w:rPr>
                <w:rFonts w:ascii="微軟正黑體" w:eastAsia="微軟正黑體" w:hAnsi="微軟正黑體" w:hint="eastAsia"/>
                <w:bCs/>
                <w:color w:val="000000"/>
                <w:u w:val="single"/>
              </w:rPr>
              <w:t>日</w:t>
            </w:r>
            <w:r w:rsidRPr="002F4FB3">
              <w:rPr>
                <w:rFonts w:ascii="微軟正黑體" w:eastAsia="微軟正黑體" w:hAnsi="微軟正黑體" w:hint="eastAsia"/>
                <w:bCs/>
                <w:color w:val="000000"/>
                <w:u w:val="single"/>
              </w:rPr>
              <w:t xml:space="preserve">， 8小時 ) </w:t>
            </w:r>
          </w:p>
          <w:p w:rsidR="002F4FB3" w:rsidRP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1智財權基本觀念 2專利及商品分類系統</w:t>
            </w:r>
          </w:p>
          <w:p w:rsid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3專利說明書解讀重點 (US/ EP/ JP/TW/WO)</w:t>
            </w:r>
          </w:p>
          <w:p w:rsidR="002F4FB3" w:rsidRPr="002F4FB3" w:rsidRDefault="002F4FB3" w:rsidP="002F4FB3">
            <w:pPr>
              <w:snapToGrid w:val="0"/>
              <w:spacing w:line="280" w:lineRule="exact"/>
              <w:rPr>
                <w:rFonts w:ascii="微軟正黑體" w:eastAsia="微軟正黑體" w:hAnsi="微軟正黑體"/>
                <w:bCs/>
                <w:color w:val="000000"/>
                <w:u w:val="single"/>
              </w:rPr>
            </w:pPr>
            <w:r w:rsidRPr="002F4FB3">
              <w:rPr>
                <w:rFonts w:ascii="微軟正黑體" w:eastAsia="微軟正黑體" w:hAnsi="微軟正黑體" w:hint="eastAsia"/>
                <w:bCs/>
                <w:color w:val="000000"/>
                <w:u w:val="single"/>
              </w:rPr>
              <w:t>201</w:t>
            </w:r>
            <w:r w:rsidRPr="002F4FB3">
              <w:rPr>
                <w:rFonts w:ascii="微軟正黑體" w:eastAsia="微軟正黑體" w:hAnsi="微軟正黑體"/>
                <w:bCs/>
                <w:color w:val="000000"/>
                <w:u w:val="single"/>
              </w:rPr>
              <w:t>8</w:t>
            </w:r>
            <w:r w:rsidRPr="002F4FB3">
              <w:rPr>
                <w:rFonts w:ascii="微軟正黑體" w:eastAsia="微軟正黑體" w:hAnsi="微軟正黑體" w:hint="eastAsia"/>
                <w:bCs/>
                <w:color w:val="000000"/>
                <w:u w:val="single"/>
              </w:rPr>
              <w:t>/</w:t>
            </w:r>
            <w:r w:rsidR="008A1306">
              <w:rPr>
                <w:rFonts w:ascii="微軟正黑體" w:eastAsia="微軟正黑體" w:hAnsi="微軟正黑體"/>
                <w:bCs/>
                <w:color w:val="000000"/>
                <w:u w:val="single"/>
              </w:rPr>
              <w:t>10</w:t>
            </w:r>
            <w:r w:rsidRPr="002F4FB3">
              <w:rPr>
                <w:rFonts w:ascii="微軟正黑體" w:eastAsia="微軟正黑體" w:hAnsi="微軟正黑體" w:hint="eastAsia"/>
                <w:bCs/>
                <w:color w:val="000000"/>
                <w:u w:val="single"/>
              </w:rPr>
              <w:t>/</w:t>
            </w:r>
            <w:r w:rsidR="002E1A7C">
              <w:rPr>
                <w:rFonts w:ascii="微軟正黑體" w:eastAsia="微軟正黑體" w:hAnsi="微軟正黑體"/>
                <w:bCs/>
                <w:color w:val="000000"/>
                <w:u w:val="single"/>
              </w:rPr>
              <w:t>1</w:t>
            </w:r>
            <w:r w:rsidR="008A1306">
              <w:rPr>
                <w:rFonts w:ascii="微軟正黑體" w:eastAsia="微軟正黑體" w:hAnsi="微軟正黑體"/>
                <w:bCs/>
                <w:color w:val="000000"/>
                <w:u w:val="single"/>
              </w:rPr>
              <w:t>4</w:t>
            </w:r>
            <w:r w:rsidRPr="002F4FB3">
              <w:rPr>
                <w:rFonts w:ascii="微軟正黑體" w:eastAsia="微軟正黑體" w:hAnsi="微軟正黑體" w:hint="eastAsia"/>
                <w:bCs/>
                <w:color w:val="000000"/>
                <w:u w:val="single"/>
              </w:rPr>
              <w:t xml:space="preserve"> (星期日， 8小時 ) </w:t>
            </w:r>
          </w:p>
          <w:p w:rsidR="002F4FB3" w:rsidRP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4申請專利範圍解釋 (Claim Construction)</w:t>
            </w:r>
          </w:p>
          <w:p w:rsid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5專利檢索實作 6專利分析及布局技巧</w:t>
            </w:r>
          </w:p>
          <w:p w:rsidR="002F4FB3" w:rsidRPr="002F4FB3" w:rsidRDefault="002F4FB3" w:rsidP="002F4FB3">
            <w:pPr>
              <w:snapToGrid w:val="0"/>
              <w:spacing w:line="280" w:lineRule="exact"/>
              <w:rPr>
                <w:rFonts w:ascii="微軟正黑體" w:eastAsia="微軟正黑體" w:hAnsi="微軟正黑體"/>
                <w:bCs/>
                <w:color w:val="000000"/>
                <w:u w:val="single"/>
              </w:rPr>
            </w:pPr>
            <w:r w:rsidRPr="002F4FB3">
              <w:rPr>
                <w:rFonts w:ascii="微軟正黑體" w:eastAsia="微軟正黑體" w:hAnsi="微軟正黑體" w:hint="eastAsia"/>
                <w:bCs/>
                <w:color w:val="000000"/>
                <w:u w:val="single"/>
              </w:rPr>
              <w:t>201</w:t>
            </w:r>
            <w:r w:rsidRPr="002F4FB3">
              <w:rPr>
                <w:rFonts w:ascii="微軟正黑體" w:eastAsia="微軟正黑體" w:hAnsi="微軟正黑體"/>
                <w:bCs/>
                <w:color w:val="000000"/>
                <w:u w:val="single"/>
              </w:rPr>
              <w:t>8</w:t>
            </w:r>
            <w:r w:rsidRPr="002F4FB3">
              <w:rPr>
                <w:rFonts w:ascii="微軟正黑體" w:eastAsia="微軟正黑體" w:hAnsi="微軟正黑體" w:hint="eastAsia"/>
                <w:bCs/>
                <w:color w:val="000000"/>
                <w:u w:val="single"/>
              </w:rPr>
              <w:t>/</w:t>
            </w:r>
            <w:r w:rsidR="008A1306">
              <w:rPr>
                <w:rFonts w:ascii="微軟正黑體" w:eastAsia="微軟正黑體" w:hAnsi="微軟正黑體"/>
                <w:bCs/>
                <w:color w:val="000000"/>
                <w:u w:val="single"/>
              </w:rPr>
              <w:t>10</w:t>
            </w:r>
            <w:r w:rsidRPr="002F4FB3">
              <w:rPr>
                <w:rFonts w:ascii="微軟正黑體" w:eastAsia="微軟正黑體" w:hAnsi="微軟正黑體" w:hint="eastAsia"/>
                <w:bCs/>
                <w:color w:val="000000"/>
                <w:u w:val="single"/>
              </w:rPr>
              <w:t>/</w:t>
            </w:r>
            <w:r w:rsidR="008A1306">
              <w:rPr>
                <w:rFonts w:ascii="微軟正黑體" w:eastAsia="微軟正黑體" w:hAnsi="微軟正黑體"/>
                <w:bCs/>
                <w:color w:val="000000"/>
                <w:u w:val="single"/>
              </w:rPr>
              <w:t>21</w:t>
            </w:r>
            <w:r w:rsidRPr="002F4FB3">
              <w:rPr>
                <w:rFonts w:ascii="微軟正黑體" w:eastAsia="微軟正黑體" w:hAnsi="微軟正黑體" w:hint="eastAsia"/>
                <w:bCs/>
                <w:color w:val="000000"/>
                <w:u w:val="single"/>
              </w:rPr>
              <w:t xml:space="preserve"> (星期日， 8小時 ) </w:t>
            </w:r>
          </w:p>
          <w:p w:rsidR="002F4FB3" w:rsidRP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7技術移轉實務指南</w:t>
            </w:r>
          </w:p>
          <w:p w:rsid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8智慧財產權授權實務 9專利與技術報告之結合方式</w:t>
            </w:r>
          </w:p>
          <w:p w:rsidR="002F4FB3" w:rsidRPr="00EE0BED" w:rsidRDefault="002F4FB3" w:rsidP="002F4FB3">
            <w:pPr>
              <w:snapToGrid w:val="0"/>
              <w:spacing w:line="280" w:lineRule="exact"/>
              <w:rPr>
                <w:rFonts w:ascii="微軟正黑體" w:eastAsia="微軟正黑體" w:hAnsi="微軟正黑體"/>
                <w:bCs/>
                <w:color w:val="000000" w:themeColor="text1"/>
                <w:u w:val="single"/>
              </w:rPr>
            </w:pPr>
            <w:r w:rsidRPr="00EE0BED">
              <w:rPr>
                <w:rFonts w:ascii="微軟正黑體" w:eastAsia="微軟正黑體" w:hAnsi="微軟正黑體" w:hint="eastAsia"/>
                <w:bCs/>
                <w:color w:val="000000" w:themeColor="text1"/>
                <w:u w:val="single"/>
              </w:rPr>
              <w:t>201</w:t>
            </w:r>
            <w:r w:rsidRPr="00EE0BED">
              <w:rPr>
                <w:rFonts w:ascii="微軟正黑體" w:eastAsia="微軟正黑體" w:hAnsi="微軟正黑體"/>
                <w:bCs/>
                <w:color w:val="000000" w:themeColor="text1"/>
                <w:u w:val="single"/>
              </w:rPr>
              <w:t>8</w:t>
            </w:r>
            <w:r w:rsidRPr="00EE0BED">
              <w:rPr>
                <w:rFonts w:ascii="微軟正黑體" w:eastAsia="微軟正黑體" w:hAnsi="微軟正黑體" w:hint="eastAsia"/>
                <w:bCs/>
                <w:color w:val="000000" w:themeColor="text1"/>
                <w:u w:val="single"/>
              </w:rPr>
              <w:t>/</w:t>
            </w:r>
            <w:r w:rsidR="008A1306">
              <w:rPr>
                <w:rFonts w:ascii="微軟正黑體" w:eastAsia="微軟正黑體" w:hAnsi="微軟正黑體"/>
                <w:bCs/>
                <w:color w:val="000000" w:themeColor="text1"/>
                <w:u w:val="single"/>
              </w:rPr>
              <w:t>1</w:t>
            </w:r>
            <w:r w:rsidR="002735AA">
              <w:rPr>
                <w:rFonts w:ascii="微軟正黑體" w:eastAsia="微軟正黑體" w:hAnsi="微軟正黑體"/>
                <w:bCs/>
                <w:color w:val="000000" w:themeColor="text1"/>
                <w:u w:val="single"/>
              </w:rPr>
              <w:t>1</w:t>
            </w:r>
            <w:r w:rsidRPr="00EE0BED">
              <w:rPr>
                <w:rFonts w:ascii="微軟正黑體" w:eastAsia="微軟正黑體" w:hAnsi="微軟正黑體" w:hint="eastAsia"/>
                <w:bCs/>
                <w:color w:val="000000" w:themeColor="text1"/>
                <w:u w:val="single"/>
              </w:rPr>
              <w:t>/</w:t>
            </w:r>
            <w:r w:rsidR="002735AA">
              <w:rPr>
                <w:rFonts w:ascii="微軟正黑體" w:eastAsia="微軟正黑體" w:hAnsi="微軟正黑體"/>
                <w:bCs/>
                <w:color w:val="000000" w:themeColor="text1"/>
                <w:u w:val="single"/>
              </w:rPr>
              <w:t>04</w:t>
            </w:r>
            <w:r w:rsidRPr="00EE0BED">
              <w:rPr>
                <w:rFonts w:ascii="微軟正黑體" w:eastAsia="微軟正黑體" w:hAnsi="微軟正黑體" w:hint="eastAsia"/>
                <w:bCs/>
                <w:color w:val="000000" w:themeColor="text1"/>
                <w:u w:val="single"/>
              </w:rPr>
              <w:t xml:space="preserve"> (星期日， 8小時 ) </w:t>
            </w:r>
          </w:p>
          <w:p w:rsidR="002F4FB3" w:rsidRPr="00EE0BED" w:rsidRDefault="002F4FB3" w:rsidP="002F4FB3">
            <w:pPr>
              <w:snapToGrid w:val="0"/>
              <w:spacing w:line="280" w:lineRule="exact"/>
              <w:rPr>
                <w:rFonts w:ascii="微軟正黑體" w:eastAsia="微軟正黑體" w:hAnsi="微軟正黑體"/>
                <w:bCs/>
                <w:color w:val="000000" w:themeColor="text1"/>
              </w:rPr>
            </w:pPr>
            <w:r w:rsidRPr="00EE0BED">
              <w:rPr>
                <w:rFonts w:ascii="微軟正黑體" w:eastAsia="微軟正黑體" w:hAnsi="微軟正黑體" w:hint="eastAsia"/>
                <w:bCs/>
                <w:color w:val="000000" w:themeColor="text1"/>
              </w:rPr>
              <w:t>10競爭情報定義及其應用</w:t>
            </w:r>
          </w:p>
          <w:p w:rsid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11競爭對手布局預測 12智慧財產權商業模式運營案例研究</w:t>
            </w:r>
          </w:p>
          <w:p w:rsidR="009B0AC4" w:rsidRPr="009B0AC4" w:rsidRDefault="009B0AC4" w:rsidP="00210D2E">
            <w:pPr>
              <w:snapToGrid w:val="0"/>
              <w:spacing w:line="280" w:lineRule="exact"/>
              <w:ind w:right="124"/>
              <w:rPr>
                <w:rFonts w:ascii="微軟正黑體" w:eastAsia="微軟正黑體" w:hAnsi="微軟正黑體"/>
                <w:bCs/>
                <w:color w:val="000000"/>
              </w:rPr>
            </w:pPr>
            <w:r w:rsidRPr="009B0AC4">
              <w:rPr>
                <w:rFonts w:ascii="微軟正黑體" w:eastAsia="微軟正黑體" w:hAnsi="微軟正黑體" w:hint="eastAsia"/>
                <w:bCs/>
                <w:color w:val="000000"/>
              </w:rPr>
              <w:t>總時數：</w:t>
            </w:r>
            <w:r w:rsidR="002F4FB3">
              <w:rPr>
                <w:rFonts w:ascii="微軟正黑體" w:eastAsia="微軟正黑體" w:hAnsi="微軟正黑體" w:hint="eastAsia"/>
                <w:bCs/>
                <w:color w:val="000000"/>
              </w:rPr>
              <w:t>32</w:t>
            </w:r>
            <w:r w:rsidRPr="009B0AC4">
              <w:rPr>
                <w:rFonts w:ascii="微軟正黑體" w:eastAsia="微軟正黑體" w:hAnsi="微軟正黑體" w:hint="eastAsia"/>
                <w:bCs/>
                <w:color w:val="000000"/>
              </w:rPr>
              <w:t>小時</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招訓對象</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及資格條件</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ind w:right="124"/>
              <w:jc w:val="both"/>
              <w:rPr>
                <w:rFonts w:ascii="微軟正黑體" w:eastAsia="微軟正黑體" w:hAnsi="微軟正黑體"/>
                <w:color w:val="000000"/>
                <w:sz w:val="22"/>
              </w:rPr>
            </w:pPr>
            <w:r w:rsidRPr="000D7006">
              <w:rPr>
                <w:rFonts w:ascii="微軟正黑體" w:eastAsia="微軟正黑體" w:hAnsi="微軟正黑體"/>
                <w:color w:val="000000"/>
                <w:sz w:val="22"/>
                <w:szCs w:val="22"/>
              </w:rPr>
              <w:t>※招訓對象</w:t>
            </w:r>
          </w:p>
          <w:p w:rsidR="009B0AC4" w:rsidRPr="000D7006" w:rsidRDefault="009B0AC4" w:rsidP="00210D2E">
            <w:pPr>
              <w:snapToGrid w:val="0"/>
              <w:spacing w:line="280" w:lineRule="exact"/>
              <w:ind w:left="240" w:right="125"/>
              <w:jc w:val="both"/>
              <w:rPr>
                <w:rFonts w:ascii="微軟正黑體" w:eastAsia="微軟正黑體" w:hAnsi="微軟正黑體"/>
                <w:color w:val="000000"/>
                <w:sz w:val="22"/>
              </w:rPr>
            </w:pPr>
            <w:r w:rsidRPr="000D7006">
              <w:rPr>
                <w:rFonts w:ascii="微軟正黑體" w:eastAsia="微軟正黑體" w:hAnsi="微軟正黑體"/>
                <w:color w:val="000000"/>
                <w:sz w:val="22"/>
                <w:szCs w:val="22"/>
              </w:rPr>
              <w:t>本計畫補助對象為年滿15歲以上，具就業保險、勞工保險或農民健康保險被保險人身分之在職勞工，且符合下列資格之</w:t>
            </w:r>
            <w:proofErr w:type="gramStart"/>
            <w:r w:rsidRPr="000D7006">
              <w:rPr>
                <w:rFonts w:ascii="微軟正黑體" w:eastAsia="微軟正黑體" w:hAnsi="微軟正黑體"/>
                <w:color w:val="000000"/>
                <w:sz w:val="22"/>
                <w:szCs w:val="22"/>
              </w:rPr>
              <w:t>一</w:t>
            </w:r>
            <w:proofErr w:type="gramEnd"/>
            <w:r w:rsidRPr="000D7006">
              <w:rPr>
                <w:rFonts w:ascii="微軟正黑體" w:eastAsia="微軟正黑體" w:hAnsi="微軟正黑體"/>
                <w:color w:val="000000"/>
                <w:sz w:val="22"/>
                <w:szCs w:val="22"/>
              </w:rPr>
              <w:t>：</w:t>
            </w:r>
          </w:p>
          <w:p w:rsidR="009B0AC4" w:rsidRPr="000D7006" w:rsidRDefault="009B0AC4" w:rsidP="00210D2E">
            <w:pPr>
              <w:snapToGrid w:val="0"/>
              <w:spacing w:line="280" w:lineRule="exact"/>
              <w:ind w:left="1440" w:hanging="720"/>
              <w:jc w:val="both"/>
              <w:rPr>
                <w:rFonts w:ascii="微軟正黑體" w:eastAsia="微軟正黑體" w:hAnsi="微軟正黑體"/>
                <w:sz w:val="22"/>
              </w:rPr>
            </w:pPr>
            <w:r w:rsidRPr="000D7006">
              <w:rPr>
                <w:rFonts w:ascii="微軟正黑體" w:eastAsia="微軟正黑體" w:hAnsi="微軟正黑體"/>
                <w:color w:val="000000"/>
                <w:sz w:val="22"/>
                <w:szCs w:val="22"/>
              </w:rPr>
              <w:t>（一）</w:t>
            </w:r>
            <w:r w:rsidRPr="000D7006">
              <w:rPr>
                <w:rFonts w:ascii="微軟正黑體" w:eastAsia="微軟正黑體" w:hAnsi="微軟正黑體"/>
                <w:bCs/>
                <w:color w:val="000000"/>
                <w:sz w:val="22"/>
                <w:szCs w:val="22"/>
              </w:rPr>
              <w:t>具本國籍。</w:t>
            </w:r>
          </w:p>
          <w:p w:rsidR="009B0AC4" w:rsidRPr="000D7006" w:rsidRDefault="009B0AC4" w:rsidP="00210D2E">
            <w:pPr>
              <w:snapToGrid w:val="0"/>
              <w:spacing w:line="280" w:lineRule="exact"/>
              <w:ind w:left="1440" w:hanging="720"/>
              <w:jc w:val="both"/>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（二）與中華民國境內設有戶籍之國民結婚，且獲准居留在臺灣地區工作之外國人、大陸地區人民。</w:t>
            </w:r>
          </w:p>
          <w:p w:rsidR="009B0AC4" w:rsidRPr="000D7006" w:rsidRDefault="009B0AC4" w:rsidP="00210D2E">
            <w:pPr>
              <w:snapToGrid w:val="0"/>
              <w:spacing w:line="280" w:lineRule="exact"/>
              <w:ind w:left="1440" w:hanging="720"/>
              <w:jc w:val="both"/>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（三）符合入出國及移民法第16條第3項、第4項規定之單一中華民國國籍之無戶籍國民，或取得居留身分之泰國、緬甸、印度或尼泊爾地區無國籍人民，且依就業服務法第51條第1項第1款規定取得工作許可者。</w:t>
            </w:r>
          </w:p>
          <w:p w:rsidR="009B0AC4" w:rsidRPr="000D7006" w:rsidRDefault="009B0AC4" w:rsidP="00210D2E">
            <w:pPr>
              <w:snapToGrid w:val="0"/>
              <w:spacing w:line="280" w:lineRule="exact"/>
              <w:ind w:left="1440" w:hanging="720"/>
              <w:jc w:val="both"/>
              <w:rPr>
                <w:rFonts w:ascii="微軟正黑體" w:eastAsia="微軟正黑體" w:hAnsi="微軟正黑體"/>
                <w:sz w:val="22"/>
              </w:rPr>
            </w:pPr>
            <w:r w:rsidRPr="000D7006">
              <w:rPr>
                <w:rFonts w:ascii="微軟正黑體" w:eastAsia="微軟正黑體" w:hAnsi="微軟正黑體"/>
                <w:bCs/>
                <w:color w:val="000000"/>
                <w:sz w:val="22"/>
                <w:szCs w:val="22"/>
              </w:rPr>
              <w:t>（四）跨</w:t>
            </w:r>
            <w:r w:rsidRPr="000D7006">
              <w:rPr>
                <w:rFonts w:ascii="微軟正黑體" w:eastAsia="微軟正黑體" w:hAnsi="微軟正黑體"/>
                <w:color w:val="000000"/>
                <w:sz w:val="22"/>
                <w:szCs w:val="22"/>
              </w:rPr>
              <w:t>國（境）人口販運被害人，並取得工作許可者。</w:t>
            </w:r>
          </w:p>
          <w:p w:rsidR="009B0AC4" w:rsidRPr="000D7006" w:rsidRDefault="009B0AC4" w:rsidP="00210D2E">
            <w:pPr>
              <w:snapToGrid w:val="0"/>
              <w:spacing w:line="280" w:lineRule="exact"/>
              <w:ind w:left="240" w:firstLine="480"/>
              <w:jc w:val="both"/>
              <w:rPr>
                <w:rFonts w:ascii="微軟正黑體" w:eastAsia="微軟正黑體" w:hAnsi="微軟正黑體"/>
                <w:sz w:val="22"/>
              </w:rPr>
            </w:pPr>
            <w:r w:rsidRPr="000D7006">
              <w:rPr>
                <w:rFonts w:ascii="微軟正黑體" w:eastAsia="微軟正黑體" w:hAnsi="微軟正黑體"/>
                <w:bCs/>
                <w:color w:val="000000"/>
                <w:sz w:val="22"/>
                <w:szCs w:val="22"/>
              </w:rPr>
              <w:t>前項年齡及補助資格以</w:t>
            </w:r>
            <w:proofErr w:type="gramStart"/>
            <w:r w:rsidRPr="000D7006">
              <w:rPr>
                <w:rFonts w:ascii="微軟正黑體" w:eastAsia="微軟正黑體" w:hAnsi="微軟正黑體"/>
                <w:bCs/>
                <w:color w:val="000000"/>
                <w:sz w:val="22"/>
                <w:szCs w:val="22"/>
              </w:rPr>
              <w:t>開訓日為</w:t>
            </w:r>
            <w:proofErr w:type="gramEnd"/>
            <w:r w:rsidRPr="000D7006">
              <w:rPr>
                <w:rFonts w:ascii="微軟正黑體" w:eastAsia="微軟正黑體" w:hAnsi="微軟正黑體"/>
                <w:bCs/>
                <w:color w:val="000000"/>
                <w:sz w:val="22"/>
                <w:szCs w:val="22"/>
              </w:rPr>
              <w:t>基準日。</w:t>
            </w:r>
          </w:p>
          <w:p w:rsidR="009B0AC4" w:rsidRPr="009B0AC4" w:rsidRDefault="009B0AC4" w:rsidP="00210D2E">
            <w:pPr>
              <w:snapToGrid w:val="0"/>
              <w:spacing w:line="280" w:lineRule="exact"/>
              <w:ind w:right="124"/>
              <w:jc w:val="both"/>
              <w:rPr>
                <w:rFonts w:ascii="微軟正黑體" w:eastAsia="微軟正黑體" w:hAnsi="微軟正黑體"/>
              </w:rPr>
            </w:pPr>
            <w:r w:rsidRPr="000D7006">
              <w:rPr>
                <w:rFonts w:ascii="微軟正黑體" w:eastAsia="微軟正黑體" w:hAnsi="微軟正黑體"/>
                <w:color w:val="000000"/>
                <w:sz w:val="22"/>
                <w:szCs w:val="22"/>
              </w:rPr>
              <w:t>※資格條件（務必說明學員適訓必備條件，例如學員基本必備能力）</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遴選學員標準</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及作業程序</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210D2E" w:rsidRDefault="009B0AC4" w:rsidP="00210D2E">
            <w:pPr>
              <w:snapToGrid w:val="0"/>
              <w:spacing w:line="280" w:lineRule="exact"/>
              <w:ind w:right="124"/>
              <w:jc w:val="both"/>
              <w:rPr>
                <w:rFonts w:ascii="微軟正黑體" w:eastAsia="微軟正黑體" w:hAnsi="微軟正黑體"/>
                <w:color w:val="000000" w:themeColor="text1"/>
                <w:sz w:val="20"/>
                <w:szCs w:val="20"/>
              </w:rPr>
            </w:pPr>
            <w:r w:rsidRPr="00210D2E">
              <w:rPr>
                <w:rFonts w:ascii="微軟正黑體" w:eastAsia="微軟正黑體" w:hAnsi="微軟正黑體" w:hint="eastAsia"/>
                <w:color w:val="000000" w:themeColor="text1"/>
                <w:sz w:val="20"/>
                <w:szCs w:val="20"/>
              </w:rPr>
              <w:t>凡符合產投計畫補助資格者，依產業人才投資</w:t>
            </w:r>
            <w:proofErr w:type="gramStart"/>
            <w:r w:rsidRPr="00210D2E">
              <w:rPr>
                <w:rFonts w:ascii="微軟正黑體" w:eastAsia="微軟正黑體" w:hAnsi="微軟正黑體" w:hint="eastAsia"/>
                <w:color w:val="000000" w:themeColor="text1"/>
                <w:sz w:val="20"/>
                <w:szCs w:val="20"/>
              </w:rPr>
              <w:t>方案線上報名</w:t>
            </w:r>
            <w:proofErr w:type="gramEnd"/>
            <w:r w:rsidRPr="00210D2E">
              <w:rPr>
                <w:rFonts w:ascii="微軟正黑體" w:eastAsia="微軟正黑體" w:hAnsi="微軟正黑體" w:hint="eastAsia"/>
                <w:color w:val="000000" w:themeColor="text1"/>
                <w:sz w:val="20"/>
                <w:szCs w:val="20"/>
              </w:rPr>
              <w:t>網站完成報名之順序</w:t>
            </w:r>
            <w:proofErr w:type="gramStart"/>
            <w:r w:rsidRPr="00210D2E">
              <w:rPr>
                <w:rFonts w:ascii="微軟正黑體" w:eastAsia="微軟正黑體" w:hAnsi="微軟正黑體" w:hint="eastAsia"/>
                <w:color w:val="000000" w:themeColor="text1"/>
                <w:sz w:val="20"/>
                <w:szCs w:val="20"/>
              </w:rPr>
              <w:t>審核參訓資格</w:t>
            </w:r>
            <w:proofErr w:type="gramEnd"/>
            <w:r w:rsidRPr="00210D2E">
              <w:rPr>
                <w:rFonts w:ascii="微軟正黑體" w:eastAsia="微軟正黑體" w:hAnsi="微軟正黑體" w:hint="eastAsia"/>
                <w:color w:val="000000" w:themeColor="text1"/>
                <w:sz w:val="20"/>
                <w:szCs w:val="20"/>
              </w:rPr>
              <w:t>，符合者依序</w:t>
            </w:r>
            <w:proofErr w:type="gramStart"/>
            <w:r w:rsidRPr="00210D2E">
              <w:rPr>
                <w:rFonts w:ascii="微軟正黑體" w:eastAsia="微軟正黑體" w:hAnsi="微軟正黑體" w:hint="eastAsia"/>
                <w:color w:val="000000" w:themeColor="text1"/>
                <w:sz w:val="20"/>
                <w:szCs w:val="20"/>
              </w:rPr>
              <w:t>通知錄訓</w:t>
            </w:r>
            <w:proofErr w:type="gramEnd"/>
            <w:r w:rsidRPr="00210D2E">
              <w:rPr>
                <w:rFonts w:ascii="微軟正黑體" w:eastAsia="微軟正黑體" w:hAnsi="微軟正黑體" w:hint="eastAsia"/>
                <w:color w:val="000000" w:themeColor="text1"/>
                <w:sz w:val="20"/>
                <w:szCs w:val="20"/>
              </w:rPr>
              <w:t>，但經通知未於7日內繳交學費報名資料者，視為放棄，依序遞補。</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招訓人數</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054E2F" w:rsidRDefault="00054E2F" w:rsidP="002E1A7C">
            <w:pPr>
              <w:snapToGrid w:val="0"/>
              <w:spacing w:line="280" w:lineRule="exact"/>
              <w:jc w:val="center"/>
              <w:rPr>
                <w:rFonts w:ascii="微軟正黑體" w:eastAsia="微軟正黑體" w:hAnsi="微軟正黑體"/>
                <w:color w:val="FF0000"/>
              </w:rPr>
            </w:pPr>
            <w:r w:rsidRPr="00054E2F">
              <w:rPr>
                <w:rFonts w:ascii="微軟正黑體" w:eastAsia="微軟正黑體" w:hAnsi="微軟正黑體" w:hint="eastAsia"/>
                <w:color w:val="FF0000"/>
              </w:rPr>
              <w:t>2</w:t>
            </w:r>
            <w:r w:rsidR="008A1306">
              <w:rPr>
                <w:rFonts w:ascii="微軟正黑體" w:eastAsia="微軟正黑體" w:hAnsi="微軟正黑體"/>
                <w:color w:val="FF0000"/>
              </w:rPr>
              <w:t>4</w:t>
            </w:r>
            <w:r w:rsidR="009B0AC4" w:rsidRPr="00054E2F">
              <w:rPr>
                <w:rFonts w:ascii="微軟正黑體" w:eastAsia="微軟正黑體" w:hAnsi="微軟正黑體"/>
                <w:color w:val="FF0000"/>
              </w:rPr>
              <w:t>人</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報名</w:t>
            </w:r>
            <w:proofErr w:type="gramStart"/>
            <w:r w:rsidRPr="000D7006">
              <w:rPr>
                <w:rFonts w:ascii="微軟正黑體" w:eastAsia="微軟正黑體" w:hAnsi="微軟正黑體"/>
                <w:color w:val="000000"/>
                <w:sz w:val="22"/>
                <w:szCs w:val="22"/>
              </w:rPr>
              <w:t>起迄</w:t>
            </w:r>
            <w:proofErr w:type="gramEnd"/>
            <w:r w:rsidRPr="000D7006">
              <w:rPr>
                <w:rFonts w:ascii="微軟正黑體" w:eastAsia="微軟正黑體" w:hAnsi="微軟正黑體"/>
                <w:color w:val="000000"/>
                <w:sz w:val="22"/>
                <w:szCs w:val="22"/>
              </w:rPr>
              <w:t>日期</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9B0AC4" w:rsidRDefault="002E1A7C" w:rsidP="008A1306">
            <w:pPr>
              <w:snapToGrid w:val="0"/>
              <w:spacing w:line="280" w:lineRule="exact"/>
              <w:rPr>
                <w:rFonts w:ascii="微軟正黑體" w:eastAsia="微軟正黑體" w:hAnsi="微軟正黑體"/>
                <w:color w:val="000000" w:themeColor="text1"/>
              </w:rPr>
            </w:pPr>
            <w:r>
              <w:rPr>
                <w:rFonts w:ascii="微軟正黑體" w:eastAsia="微軟正黑體" w:hAnsi="微軟正黑體" w:hint="eastAsia"/>
                <w:bCs/>
                <w:color w:val="000000" w:themeColor="text1"/>
              </w:rPr>
              <w:t>2018/</w:t>
            </w:r>
            <w:r w:rsidR="008A1306">
              <w:rPr>
                <w:rFonts w:ascii="微軟正黑體" w:eastAsia="微軟正黑體" w:hAnsi="微軟正黑體"/>
                <w:bCs/>
                <w:color w:val="000000" w:themeColor="text1"/>
              </w:rPr>
              <w:t>9</w:t>
            </w:r>
            <w:r w:rsidR="009B0AC4" w:rsidRPr="009B0AC4">
              <w:rPr>
                <w:rFonts w:ascii="微軟正黑體" w:eastAsia="微軟正黑體" w:hAnsi="微軟正黑體" w:hint="eastAsia"/>
                <w:bCs/>
                <w:color w:val="000000" w:themeColor="text1"/>
              </w:rPr>
              <w:t>/</w:t>
            </w:r>
            <w:r w:rsidR="008A1306">
              <w:rPr>
                <w:rFonts w:ascii="微軟正黑體" w:eastAsia="微軟正黑體" w:hAnsi="微軟正黑體"/>
                <w:bCs/>
                <w:color w:val="000000" w:themeColor="text1"/>
              </w:rPr>
              <w:t>7</w:t>
            </w:r>
            <w:r w:rsidR="009B0AC4" w:rsidRPr="009B0AC4">
              <w:rPr>
                <w:rFonts w:ascii="微軟正黑體" w:eastAsia="微軟正黑體" w:hAnsi="微軟正黑體"/>
                <w:bCs/>
                <w:color w:val="000000" w:themeColor="text1"/>
              </w:rPr>
              <w:t>,</w:t>
            </w:r>
            <w:r w:rsidR="009B0AC4" w:rsidRPr="009B0AC4">
              <w:rPr>
                <w:rFonts w:ascii="微軟正黑體" w:eastAsia="微軟正黑體" w:hAnsi="微軟正黑體" w:hint="eastAsia"/>
                <w:bCs/>
                <w:color w:val="000000" w:themeColor="text1"/>
              </w:rPr>
              <w:t>PM12:00~</w:t>
            </w:r>
            <w:r w:rsidR="008A1306">
              <w:rPr>
                <w:rFonts w:ascii="微軟正黑體" w:eastAsia="微軟正黑體" w:hAnsi="微軟正黑體" w:hint="eastAsia"/>
                <w:bCs/>
                <w:color w:val="000000" w:themeColor="text1"/>
              </w:rPr>
              <w:t>10</w:t>
            </w:r>
            <w:r w:rsidR="00054E2F">
              <w:rPr>
                <w:rFonts w:ascii="微軟正黑體" w:eastAsia="微軟正黑體" w:hAnsi="微軟正黑體" w:hint="eastAsia"/>
                <w:bCs/>
                <w:color w:val="000000" w:themeColor="text1"/>
              </w:rPr>
              <w:t>/</w:t>
            </w:r>
            <w:r w:rsidR="008A1306">
              <w:rPr>
                <w:rFonts w:ascii="微軟正黑體" w:eastAsia="微軟正黑體" w:hAnsi="微軟正黑體"/>
                <w:bCs/>
                <w:color w:val="000000" w:themeColor="text1"/>
              </w:rPr>
              <w:t>4</w:t>
            </w:r>
            <w:r w:rsidR="009B0AC4" w:rsidRPr="009B0AC4">
              <w:rPr>
                <w:rFonts w:ascii="微軟正黑體" w:eastAsia="微軟正黑體" w:hAnsi="微軟正黑體"/>
                <w:bCs/>
                <w:color w:val="000000" w:themeColor="text1"/>
              </w:rPr>
              <w:t>,</w:t>
            </w:r>
            <w:r w:rsidR="009B0AC4" w:rsidRPr="009B0AC4">
              <w:rPr>
                <w:rFonts w:ascii="微軟正黑體" w:eastAsia="微軟正黑體" w:hAnsi="微軟正黑體" w:hint="eastAsia"/>
                <w:bCs/>
                <w:color w:val="000000" w:themeColor="text1"/>
              </w:rPr>
              <w:t>PM18:00 截止</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lastRenderedPageBreak/>
              <w:t>預定上課時間</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0D7006" w:rsidRDefault="009B0AC4" w:rsidP="002735AA">
            <w:pPr>
              <w:snapToGrid w:val="0"/>
              <w:spacing w:line="280" w:lineRule="exact"/>
              <w:jc w:val="both"/>
              <w:rPr>
                <w:rFonts w:ascii="微軟正黑體" w:eastAsia="微軟正黑體" w:hAnsi="微軟正黑體"/>
                <w:bCs/>
                <w:color w:val="FF0000"/>
              </w:rPr>
            </w:pPr>
            <w:r w:rsidRPr="000D7006">
              <w:rPr>
                <w:rFonts w:ascii="微軟正黑體" w:eastAsia="微軟正黑體" w:hAnsi="微軟正黑體" w:hint="eastAsia"/>
                <w:bCs/>
                <w:color w:val="FF0000"/>
              </w:rPr>
              <w:t>2018/</w:t>
            </w:r>
            <w:r w:rsidR="008A1306" w:rsidRPr="008A1306">
              <w:rPr>
                <w:rFonts w:ascii="微軟正黑體" w:eastAsia="微軟正黑體" w:hAnsi="微軟正黑體" w:hint="eastAsia"/>
                <w:bCs/>
                <w:color w:val="FF0000"/>
              </w:rPr>
              <w:t>10/7，10/14，10/21，1</w:t>
            </w:r>
            <w:r w:rsidR="002735AA">
              <w:rPr>
                <w:rFonts w:ascii="微軟正黑體" w:eastAsia="微軟正黑體" w:hAnsi="微軟正黑體"/>
                <w:bCs/>
                <w:color w:val="FF0000"/>
              </w:rPr>
              <w:t>1</w:t>
            </w:r>
            <w:r w:rsidR="008A1306" w:rsidRPr="008A1306">
              <w:rPr>
                <w:rFonts w:ascii="微軟正黑體" w:eastAsia="微軟正黑體" w:hAnsi="微軟正黑體" w:hint="eastAsia"/>
                <w:bCs/>
                <w:color w:val="FF0000"/>
              </w:rPr>
              <w:t>/</w:t>
            </w:r>
            <w:r w:rsidR="002735AA">
              <w:rPr>
                <w:rFonts w:ascii="微軟正黑體" w:eastAsia="微軟正黑體" w:hAnsi="微軟正黑體"/>
                <w:bCs/>
                <w:color w:val="FF0000"/>
              </w:rPr>
              <w:t>04</w:t>
            </w:r>
            <w:bookmarkStart w:id="0" w:name="_GoBack"/>
            <w:bookmarkEnd w:id="0"/>
            <w:r w:rsidRPr="000D7006">
              <w:rPr>
                <w:rFonts w:ascii="微軟正黑體" w:eastAsia="微軟正黑體" w:hAnsi="微軟正黑體" w:hint="eastAsia"/>
                <w:bCs/>
                <w:color w:val="FF0000"/>
              </w:rPr>
              <w:t xml:space="preserve"> </w:t>
            </w:r>
            <w:r w:rsidRPr="000D7006">
              <w:rPr>
                <w:rFonts w:ascii="微軟正黑體" w:eastAsia="微軟正黑體" w:hAnsi="微軟正黑體"/>
                <w:bCs/>
                <w:color w:val="FF0000"/>
              </w:rPr>
              <w:t>(</w:t>
            </w:r>
            <w:r w:rsidRPr="000D7006">
              <w:rPr>
                <w:rFonts w:ascii="微軟正黑體" w:eastAsia="微軟正黑體" w:hAnsi="微軟正黑體" w:hint="eastAsia"/>
                <w:bCs/>
                <w:color w:val="FF0000"/>
              </w:rPr>
              <w:t>星期</w:t>
            </w:r>
            <w:r w:rsidR="00054E2F">
              <w:rPr>
                <w:rFonts w:ascii="微軟正黑體" w:eastAsia="微軟正黑體" w:hAnsi="微軟正黑體" w:hint="eastAsia"/>
                <w:bCs/>
                <w:color w:val="FF0000"/>
              </w:rPr>
              <w:t>日</w:t>
            </w:r>
            <w:r w:rsidRPr="000D7006">
              <w:rPr>
                <w:rFonts w:ascii="微軟正黑體" w:eastAsia="微軟正黑體" w:hAnsi="微軟正黑體" w:hint="eastAsia"/>
                <w:bCs/>
                <w:color w:val="FF0000"/>
              </w:rPr>
              <w:t xml:space="preserve"> 08:30~12:30 ; 13:30~17:30) </w:t>
            </w:r>
            <w:r w:rsidRPr="000D7006">
              <w:rPr>
                <w:rFonts w:ascii="微軟正黑體" w:eastAsia="微軟正黑體" w:hAnsi="微軟正黑體"/>
                <w:bCs/>
                <w:color w:val="FF0000"/>
              </w:rPr>
              <w:t>上課，共計</w:t>
            </w:r>
            <w:r w:rsidR="00054E2F">
              <w:rPr>
                <w:rFonts w:ascii="微軟正黑體" w:eastAsia="微軟正黑體" w:hAnsi="微軟正黑體" w:hint="eastAsia"/>
                <w:bCs/>
                <w:color w:val="FF0000"/>
              </w:rPr>
              <w:t>32</w:t>
            </w:r>
            <w:r w:rsidRPr="000D7006">
              <w:rPr>
                <w:rFonts w:ascii="微軟正黑體" w:eastAsia="微軟正黑體" w:hAnsi="微軟正黑體"/>
                <w:bCs/>
                <w:color w:val="FF0000"/>
              </w:rPr>
              <w:t>小時</w:t>
            </w:r>
          </w:p>
        </w:tc>
      </w:tr>
      <w:tr w:rsidR="009B0AC4" w:rsidRPr="009B0AC4" w:rsidTr="000D7006">
        <w:trPr>
          <w:trHeight w:val="277"/>
        </w:trPr>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授課師資</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3"/>
              <w:gridCol w:w="1417"/>
              <w:gridCol w:w="5449"/>
            </w:tblGrid>
            <w:tr w:rsidR="009B0AC4" w:rsidRPr="009B0AC4" w:rsidTr="00054E2F">
              <w:trPr>
                <w:trHeight w:val="284"/>
              </w:trPr>
              <w:tc>
                <w:tcPr>
                  <w:tcW w:w="1413" w:type="dxa"/>
                  <w:shd w:val="clear" w:color="auto" w:fill="FFFFFF" w:themeFill="background1"/>
                  <w:hideMark/>
                </w:tcPr>
                <w:p w:rsidR="009B0AC4" w:rsidRPr="00054E2F" w:rsidRDefault="009B0AC4" w:rsidP="00210D2E">
                  <w:pPr>
                    <w:spacing w:line="280" w:lineRule="exact"/>
                    <w:ind w:left="3120" w:hanging="3120"/>
                    <w:jc w:val="center"/>
                    <w:textAlignment w:val="baseline"/>
                    <w:rPr>
                      <w:rFonts w:ascii="微軟正黑體" w:eastAsia="微軟正黑體" w:hAnsi="微軟正黑體"/>
                      <w:noProof/>
                      <w:color w:val="000000" w:themeColor="text1"/>
                      <w:spacing w:val="166"/>
                      <w:sz w:val="20"/>
                      <w:szCs w:val="20"/>
                    </w:rPr>
                  </w:pPr>
                  <w:r w:rsidRPr="00054E2F">
                    <w:rPr>
                      <w:rFonts w:ascii="微軟正黑體" w:eastAsia="微軟正黑體" w:hAnsi="微軟正黑體" w:hint="eastAsia"/>
                      <w:bCs/>
                      <w:noProof/>
                      <w:color w:val="000000" w:themeColor="text1"/>
                      <w:spacing w:val="166"/>
                      <w:sz w:val="20"/>
                      <w:szCs w:val="20"/>
                    </w:rPr>
                    <w:t>姓名</w:t>
                  </w:r>
                </w:p>
              </w:tc>
              <w:tc>
                <w:tcPr>
                  <w:tcW w:w="1417" w:type="dxa"/>
                  <w:shd w:val="clear" w:color="auto" w:fill="FFFFFF" w:themeFill="background1"/>
                  <w:hideMark/>
                </w:tcPr>
                <w:p w:rsidR="009B0AC4" w:rsidRPr="00054E2F" w:rsidRDefault="009B0AC4" w:rsidP="00210D2E">
                  <w:pPr>
                    <w:spacing w:line="280" w:lineRule="exact"/>
                    <w:ind w:left="3120" w:hanging="3120"/>
                    <w:jc w:val="center"/>
                    <w:textAlignment w:val="baseline"/>
                    <w:rPr>
                      <w:rFonts w:ascii="微軟正黑體" w:eastAsia="微軟正黑體" w:hAnsi="微軟正黑體"/>
                      <w:noProof/>
                      <w:color w:val="000000" w:themeColor="text1"/>
                      <w:spacing w:val="166"/>
                      <w:sz w:val="20"/>
                      <w:szCs w:val="20"/>
                    </w:rPr>
                  </w:pPr>
                  <w:r w:rsidRPr="00054E2F">
                    <w:rPr>
                      <w:rFonts w:ascii="微軟正黑體" w:eastAsia="微軟正黑體" w:hAnsi="微軟正黑體" w:hint="eastAsia"/>
                      <w:bCs/>
                      <w:noProof/>
                      <w:color w:val="000000" w:themeColor="text1"/>
                      <w:spacing w:val="166"/>
                      <w:sz w:val="20"/>
                      <w:szCs w:val="20"/>
                    </w:rPr>
                    <w:t>學歷</w:t>
                  </w:r>
                </w:p>
              </w:tc>
              <w:tc>
                <w:tcPr>
                  <w:tcW w:w="5449" w:type="dxa"/>
                  <w:shd w:val="clear" w:color="auto" w:fill="FFFFFF" w:themeFill="background1"/>
                  <w:hideMark/>
                </w:tcPr>
                <w:p w:rsidR="009B0AC4" w:rsidRPr="00054E2F" w:rsidRDefault="009B0AC4" w:rsidP="00210D2E">
                  <w:pPr>
                    <w:spacing w:line="280" w:lineRule="exact"/>
                    <w:ind w:left="3120" w:hanging="3120"/>
                    <w:jc w:val="center"/>
                    <w:textAlignment w:val="baseline"/>
                    <w:rPr>
                      <w:rFonts w:ascii="微軟正黑體" w:eastAsia="微軟正黑體" w:hAnsi="微軟正黑體"/>
                      <w:noProof/>
                      <w:color w:val="000000" w:themeColor="text1"/>
                      <w:spacing w:val="166"/>
                      <w:sz w:val="20"/>
                      <w:szCs w:val="20"/>
                    </w:rPr>
                  </w:pPr>
                  <w:r w:rsidRPr="00054E2F">
                    <w:rPr>
                      <w:rFonts w:ascii="微軟正黑體" w:eastAsia="微軟正黑體" w:hAnsi="微軟正黑體" w:hint="eastAsia"/>
                      <w:bCs/>
                      <w:noProof/>
                      <w:color w:val="000000" w:themeColor="text1"/>
                      <w:spacing w:val="166"/>
                      <w:sz w:val="20"/>
                      <w:szCs w:val="20"/>
                    </w:rPr>
                    <w:t>專業領域</w:t>
                  </w:r>
                </w:p>
              </w:tc>
            </w:tr>
            <w:tr w:rsidR="00054E2F" w:rsidRPr="009B0AC4" w:rsidTr="00054E2F">
              <w:trPr>
                <w:trHeight w:val="807"/>
              </w:trPr>
              <w:tc>
                <w:tcPr>
                  <w:tcW w:w="1413" w:type="dxa"/>
                  <w:shd w:val="clear" w:color="auto" w:fill="D1D1D1"/>
                  <w:vAlign w:val="center"/>
                  <w:hideMark/>
                </w:tcPr>
                <w:p w:rsidR="00054E2F" w:rsidRPr="00BD6EA7" w:rsidRDefault="00054E2F" w:rsidP="00054E2F">
                  <w:pPr>
                    <w:numPr>
                      <w:ilvl w:val="0"/>
                      <w:numId w:val="2"/>
                    </w:numPr>
                    <w:snapToGrid w:val="0"/>
                    <w:spacing w:line="300" w:lineRule="exact"/>
                    <w:rPr>
                      <w:rFonts w:ascii="微軟正黑體" w:eastAsia="微軟正黑體" w:hAnsi="微軟正黑體"/>
                      <w:color w:val="000000" w:themeColor="text1"/>
                      <w:spacing w:val="-6"/>
                      <w:sz w:val="22"/>
                    </w:rPr>
                  </w:pPr>
                  <w:r>
                    <w:rPr>
                      <w:rFonts w:ascii="微軟正黑體" w:eastAsia="微軟正黑體" w:hAnsi="微軟正黑體" w:hint="eastAsia"/>
                      <w:color w:val="000000" w:themeColor="text1"/>
                      <w:spacing w:val="-6"/>
                      <w:sz w:val="22"/>
                      <w:szCs w:val="22"/>
                    </w:rPr>
                    <w:t>陳教授</w:t>
                  </w:r>
                </w:p>
              </w:tc>
              <w:tc>
                <w:tcPr>
                  <w:tcW w:w="1417" w:type="dxa"/>
                  <w:shd w:val="clear" w:color="auto" w:fill="D1D1D1"/>
                  <w:vAlign w:val="center"/>
                  <w:hideMark/>
                </w:tcPr>
                <w:p w:rsidR="00054E2F" w:rsidRPr="00BD6EA7" w:rsidRDefault="00054E2F" w:rsidP="00054E2F">
                  <w:pPr>
                    <w:numPr>
                      <w:ilvl w:val="0"/>
                      <w:numId w:val="2"/>
                    </w:numPr>
                    <w:snapToGri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博士</w:t>
                  </w:r>
                </w:p>
              </w:tc>
              <w:tc>
                <w:tcPr>
                  <w:tcW w:w="5449" w:type="dxa"/>
                  <w:shd w:val="clear" w:color="auto" w:fill="D1D1D1"/>
                  <w:vAlign w:val="center"/>
                  <w:hideMark/>
                </w:tcPr>
                <w:p w:rsidR="00054E2F" w:rsidRPr="00BD6EA7" w:rsidRDefault="00054E2F" w:rsidP="00054E2F">
                  <w:pPr>
                    <w:numPr>
                      <w:ilvl w:val="0"/>
                      <w:numId w:val="2"/>
                    </w:numPr>
                    <w:snapToGrid w:val="0"/>
                    <w:spacing w:line="300" w:lineRule="exact"/>
                    <w:rPr>
                      <w:rFonts w:ascii="微軟正黑體" w:eastAsia="微軟正黑體" w:hAnsi="微軟正黑體"/>
                      <w:color w:val="000000" w:themeColor="text1"/>
                      <w:spacing w:val="-6"/>
                      <w:sz w:val="22"/>
                    </w:rPr>
                  </w:pPr>
                  <w:r w:rsidRPr="00692ADB">
                    <w:rPr>
                      <w:rFonts w:ascii="微軟正黑體" w:eastAsia="微軟正黑體" w:hAnsi="微軟正黑體" w:hint="eastAsia"/>
                      <w:color w:val="000000" w:themeColor="text1"/>
                      <w:spacing w:val="-6"/>
                      <w:sz w:val="22"/>
                      <w:szCs w:val="22"/>
                    </w:rPr>
                    <w:t>智慧財產權之管理與應用、智慧財產權商品化應用、高科技專利取得與</w:t>
                  </w:r>
                  <w:proofErr w:type="gramStart"/>
                  <w:r w:rsidRPr="00692ADB">
                    <w:rPr>
                      <w:rFonts w:ascii="微軟正黑體" w:eastAsia="微軟正黑體" w:hAnsi="微軟正黑體" w:hint="eastAsia"/>
                      <w:color w:val="000000" w:themeColor="text1"/>
                      <w:spacing w:val="-6"/>
                      <w:sz w:val="22"/>
                      <w:szCs w:val="22"/>
                    </w:rPr>
                    <w:t>攻防智財權</w:t>
                  </w:r>
                  <w:proofErr w:type="gramEnd"/>
                  <w:r w:rsidRPr="00692ADB">
                    <w:rPr>
                      <w:rFonts w:ascii="微軟正黑體" w:eastAsia="微軟正黑體" w:hAnsi="微軟正黑體" w:hint="eastAsia"/>
                      <w:color w:val="000000" w:themeColor="text1"/>
                      <w:spacing w:val="-6"/>
                      <w:sz w:val="22"/>
                      <w:szCs w:val="22"/>
                    </w:rPr>
                    <w:t>/市場資訊蒐集與組織智權與產業資訊之網路檢索應用、專利布局與專利策略</w:t>
                  </w:r>
                </w:p>
              </w:tc>
            </w:tr>
          </w:tbl>
          <w:p w:rsidR="009B0AC4" w:rsidRPr="009B0AC4" w:rsidRDefault="009B0AC4" w:rsidP="00210D2E">
            <w:pPr>
              <w:snapToGrid w:val="0"/>
              <w:spacing w:line="280" w:lineRule="exact"/>
              <w:jc w:val="both"/>
              <w:rPr>
                <w:rFonts w:ascii="微軟正黑體" w:eastAsia="微軟正黑體" w:hAnsi="微軟正黑體"/>
                <w:color w:val="000000"/>
              </w:rPr>
            </w:pPr>
          </w:p>
        </w:tc>
      </w:tr>
      <w:tr w:rsidR="00210D2E"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2E" w:rsidRPr="000D7006" w:rsidRDefault="00210D2E"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費用</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210D2E" w:rsidRPr="000D7006" w:rsidRDefault="00210D2E" w:rsidP="00210D2E">
            <w:pPr>
              <w:snapToGrid w:val="0"/>
              <w:spacing w:line="280" w:lineRule="exact"/>
              <w:jc w:val="center"/>
              <w:rPr>
                <w:rFonts w:ascii="微軟正黑體" w:eastAsia="微軟正黑體" w:hAnsi="微軟正黑體"/>
                <w:color w:val="FF0000"/>
              </w:rPr>
            </w:pPr>
            <w:proofErr w:type="gramStart"/>
            <w:r w:rsidRPr="000D7006">
              <w:rPr>
                <w:rFonts w:ascii="微軟正黑體" w:eastAsia="微軟正黑體" w:hAnsi="微軟正黑體"/>
                <w:color w:val="FF0000"/>
              </w:rPr>
              <w:t>實際參訓費用</w:t>
            </w:r>
            <w:proofErr w:type="gramEnd"/>
            <w:r w:rsidRPr="000D7006">
              <w:rPr>
                <w:rFonts w:ascii="微軟正黑體" w:eastAsia="微軟正黑體" w:hAnsi="微軟正黑體"/>
                <w:color w:val="FF0000"/>
              </w:rPr>
              <w:t>$</w:t>
            </w:r>
            <w:r w:rsidR="00054E2F">
              <w:rPr>
                <w:rFonts w:ascii="微軟正黑體" w:eastAsia="微軟正黑體" w:hAnsi="微軟正黑體" w:hint="eastAsia"/>
                <w:color w:val="FF0000"/>
              </w:rPr>
              <w:t>51</w:t>
            </w:r>
            <w:r w:rsidR="002E1A7C">
              <w:rPr>
                <w:rFonts w:ascii="微軟正黑體" w:eastAsia="微軟正黑體" w:hAnsi="微軟正黑體"/>
                <w:color w:val="FF0000"/>
              </w:rPr>
              <w:t>5</w:t>
            </w:r>
            <w:r w:rsidR="00054E2F">
              <w:rPr>
                <w:rFonts w:ascii="微軟正黑體" w:eastAsia="微軟正黑體" w:hAnsi="微軟正黑體" w:hint="eastAsia"/>
                <w:color w:val="FF0000"/>
              </w:rPr>
              <w:t>0.</w:t>
            </w:r>
          </w:p>
          <w:p w:rsidR="00210D2E" w:rsidRPr="000D7006" w:rsidRDefault="00210D2E" w:rsidP="00210D2E">
            <w:pPr>
              <w:snapToGrid w:val="0"/>
              <w:spacing w:line="280" w:lineRule="exact"/>
              <w:jc w:val="center"/>
              <w:rPr>
                <w:rFonts w:ascii="微軟正黑體" w:eastAsia="微軟正黑體" w:hAnsi="微軟正黑體"/>
                <w:color w:val="FF0000"/>
              </w:rPr>
            </w:pPr>
            <w:r w:rsidRPr="000D7006">
              <w:rPr>
                <w:rFonts w:ascii="微軟正黑體" w:eastAsia="微軟正黑體" w:hAnsi="微軟正黑體"/>
                <w:color w:val="FF0000"/>
              </w:rPr>
              <w:t>（勞動部勞動力發展署</w:t>
            </w:r>
            <w:r w:rsidR="002E1A7C" w:rsidRPr="002E1A7C">
              <w:rPr>
                <w:rFonts w:ascii="微軟正黑體" w:eastAsia="微軟正黑體" w:hAnsi="微軟正黑體" w:hint="eastAsia"/>
                <w:color w:val="FF0000"/>
              </w:rPr>
              <w:t>桃竹苗分署</w:t>
            </w:r>
            <w:r w:rsidRPr="000D7006">
              <w:rPr>
                <w:rFonts w:ascii="微軟正黑體" w:eastAsia="微軟正黑體" w:hAnsi="微軟正黑體"/>
                <w:color w:val="FF0000"/>
              </w:rPr>
              <w:t>補助$</w:t>
            </w:r>
            <w:r w:rsidR="00054E2F">
              <w:rPr>
                <w:rFonts w:ascii="微軟正黑體" w:eastAsia="微軟正黑體" w:hAnsi="微軟正黑體" w:hint="eastAsia"/>
                <w:color w:val="FF0000"/>
              </w:rPr>
              <w:t>4</w:t>
            </w:r>
            <w:r w:rsidR="002E1A7C">
              <w:rPr>
                <w:rFonts w:ascii="微軟正黑體" w:eastAsia="微軟正黑體" w:hAnsi="微軟正黑體"/>
                <w:color w:val="FF0000"/>
              </w:rPr>
              <w:t>120</w:t>
            </w:r>
            <w:r w:rsidRPr="000D7006">
              <w:rPr>
                <w:rFonts w:ascii="微軟正黑體" w:eastAsia="微軟正黑體" w:hAnsi="微軟正黑體"/>
                <w:color w:val="FF0000"/>
              </w:rPr>
              <w:t>，參訓學員自行負擔$</w:t>
            </w:r>
            <w:r w:rsidR="00054E2F">
              <w:rPr>
                <w:rFonts w:ascii="微軟正黑體" w:eastAsia="微軟正黑體" w:hAnsi="微軟正黑體" w:hint="eastAsia"/>
                <w:color w:val="FF0000"/>
              </w:rPr>
              <w:t>10</w:t>
            </w:r>
            <w:r w:rsidR="002E1A7C">
              <w:rPr>
                <w:rFonts w:ascii="微軟正黑體" w:eastAsia="微軟正黑體" w:hAnsi="微軟正黑體"/>
                <w:color w:val="FF0000"/>
              </w:rPr>
              <w:t>30</w:t>
            </w:r>
            <w:r w:rsidRPr="000D7006">
              <w:rPr>
                <w:rFonts w:ascii="微軟正黑體" w:eastAsia="微軟正黑體" w:hAnsi="微軟正黑體"/>
                <w:color w:val="FF0000"/>
              </w:rPr>
              <w:t>）</w:t>
            </w:r>
          </w:p>
          <w:p w:rsidR="00210D2E" w:rsidRPr="000D7006" w:rsidRDefault="00210D2E" w:rsidP="00210D2E">
            <w:pPr>
              <w:snapToGrid w:val="0"/>
              <w:spacing w:line="280" w:lineRule="exact"/>
              <w:jc w:val="center"/>
              <w:rPr>
                <w:rFonts w:ascii="微軟正黑體" w:eastAsia="微軟正黑體" w:hAnsi="微軟正黑體"/>
                <w:color w:val="FF0000"/>
              </w:rPr>
            </w:pPr>
            <w:r w:rsidRPr="009B0AC4">
              <w:rPr>
                <w:rFonts w:ascii="微軟正黑體" w:eastAsia="微軟正黑體" w:hAnsi="微軟正黑體"/>
                <w:color w:val="000000"/>
              </w:rPr>
              <w:t>一般勞工政府補助訓練費用80%、全額補助對象政府補助訓練費用100%</w:t>
            </w:r>
            <w:r>
              <w:rPr>
                <w:rFonts w:ascii="微軟正黑體" w:eastAsia="微軟正黑體" w:hAnsi="微軟正黑體" w:hint="eastAsia"/>
                <w:color w:val="000000"/>
              </w:rPr>
              <w:t>。</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210D2E" w:rsidP="00210D2E">
            <w:pPr>
              <w:snapToGrid w:val="0"/>
              <w:spacing w:line="280" w:lineRule="exact"/>
              <w:jc w:val="center"/>
              <w:rPr>
                <w:rFonts w:ascii="微軟正黑體" w:eastAsia="微軟正黑體" w:hAnsi="微軟正黑體"/>
                <w:color w:val="000000"/>
                <w:sz w:val="22"/>
              </w:rPr>
            </w:pPr>
            <w:r w:rsidRPr="00210D2E">
              <w:rPr>
                <w:rFonts w:ascii="微軟正黑體" w:eastAsia="微軟正黑體" w:hAnsi="微軟正黑體" w:hint="eastAsia"/>
                <w:color w:val="000000"/>
                <w:sz w:val="20"/>
                <w:szCs w:val="20"/>
              </w:rPr>
              <w:t>繳費方式</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210D2E" w:rsidRPr="00210D2E" w:rsidRDefault="00210D2E" w:rsidP="00210D2E">
            <w:pPr>
              <w:snapToGrid w:val="0"/>
              <w:spacing w:line="280" w:lineRule="exact"/>
              <w:rPr>
                <w:rFonts w:ascii="微軟正黑體" w:eastAsia="微軟正黑體" w:hAnsi="微軟正黑體"/>
                <w:color w:val="000000"/>
              </w:rPr>
            </w:pPr>
            <w:r w:rsidRPr="00210D2E">
              <w:rPr>
                <w:rFonts w:ascii="微軟正黑體" w:eastAsia="微軟正黑體" w:hAnsi="微軟正黑體" w:hint="eastAsia"/>
                <w:color w:val="000000"/>
                <w:sz w:val="20"/>
                <w:szCs w:val="20"/>
              </w:rPr>
              <w:t>銀行：兆豐國際商業銀行  竹科新安分行 總行代號 017</w:t>
            </w:r>
          </w:p>
          <w:p w:rsidR="00210D2E" w:rsidRDefault="00210D2E" w:rsidP="00210D2E">
            <w:pPr>
              <w:snapToGrid w:val="0"/>
              <w:spacing w:line="280" w:lineRule="exact"/>
              <w:rPr>
                <w:rFonts w:ascii="微軟正黑體" w:eastAsia="微軟正黑體" w:hAnsi="微軟正黑體"/>
                <w:color w:val="000000"/>
                <w:sz w:val="20"/>
                <w:szCs w:val="20"/>
              </w:rPr>
            </w:pPr>
            <w:r w:rsidRPr="00210D2E">
              <w:rPr>
                <w:rFonts w:ascii="微軟正黑體" w:eastAsia="微軟正黑體" w:hAnsi="微軟正黑體" w:hint="eastAsia"/>
                <w:color w:val="000000"/>
                <w:sz w:val="20"/>
                <w:szCs w:val="20"/>
              </w:rPr>
              <w:t xml:space="preserve">帳號：020-09-10136-1  </w:t>
            </w:r>
            <w:r>
              <w:rPr>
                <w:rFonts w:ascii="微軟正黑體" w:eastAsia="微軟正黑體" w:hAnsi="微軟正黑體"/>
                <w:color w:val="000000"/>
                <w:sz w:val="20"/>
                <w:szCs w:val="20"/>
              </w:rPr>
              <w:t xml:space="preserve"> </w:t>
            </w:r>
            <w:r w:rsidRPr="00210D2E">
              <w:rPr>
                <w:rFonts w:ascii="微軟正黑體" w:eastAsia="微軟正黑體" w:hAnsi="微軟正黑體" w:hint="eastAsia"/>
                <w:color w:val="000000"/>
                <w:sz w:val="20"/>
                <w:szCs w:val="20"/>
              </w:rPr>
              <w:t xml:space="preserve">戶名：中華系統性創新學會 </w:t>
            </w:r>
          </w:p>
          <w:p w:rsidR="00210D2E" w:rsidRPr="00210D2E" w:rsidRDefault="00210D2E" w:rsidP="00210D2E">
            <w:pPr>
              <w:snapToGrid w:val="0"/>
              <w:spacing w:line="280" w:lineRule="exact"/>
              <w:rPr>
                <w:rFonts w:ascii="微軟正黑體" w:eastAsia="微軟正黑體" w:hAnsi="微軟正黑體"/>
                <w:color w:val="000000"/>
              </w:rPr>
            </w:pPr>
            <w:r w:rsidRPr="00210D2E">
              <w:rPr>
                <w:rFonts w:ascii="微軟正黑體" w:eastAsia="微軟正黑體" w:hAnsi="微軟正黑體" w:hint="eastAsia"/>
                <w:color w:val="000000"/>
                <w:sz w:val="20"/>
                <w:szCs w:val="20"/>
              </w:rPr>
              <w:t>◎請將繳費證明(匯款、ATM轉帳單據)，傳真至（03）572-3210</w:t>
            </w:r>
            <w:r>
              <w:rPr>
                <w:rFonts w:ascii="微軟正黑體" w:eastAsia="微軟正黑體" w:hAnsi="微軟正黑體" w:hint="eastAsia"/>
                <w:color w:val="000000"/>
                <w:sz w:val="20"/>
                <w:szCs w:val="20"/>
              </w:rPr>
              <w:t>或</w:t>
            </w:r>
            <w:r w:rsidRPr="00210D2E">
              <w:rPr>
                <w:rFonts w:ascii="微軟正黑體" w:eastAsia="微軟正黑體" w:hAnsi="微軟正黑體"/>
                <w:color w:val="000000"/>
                <w:sz w:val="20"/>
                <w:szCs w:val="20"/>
              </w:rPr>
              <w:t>mail:</w:t>
            </w:r>
            <w:r w:rsidRPr="00210D2E">
              <w:rPr>
                <w:rFonts w:ascii="微軟正黑體" w:eastAsia="微軟正黑體" w:hAnsi="微軟正黑體" w:hint="eastAsia"/>
                <w:color w:val="000000"/>
                <w:sz w:val="20"/>
                <w:szCs w:val="20"/>
              </w:rPr>
              <w:t>service@ssi.org.tw</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退費辦法</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rPr>
                <w:rFonts w:ascii="微軟正黑體" w:eastAsia="微軟正黑體" w:hAnsi="微軟正黑體"/>
                <w:color w:val="000000"/>
                <w:sz w:val="22"/>
              </w:rPr>
            </w:pPr>
            <w:r w:rsidRPr="000D7006">
              <w:rPr>
                <w:rFonts w:ascii="微軟正黑體" w:eastAsia="微軟正黑體" w:hAnsi="微軟正黑體"/>
                <w:color w:val="000000"/>
                <w:sz w:val="22"/>
                <w:szCs w:val="22"/>
              </w:rPr>
              <w:t>※依據產業人才投資計畫第30、31點規定</w:t>
            </w:r>
          </w:p>
          <w:p w:rsidR="009B0AC4" w:rsidRPr="000D7006" w:rsidRDefault="009B0AC4" w:rsidP="00210D2E">
            <w:pPr>
              <w:snapToGrid w:val="0"/>
              <w:spacing w:line="280" w:lineRule="exact"/>
              <w:ind w:left="480" w:hanging="480"/>
              <w:rPr>
                <w:rFonts w:ascii="微軟正黑體" w:eastAsia="微軟正黑體" w:hAnsi="微軟正黑體"/>
                <w:color w:val="000000"/>
                <w:sz w:val="22"/>
              </w:rPr>
            </w:pPr>
            <w:r w:rsidRPr="000D7006">
              <w:rPr>
                <w:rFonts w:ascii="微軟正黑體" w:eastAsia="微軟正黑體" w:hAnsi="微軟正黑體"/>
                <w:color w:val="000000"/>
                <w:sz w:val="22"/>
                <w:szCs w:val="22"/>
              </w:rPr>
              <w:t>第30點、</w:t>
            </w:r>
            <w:proofErr w:type="gramStart"/>
            <w:r w:rsidRPr="000D7006">
              <w:rPr>
                <w:rFonts w:ascii="微軟正黑體" w:eastAsia="微軟正黑體" w:hAnsi="微軟正黑體"/>
                <w:color w:val="000000"/>
                <w:sz w:val="22"/>
                <w:szCs w:val="22"/>
              </w:rPr>
              <w:t>參訓學員</w:t>
            </w:r>
            <w:proofErr w:type="gramEnd"/>
            <w:r w:rsidRPr="000D7006">
              <w:rPr>
                <w:rFonts w:ascii="微軟正黑體" w:eastAsia="微軟正黑體" w:hAnsi="微軟正黑體"/>
                <w:color w:val="000000"/>
                <w:sz w:val="22"/>
                <w:szCs w:val="22"/>
              </w:rPr>
              <w:t>已繳納訓練費用，但因個人因素，於開訓日前辦理退訓者，訓練單位應依下列規定辦理退費：</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（一）非學分班訓練單位至多得</w:t>
            </w:r>
            <w:proofErr w:type="gramStart"/>
            <w:r w:rsidRPr="000D7006">
              <w:rPr>
                <w:rFonts w:ascii="微軟正黑體" w:eastAsia="微軟正黑體" w:hAnsi="微軟正黑體"/>
                <w:bCs/>
                <w:color w:val="000000"/>
                <w:sz w:val="22"/>
                <w:szCs w:val="22"/>
              </w:rPr>
              <w:t>收取本署核定</w:t>
            </w:r>
            <w:proofErr w:type="gramEnd"/>
            <w:r w:rsidRPr="000D7006">
              <w:rPr>
                <w:rFonts w:ascii="微軟正黑體" w:eastAsia="微軟正黑體" w:hAnsi="微軟正黑體"/>
                <w:bCs/>
                <w:color w:val="000000"/>
                <w:sz w:val="22"/>
                <w:szCs w:val="22"/>
              </w:rPr>
              <w:t>訓練費用5%，餘者退還學員。</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（二）學分班退費標準依教育部規定辦理。</w:t>
            </w:r>
          </w:p>
          <w:p w:rsidR="009B0AC4" w:rsidRPr="000D7006" w:rsidRDefault="009B0AC4" w:rsidP="00210D2E">
            <w:pPr>
              <w:snapToGrid w:val="0"/>
              <w:spacing w:line="280" w:lineRule="exact"/>
              <w:ind w:left="480" w:firstLine="48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已</w:t>
            </w:r>
            <w:proofErr w:type="gramStart"/>
            <w:r w:rsidRPr="000D7006">
              <w:rPr>
                <w:rFonts w:ascii="微軟正黑體" w:eastAsia="微軟正黑體" w:hAnsi="微軟正黑體"/>
                <w:bCs/>
                <w:color w:val="000000"/>
                <w:sz w:val="22"/>
                <w:szCs w:val="22"/>
              </w:rPr>
              <w:t>開訓但未</w:t>
            </w:r>
            <w:proofErr w:type="gramEnd"/>
            <w:r w:rsidRPr="000D7006">
              <w:rPr>
                <w:rFonts w:ascii="微軟正黑體" w:eastAsia="微軟正黑體" w:hAnsi="微軟正黑體"/>
                <w:bCs/>
                <w:color w:val="000000"/>
                <w:sz w:val="22"/>
                <w:szCs w:val="22"/>
              </w:rPr>
              <w:t>逾訓練總時數1/3者，訓練單位應</w:t>
            </w:r>
            <w:proofErr w:type="gramStart"/>
            <w:r w:rsidRPr="000D7006">
              <w:rPr>
                <w:rFonts w:ascii="微軟正黑體" w:eastAsia="微軟正黑體" w:hAnsi="微軟正黑體"/>
                <w:bCs/>
                <w:color w:val="000000"/>
                <w:sz w:val="22"/>
                <w:szCs w:val="22"/>
              </w:rPr>
              <w:t>退還本署核定</w:t>
            </w:r>
            <w:proofErr w:type="gramEnd"/>
            <w:r w:rsidRPr="000D7006">
              <w:rPr>
                <w:rFonts w:ascii="微軟正黑體" w:eastAsia="微軟正黑體" w:hAnsi="微軟正黑體"/>
                <w:bCs/>
                <w:color w:val="000000"/>
                <w:sz w:val="22"/>
                <w:szCs w:val="22"/>
              </w:rPr>
              <w:t>訓練費用50%。但已逾訓練總時數1/3者，不予退費。</w:t>
            </w:r>
          </w:p>
          <w:p w:rsidR="009B0AC4" w:rsidRPr="000D7006" w:rsidRDefault="009B0AC4" w:rsidP="00210D2E">
            <w:pPr>
              <w:snapToGrid w:val="0"/>
              <w:spacing w:line="280" w:lineRule="exact"/>
              <w:ind w:left="480" w:firstLine="480"/>
              <w:rPr>
                <w:rFonts w:ascii="微軟正黑體" w:eastAsia="微軟正黑體" w:hAnsi="微軟正黑體"/>
                <w:sz w:val="22"/>
              </w:rPr>
            </w:pPr>
            <w:r w:rsidRPr="000D7006">
              <w:rPr>
                <w:rFonts w:ascii="微軟正黑體" w:eastAsia="微軟正黑體" w:hAnsi="微軟正黑體"/>
                <w:bCs/>
                <w:color w:val="000000"/>
                <w:sz w:val="22"/>
                <w:szCs w:val="22"/>
              </w:rPr>
              <w:t>匯款退費者，學員須自行負擔匯款手續費用或於退款金額中扣除。</w:t>
            </w:r>
          </w:p>
          <w:p w:rsidR="009B0AC4" w:rsidRPr="000D7006" w:rsidRDefault="009B0AC4" w:rsidP="00210D2E">
            <w:pPr>
              <w:snapToGrid w:val="0"/>
              <w:spacing w:line="280" w:lineRule="exact"/>
              <w:ind w:left="480" w:hanging="480"/>
              <w:rPr>
                <w:rFonts w:ascii="微軟正黑體" w:eastAsia="微軟正黑體" w:hAnsi="微軟正黑體"/>
                <w:color w:val="000000"/>
                <w:sz w:val="22"/>
              </w:rPr>
            </w:pPr>
            <w:r w:rsidRPr="000D7006">
              <w:rPr>
                <w:rFonts w:ascii="微軟正黑體" w:eastAsia="微軟正黑體" w:hAnsi="微軟正黑體"/>
                <w:color w:val="000000"/>
                <w:sz w:val="22"/>
                <w:szCs w:val="22"/>
              </w:rPr>
              <w:t>第31點、訓練單位有下列情事之</w:t>
            </w:r>
            <w:proofErr w:type="gramStart"/>
            <w:r w:rsidRPr="000D7006">
              <w:rPr>
                <w:rFonts w:ascii="微軟正黑體" w:eastAsia="微軟正黑體" w:hAnsi="微軟正黑體"/>
                <w:color w:val="000000"/>
                <w:sz w:val="22"/>
                <w:szCs w:val="22"/>
              </w:rPr>
              <w:t>ㄧ</w:t>
            </w:r>
            <w:proofErr w:type="gramEnd"/>
            <w:r w:rsidRPr="000D7006">
              <w:rPr>
                <w:rFonts w:ascii="微軟正黑體" w:eastAsia="微軟正黑體" w:hAnsi="微軟正黑體"/>
                <w:color w:val="000000"/>
                <w:sz w:val="22"/>
                <w:szCs w:val="22"/>
              </w:rPr>
              <w:t>者，應全數退還學員已繳交之費用：</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（一）因故未開班。</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（二）未如期開班。</w:t>
            </w:r>
          </w:p>
          <w:p w:rsidR="009B0AC4" w:rsidRPr="000D7006" w:rsidRDefault="009B0AC4" w:rsidP="00210D2E">
            <w:pPr>
              <w:snapToGrid w:val="0"/>
              <w:spacing w:line="280" w:lineRule="exact"/>
              <w:ind w:left="1200" w:hanging="720"/>
              <w:rPr>
                <w:rFonts w:ascii="微軟正黑體" w:eastAsia="微軟正黑體" w:hAnsi="微軟正黑體"/>
                <w:color w:val="000000"/>
                <w:sz w:val="22"/>
              </w:rPr>
            </w:pPr>
            <w:r w:rsidRPr="000D7006">
              <w:rPr>
                <w:rFonts w:ascii="微軟正黑體" w:eastAsia="微軟正黑體" w:hAnsi="微軟正黑體"/>
                <w:color w:val="000000"/>
                <w:sz w:val="22"/>
                <w:szCs w:val="22"/>
              </w:rPr>
              <w:t>（三）因訓練單位未</w:t>
            </w:r>
            <w:proofErr w:type="gramStart"/>
            <w:r w:rsidRPr="000D7006">
              <w:rPr>
                <w:rFonts w:ascii="微軟正黑體" w:eastAsia="微軟正黑體" w:hAnsi="微軟正黑體"/>
                <w:color w:val="000000"/>
                <w:sz w:val="22"/>
                <w:szCs w:val="22"/>
              </w:rPr>
              <w:t>落實參訓學員</w:t>
            </w:r>
            <w:proofErr w:type="gramEnd"/>
            <w:r w:rsidRPr="000D7006">
              <w:rPr>
                <w:rFonts w:ascii="微軟正黑體" w:eastAsia="微軟正黑體" w:hAnsi="微軟正黑體"/>
                <w:color w:val="000000"/>
                <w:sz w:val="22"/>
                <w:szCs w:val="22"/>
              </w:rPr>
              <w:t>資格審查，致有學員不符補助資格而退訓者。</w:t>
            </w:r>
          </w:p>
          <w:p w:rsidR="009B0AC4" w:rsidRPr="000D7006" w:rsidRDefault="009B0AC4" w:rsidP="00210D2E">
            <w:pPr>
              <w:snapToGrid w:val="0"/>
              <w:spacing w:line="280" w:lineRule="exact"/>
              <w:ind w:left="480" w:firstLine="480"/>
              <w:rPr>
                <w:rFonts w:ascii="微軟正黑體" w:eastAsia="微軟正黑體" w:hAnsi="微軟正黑體"/>
                <w:sz w:val="22"/>
              </w:rPr>
            </w:pPr>
            <w:r w:rsidRPr="000D7006">
              <w:rPr>
                <w:rFonts w:ascii="微軟正黑體" w:eastAsia="微軟正黑體" w:hAnsi="微軟正黑體"/>
                <w:bCs/>
                <w:color w:val="000000"/>
                <w:sz w:val="22"/>
                <w:szCs w:val="22"/>
              </w:rPr>
              <w:t>訓練單位如變更訓練時間、地點或其他重大缺失等，致學員無法配合</w:t>
            </w:r>
            <w:proofErr w:type="gramStart"/>
            <w:r w:rsidRPr="000D7006">
              <w:rPr>
                <w:rFonts w:ascii="微軟正黑體" w:eastAsia="微軟正黑體" w:hAnsi="微軟正黑體"/>
                <w:bCs/>
                <w:color w:val="000000"/>
                <w:sz w:val="22"/>
                <w:szCs w:val="22"/>
              </w:rPr>
              <w:t>而需退訓</w:t>
            </w:r>
            <w:proofErr w:type="gramEnd"/>
            <w:r w:rsidRPr="000D7006">
              <w:rPr>
                <w:rFonts w:ascii="微軟正黑體" w:eastAsia="微軟正黑體" w:hAnsi="微軟正黑體"/>
                <w:bCs/>
                <w:color w:val="000000"/>
                <w:sz w:val="22"/>
                <w:szCs w:val="22"/>
              </w:rPr>
              <w:t>者，訓練單位應依未上課時數</w:t>
            </w:r>
            <w:proofErr w:type="gramStart"/>
            <w:r w:rsidRPr="000D7006">
              <w:rPr>
                <w:rFonts w:ascii="微軟正黑體" w:eastAsia="微軟正黑體" w:hAnsi="微軟正黑體"/>
                <w:bCs/>
                <w:color w:val="000000"/>
                <w:sz w:val="22"/>
                <w:szCs w:val="22"/>
              </w:rPr>
              <w:t>佔</w:t>
            </w:r>
            <w:proofErr w:type="gramEnd"/>
            <w:r w:rsidRPr="000D7006">
              <w:rPr>
                <w:rFonts w:ascii="微軟正黑體" w:eastAsia="微軟正黑體" w:hAnsi="微軟正黑體"/>
                <w:bCs/>
                <w:color w:val="000000"/>
                <w:sz w:val="22"/>
                <w:szCs w:val="22"/>
              </w:rPr>
              <w:t>訓練總時數之比例退還學員訓練費用</w:t>
            </w:r>
            <w:r w:rsidRPr="000D7006">
              <w:rPr>
                <w:rFonts w:ascii="微軟正黑體" w:eastAsia="微軟正黑體" w:hAnsi="微軟正黑體"/>
                <w:color w:val="000000"/>
                <w:sz w:val="22"/>
                <w:szCs w:val="22"/>
              </w:rPr>
              <w:t>。</w:t>
            </w:r>
          </w:p>
          <w:p w:rsidR="009B0AC4" w:rsidRPr="000D7006" w:rsidRDefault="009B0AC4" w:rsidP="00210D2E">
            <w:pPr>
              <w:snapToGrid w:val="0"/>
              <w:spacing w:line="280" w:lineRule="exact"/>
              <w:ind w:left="480" w:firstLine="480"/>
              <w:rPr>
                <w:rFonts w:ascii="微軟正黑體" w:eastAsia="微軟正黑體" w:hAnsi="微軟正黑體"/>
                <w:color w:val="000000"/>
                <w:sz w:val="22"/>
              </w:rPr>
            </w:pPr>
            <w:r w:rsidRPr="000D7006">
              <w:rPr>
                <w:rFonts w:ascii="微軟正黑體" w:eastAsia="微軟正黑體" w:hAnsi="微軟正黑體"/>
                <w:color w:val="000000"/>
                <w:sz w:val="22"/>
                <w:szCs w:val="22"/>
              </w:rPr>
              <w:t>因訓練單位之原因，致學員無法於結訓後6個月內取得本計畫補助金額，訓練單位應先代墊補助款項。經司法判決確定或經認定非可歸責於訓練單位者，得另檢具證明向分署申請代墊補助款項。</w:t>
            </w:r>
          </w:p>
          <w:p w:rsidR="009B0AC4" w:rsidRPr="000D7006" w:rsidRDefault="009B0AC4" w:rsidP="00210D2E">
            <w:pPr>
              <w:snapToGrid w:val="0"/>
              <w:spacing w:line="280" w:lineRule="exact"/>
              <w:ind w:left="480" w:firstLine="480"/>
              <w:rPr>
                <w:rFonts w:ascii="微軟正黑體" w:eastAsia="微軟正黑體" w:hAnsi="微軟正黑體"/>
                <w:color w:val="000000"/>
                <w:sz w:val="22"/>
              </w:rPr>
            </w:pPr>
            <w:r w:rsidRPr="000D7006">
              <w:rPr>
                <w:rFonts w:ascii="微軟正黑體" w:eastAsia="微軟正黑體" w:hAnsi="微軟正黑體"/>
                <w:color w:val="000000"/>
                <w:sz w:val="22"/>
                <w:szCs w:val="22"/>
              </w:rPr>
              <w:t>匯款退費者，由訓練單位負擔匯款手續費用。</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說明事項</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ind w:left="250" w:hanging="250"/>
              <w:jc w:val="both"/>
              <w:rPr>
                <w:rFonts w:ascii="微軟正黑體" w:eastAsia="微軟正黑體" w:hAnsi="微軟正黑體"/>
                <w:sz w:val="22"/>
              </w:rPr>
            </w:pPr>
            <w:r w:rsidRPr="000D7006">
              <w:rPr>
                <w:rFonts w:ascii="微軟正黑體" w:eastAsia="微軟正黑體" w:hAnsi="微軟正黑體" w:cs="Arial"/>
                <w:color w:val="000000"/>
                <w:sz w:val="22"/>
                <w:szCs w:val="22"/>
              </w:rPr>
              <w:t>1.訓練單位得先收取全額訓練費用，並與學員簽訂契約。</w:t>
            </w:r>
          </w:p>
          <w:p w:rsidR="009B0AC4" w:rsidRPr="000D7006" w:rsidRDefault="009B0AC4" w:rsidP="00210D2E">
            <w:pPr>
              <w:snapToGrid w:val="0"/>
              <w:spacing w:line="280" w:lineRule="exact"/>
              <w:ind w:left="192" w:hanging="192"/>
              <w:jc w:val="both"/>
              <w:rPr>
                <w:rFonts w:ascii="微軟正黑體" w:eastAsia="微軟正黑體" w:hAnsi="微軟正黑體"/>
                <w:sz w:val="22"/>
              </w:rPr>
            </w:pPr>
            <w:r w:rsidRPr="000D7006">
              <w:rPr>
                <w:rFonts w:ascii="微軟正黑體" w:eastAsia="微軟正黑體" w:hAnsi="微軟正黑體" w:cs="Arial"/>
                <w:color w:val="000000"/>
                <w:sz w:val="22"/>
                <w:szCs w:val="22"/>
              </w:rPr>
              <w:t>2.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等在職勞工為全額補助對象，報名時須備齊相關資料。</w:t>
            </w:r>
          </w:p>
          <w:p w:rsidR="009B0AC4" w:rsidRPr="000D7006" w:rsidRDefault="009B0AC4" w:rsidP="00210D2E">
            <w:pPr>
              <w:snapToGrid w:val="0"/>
              <w:spacing w:line="280" w:lineRule="exact"/>
              <w:ind w:left="192" w:hanging="192"/>
              <w:jc w:val="both"/>
              <w:rPr>
                <w:rFonts w:ascii="微軟正黑體" w:eastAsia="微軟正黑體" w:hAnsi="微軟正黑體"/>
                <w:sz w:val="22"/>
              </w:rPr>
            </w:pPr>
            <w:r w:rsidRPr="000D7006">
              <w:rPr>
                <w:rFonts w:ascii="微軟正黑體" w:eastAsia="微軟正黑體" w:hAnsi="微軟正黑體" w:cs="Arial"/>
                <w:color w:val="000000"/>
                <w:sz w:val="22"/>
                <w:szCs w:val="22"/>
              </w:rPr>
              <w:t>3.缺席時數未逾訓練總時數之1/5，且取得結訓證書者（學分班之學員須取得學分證明），經行政程序核可後，始可取得勞動部勞動力</w:t>
            </w:r>
            <w:proofErr w:type="gramStart"/>
            <w:r w:rsidRPr="000D7006">
              <w:rPr>
                <w:rFonts w:ascii="微軟正黑體" w:eastAsia="微軟正黑體" w:hAnsi="微軟正黑體" w:cs="Arial"/>
                <w:color w:val="000000"/>
                <w:sz w:val="22"/>
                <w:szCs w:val="22"/>
              </w:rPr>
              <w:t>發展署</w:t>
            </w:r>
            <w:r w:rsidR="002E1A7C" w:rsidRPr="002E1A7C">
              <w:rPr>
                <w:rFonts w:ascii="微軟正黑體" w:eastAsia="微軟正黑體" w:hAnsi="微軟正黑體" w:hint="eastAsia"/>
                <w:color w:val="FF0000"/>
                <w:sz w:val="22"/>
                <w:szCs w:val="22"/>
              </w:rPr>
              <w:t>桃竹</w:t>
            </w:r>
            <w:proofErr w:type="gramEnd"/>
            <w:r w:rsidR="002E1A7C" w:rsidRPr="002E1A7C">
              <w:rPr>
                <w:rFonts w:ascii="微軟正黑體" w:eastAsia="微軟正黑體" w:hAnsi="微軟正黑體" w:hint="eastAsia"/>
                <w:color w:val="FF0000"/>
                <w:sz w:val="22"/>
                <w:szCs w:val="22"/>
              </w:rPr>
              <w:t>苗分署</w:t>
            </w:r>
            <w:r w:rsidRPr="000D7006">
              <w:rPr>
                <w:rFonts w:ascii="微軟正黑體" w:eastAsia="微軟正黑體" w:hAnsi="微軟正黑體" w:cs="Arial"/>
                <w:color w:val="000000"/>
                <w:sz w:val="22"/>
                <w:szCs w:val="22"/>
              </w:rPr>
              <w:t>之補助。</w:t>
            </w:r>
          </w:p>
          <w:p w:rsidR="009B0AC4" w:rsidRPr="009B0AC4" w:rsidRDefault="009B0AC4" w:rsidP="00210D2E">
            <w:pPr>
              <w:snapToGrid w:val="0"/>
              <w:spacing w:line="280" w:lineRule="exact"/>
              <w:ind w:left="180" w:hanging="180"/>
              <w:jc w:val="both"/>
              <w:rPr>
                <w:rFonts w:ascii="微軟正黑體" w:eastAsia="微軟正黑體" w:hAnsi="微軟正黑體"/>
              </w:rPr>
            </w:pPr>
            <w:r w:rsidRPr="000D7006">
              <w:rPr>
                <w:rFonts w:ascii="微軟正黑體" w:eastAsia="微軟正黑體" w:hAnsi="微軟正黑體" w:cs="Arial"/>
                <w:color w:val="000000"/>
                <w:sz w:val="22"/>
                <w:szCs w:val="22"/>
              </w:rPr>
              <w:t>4.參加職前訓練</w:t>
            </w:r>
            <w:proofErr w:type="gramStart"/>
            <w:r w:rsidRPr="000D7006">
              <w:rPr>
                <w:rFonts w:ascii="微軟正黑體" w:eastAsia="微軟正黑體" w:hAnsi="微軟正黑體" w:cs="Arial"/>
                <w:color w:val="000000"/>
                <w:sz w:val="22"/>
                <w:szCs w:val="22"/>
              </w:rPr>
              <w:t>期間，</w:t>
            </w:r>
            <w:proofErr w:type="gramEnd"/>
            <w:r w:rsidRPr="000D7006">
              <w:rPr>
                <w:rFonts w:ascii="微軟正黑體" w:eastAsia="微軟正黑體" w:hAnsi="微軟正黑體" w:cs="Arial"/>
                <w:color w:val="000000"/>
                <w:sz w:val="22"/>
                <w:szCs w:val="22"/>
              </w:rPr>
              <w:t>接受政府訓練經費補助者（勞保投保證號前</w:t>
            </w:r>
            <w:r w:rsidRPr="000D7006">
              <w:rPr>
                <w:rFonts w:ascii="微軟正黑體" w:eastAsia="微軟正黑體" w:hAnsi="微軟正黑體"/>
                <w:color w:val="000000"/>
                <w:sz w:val="22"/>
                <w:szCs w:val="22"/>
              </w:rPr>
              <w:t>2</w:t>
            </w:r>
            <w:r w:rsidRPr="000D7006">
              <w:rPr>
                <w:rFonts w:ascii="微軟正黑體" w:eastAsia="微軟正黑體" w:hAnsi="微軟正黑體" w:cs="Arial"/>
                <w:color w:val="000000"/>
                <w:sz w:val="22"/>
                <w:szCs w:val="22"/>
              </w:rPr>
              <w:t>碼數字為</w:t>
            </w:r>
            <w:r w:rsidRPr="000D7006">
              <w:rPr>
                <w:rFonts w:ascii="微軟正黑體" w:eastAsia="微軟正黑體" w:hAnsi="微軟正黑體"/>
                <w:bCs/>
                <w:color w:val="000000"/>
                <w:sz w:val="22"/>
                <w:szCs w:val="22"/>
              </w:rPr>
              <w:t>09</w:t>
            </w:r>
            <w:r w:rsidRPr="000D7006">
              <w:rPr>
                <w:rFonts w:ascii="微軟正黑體" w:eastAsia="微軟正黑體" w:hAnsi="微軟正黑體" w:cs="Arial"/>
                <w:bCs/>
                <w:color w:val="000000"/>
                <w:sz w:val="22"/>
                <w:szCs w:val="22"/>
              </w:rPr>
              <w:t>訓</w:t>
            </w:r>
            <w:r w:rsidRPr="000D7006">
              <w:rPr>
                <w:rFonts w:ascii="微軟正黑體" w:eastAsia="微軟正黑體" w:hAnsi="微軟正黑體" w:cs="Arial"/>
                <w:color w:val="000000"/>
                <w:sz w:val="22"/>
                <w:szCs w:val="22"/>
              </w:rPr>
              <w:t>字保之參訓學員），</w:t>
            </w:r>
            <w:proofErr w:type="gramStart"/>
            <w:r w:rsidRPr="000D7006">
              <w:rPr>
                <w:rFonts w:ascii="微軟正黑體" w:eastAsia="微軟正黑體" w:hAnsi="微軟正黑體" w:cs="Arial"/>
                <w:color w:val="000000"/>
                <w:sz w:val="22"/>
                <w:szCs w:val="22"/>
              </w:rPr>
              <w:t>及參訓學員</w:t>
            </w:r>
            <w:proofErr w:type="gramEnd"/>
            <w:r w:rsidRPr="000D7006">
              <w:rPr>
                <w:rFonts w:ascii="微軟正黑體" w:eastAsia="微軟正黑體" w:hAnsi="微軟正黑體" w:cs="Arial"/>
                <w:color w:val="000000"/>
                <w:sz w:val="22"/>
                <w:szCs w:val="22"/>
              </w:rPr>
              <w:t>投保狀況檢核表僅為</w:t>
            </w:r>
            <w:r w:rsidRPr="000D7006">
              <w:rPr>
                <w:rFonts w:ascii="微軟正黑體" w:eastAsia="微軟正黑體" w:hAnsi="微軟正黑體" w:cs="Arial"/>
                <w:bCs/>
                <w:color w:val="000000"/>
                <w:sz w:val="22"/>
                <w:szCs w:val="22"/>
              </w:rPr>
              <w:t>裁減續保及</w:t>
            </w:r>
            <w:proofErr w:type="gramStart"/>
            <w:r w:rsidRPr="000D7006">
              <w:rPr>
                <w:rFonts w:ascii="微軟正黑體" w:eastAsia="微軟正黑體" w:hAnsi="微軟正黑體" w:cs="Arial"/>
                <w:bCs/>
                <w:color w:val="000000"/>
                <w:sz w:val="22"/>
                <w:szCs w:val="22"/>
              </w:rPr>
              <w:t>職災續保</w:t>
            </w:r>
            <w:r w:rsidRPr="000D7006">
              <w:rPr>
                <w:rFonts w:ascii="微軟正黑體" w:eastAsia="微軟正黑體" w:hAnsi="微軟正黑體" w:cs="Arial"/>
                <w:color w:val="000000"/>
                <w:sz w:val="22"/>
                <w:szCs w:val="22"/>
              </w:rPr>
              <w:t>之參訓學員</w:t>
            </w:r>
            <w:proofErr w:type="gramEnd"/>
            <w:r w:rsidRPr="000D7006">
              <w:rPr>
                <w:rFonts w:ascii="微軟正黑體" w:eastAsia="微軟正黑體" w:hAnsi="微軟正黑體" w:cs="Arial"/>
                <w:color w:val="000000"/>
                <w:sz w:val="22"/>
                <w:szCs w:val="22"/>
              </w:rPr>
              <w:t>，不予補助訓練費用。</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訓練單位</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聯絡專線</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D7006" w:rsidRDefault="009B0AC4" w:rsidP="00210D2E">
            <w:pPr>
              <w:snapToGrid w:val="0"/>
              <w:spacing w:line="280" w:lineRule="exact"/>
              <w:rPr>
                <w:rFonts w:ascii="微軟正黑體" w:eastAsia="微軟正黑體" w:hAnsi="微軟正黑體"/>
                <w:color w:val="000000" w:themeColor="text1"/>
              </w:rPr>
            </w:pPr>
            <w:r w:rsidRPr="009B0AC4">
              <w:rPr>
                <w:rFonts w:ascii="微軟正黑體" w:eastAsia="微軟正黑體" w:hAnsi="微軟正黑體" w:hint="eastAsia"/>
                <w:color w:val="000000" w:themeColor="text1"/>
              </w:rPr>
              <w:t>【中華系統性創新學會】   聯絡</w:t>
            </w:r>
            <w:r w:rsidRPr="009B0AC4">
              <w:rPr>
                <w:rFonts w:ascii="微軟正黑體" w:eastAsia="微軟正黑體" w:hAnsi="微軟正黑體"/>
                <w:color w:val="000000" w:themeColor="text1"/>
              </w:rPr>
              <w:t>人：</w:t>
            </w:r>
            <w:r w:rsidRPr="009B0AC4">
              <w:rPr>
                <w:rFonts w:ascii="微軟正黑體" w:eastAsia="微軟正黑體" w:hAnsi="微軟正黑體" w:hint="eastAsia"/>
                <w:color w:val="000000" w:themeColor="text1"/>
              </w:rPr>
              <w:t xml:space="preserve">倪巧玲   </w:t>
            </w:r>
          </w:p>
          <w:p w:rsidR="009B0AC4" w:rsidRPr="000D7006" w:rsidRDefault="000D7006" w:rsidP="00210D2E">
            <w:pPr>
              <w:snapToGrid w:val="0"/>
              <w:spacing w:line="280" w:lineRule="exact"/>
              <w:rPr>
                <w:rFonts w:ascii="微軟正黑體" w:eastAsia="微軟正黑體" w:hAnsi="微軟正黑體"/>
                <w:color w:val="000000" w:themeColor="text1"/>
              </w:rPr>
            </w:pPr>
            <w:r w:rsidRPr="009B0AC4">
              <w:rPr>
                <w:rFonts w:ascii="微軟正黑體" w:eastAsia="微軟正黑體" w:hAnsi="微軟正黑體" w:hint="eastAsia"/>
                <w:color w:val="000000" w:themeColor="text1"/>
              </w:rPr>
              <w:t>聯絡電話：03-5723200#14</w:t>
            </w:r>
            <w:r>
              <w:rPr>
                <w:rFonts w:ascii="微軟正黑體" w:eastAsia="微軟正黑體" w:hAnsi="微軟正黑體"/>
                <w:color w:val="000000" w:themeColor="text1"/>
              </w:rPr>
              <w:t xml:space="preserve">  </w:t>
            </w:r>
            <w:r w:rsidR="009B0AC4" w:rsidRPr="009B0AC4">
              <w:rPr>
                <w:rFonts w:ascii="微軟正黑體" w:eastAsia="微軟正黑體" w:hAnsi="微軟正黑體" w:hint="eastAsia"/>
                <w:color w:val="000000" w:themeColor="text1"/>
              </w:rPr>
              <w:t xml:space="preserve">傳真：03-5723210  </w:t>
            </w:r>
            <w:r w:rsidR="00210D2E">
              <w:rPr>
                <w:rFonts w:ascii="微軟正黑體" w:eastAsia="微軟正黑體" w:hAnsi="微軟正黑體" w:hint="eastAsia"/>
                <w:color w:val="000000" w:themeColor="text1"/>
              </w:rPr>
              <w:t>E</w:t>
            </w:r>
            <w:r w:rsidR="00210D2E">
              <w:rPr>
                <w:rFonts w:ascii="微軟正黑體" w:eastAsia="微軟正黑體" w:hAnsi="微軟正黑體"/>
                <w:color w:val="000000" w:themeColor="text1"/>
              </w:rPr>
              <w:t>mail:</w:t>
            </w:r>
            <w:r w:rsidR="009B0AC4" w:rsidRPr="009B0AC4">
              <w:rPr>
                <w:rFonts w:ascii="微軟正黑體" w:eastAsia="微軟正黑體" w:hAnsi="微軟正黑體" w:hint="eastAsia"/>
                <w:color w:val="000000" w:themeColor="text1"/>
              </w:rPr>
              <w:t>service@ssi.org.tw</w:t>
            </w:r>
          </w:p>
        </w:tc>
      </w:tr>
      <w:tr w:rsidR="009B0AC4" w:rsidRPr="009B0AC4" w:rsidTr="00210D2E">
        <w:trPr>
          <w:trHeight w:val="480"/>
        </w:trPr>
        <w:tc>
          <w:tcPr>
            <w:tcW w:w="1560"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補助單位</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申訴專線</w:t>
            </w:r>
          </w:p>
        </w:tc>
        <w:tc>
          <w:tcPr>
            <w:tcW w:w="8647"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2E1A7C" w:rsidRPr="002E1A7C" w:rsidRDefault="002E1A7C" w:rsidP="002E1A7C">
            <w:pPr>
              <w:snapToGrid w:val="0"/>
              <w:spacing w:line="300" w:lineRule="exact"/>
              <w:jc w:val="both"/>
              <w:rPr>
                <w:rFonts w:ascii="微軟正黑體" w:eastAsia="微軟正黑體" w:hAnsi="微軟正黑體"/>
                <w:color w:val="000000" w:themeColor="text1"/>
                <w:sz w:val="22"/>
              </w:rPr>
            </w:pPr>
            <w:r w:rsidRPr="002E1A7C">
              <w:rPr>
                <w:rFonts w:ascii="微軟正黑體" w:eastAsia="微軟正黑體" w:hAnsi="微軟正黑體"/>
                <w:color w:val="000000" w:themeColor="text1"/>
                <w:sz w:val="22"/>
                <w:szCs w:val="22"/>
              </w:rPr>
              <w:t>【</w:t>
            </w:r>
            <w:r w:rsidRPr="002E1A7C">
              <w:rPr>
                <w:rFonts w:ascii="微軟正黑體" w:eastAsia="微軟正黑體" w:hAnsi="微軟正黑體" w:hint="eastAsia"/>
                <w:color w:val="000000" w:themeColor="text1"/>
                <w:sz w:val="22"/>
                <w:szCs w:val="22"/>
              </w:rPr>
              <w:t>勞動部勞動力發展署</w:t>
            </w:r>
            <w:r w:rsidRPr="002E1A7C">
              <w:rPr>
                <w:rFonts w:ascii="微軟正黑體" w:eastAsia="微軟正黑體" w:hAnsi="微軟正黑體"/>
                <w:color w:val="000000" w:themeColor="text1"/>
                <w:sz w:val="22"/>
                <w:szCs w:val="22"/>
              </w:rPr>
              <w:t>】</w:t>
            </w:r>
          </w:p>
          <w:p w:rsidR="002E1A7C" w:rsidRPr="002E1A7C" w:rsidRDefault="002E1A7C" w:rsidP="002E1A7C">
            <w:pPr>
              <w:snapToGrid w:val="0"/>
              <w:spacing w:line="300" w:lineRule="exact"/>
              <w:jc w:val="both"/>
              <w:rPr>
                <w:rFonts w:ascii="微軟正黑體" w:eastAsia="微軟正黑體" w:hAnsi="微軟正黑體"/>
                <w:color w:val="000000" w:themeColor="text1"/>
                <w:sz w:val="22"/>
              </w:rPr>
            </w:pPr>
            <w:r w:rsidRPr="002E1A7C">
              <w:rPr>
                <w:rFonts w:ascii="微軟正黑體" w:eastAsia="微軟正黑體" w:hAnsi="微軟正黑體"/>
                <w:color w:val="000000" w:themeColor="text1"/>
                <w:sz w:val="22"/>
                <w:szCs w:val="22"/>
              </w:rPr>
              <w:t>電話：0800-777888</w:t>
            </w:r>
            <w:r w:rsidRPr="002E1A7C">
              <w:rPr>
                <w:rFonts w:ascii="微軟正黑體" w:eastAsia="微軟正黑體" w:hAnsi="微軟正黑體"/>
                <w:color w:val="000000" w:themeColor="text1"/>
                <w:sz w:val="22"/>
                <w:szCs w:val="22"/>
              </w:rPr>
              <w:tab/>
              <w:t>http://www.</w:t>
            </w:r>
            <w:r w:rsidRPr="002E1A7C">
              <w:rPr>
                <w:rFonts w:ascii="微軟正黑體" w:eastAsia="微軟正黑體" w:hAnsi="微軟正黑體" w:hint="eastAsia"/>
                <w:color w:val="000000" w:themeColor="text1"/>
                <w:sz w:val="22"/>
                <w:szCs w:val="22"/>
              </w:rPr>
              <w:t>wda</w:t>
            </w:r>
            <w:r w:rsidRPr="002E1A7C">
              <w:rPr>
                <w:rFonts w:ascii="微軟正黑體" w:eastAsia="微軟正黑體" w:hAnsi="微軟正黑體"/>
                <w:color w:val="000000" w:themeColor="text1"/>
                <w:sz w:val="22"/>
                <w:szCs w:val="22"/>
              </w:rPr>
              <w:t>.gov.tw</w:t>
            </w:r>
          </w:p>
          <w:p w:rsidR="002E1A7C" w:rsidRPr="002E1A7C" w:rsidRDefault="002E1A7C" w:rsidP="002E1A7C">
            <w:pPr>
              <w:snapToGrid w:val="0"/>
              <w:spacing w:line="300" w:lineRule="exact"/>
              <w:jc w:val="both"/>
              <w:rPr>
                <w:rFonts w:ascii="微軟正黑體" w:eastAsia="微軟正黑體" w:hAnsi="微軟正黑體"/>
                <w:color w:val="000000" w:themeColor="text1"/>
                <w:sz w:val="22"/>
              </w:rPr>
            </w:pPr>
            <w:r w:rsidRPr="002E1A7C">
              <w:rPr>
                <w:rFonts w:ascii="微軟正黑體" w:eastAsia="微軟正黑體" w:hAnsi="微軟正黑體" w:hint="eastAsia"/>
                <w:color w:val="000000" w:themeColor="text1"/>
                <w:sz w:val="22"/>
                <w:szCs w:val="22"/>
              </w:rPr>
              <w:t>其他課程查詢：</w:t>
            </w:r>
            <w:r w:rsidRPr="002E1A7C">
              <w:rPr>
                <w:rFonts w:ascii="微軟正黑體" w:eastAsia="微軟正黑體" w:hAnsi="微軟正黑體"/>
                <w:color w:val="000000" w:themeColor="text1"/>
                <w:sz w:val="22"/>
                <w:szCs w:val="22"/>
              </w:rPr>
              <w:t>http://tims.etraining.gov.tw/timsonline/index.aspx</w:t>
            </w:r>
          </w:p>
          <w:p w:rsidR="002E1A7C" w:rsidRPr="002E1A7C" w:rsidRDefault="002E1A7C" w:rsidP="002E1A7C">
            <w:pPr>
              <w:snapToGrid w:val="0"/>
              <w:spacing w:beforeLines="50" w:before="180" w:line="300" w:lineRule="exact"/>
              <w:jc w:val="both"/>
              <w:rPr>
                <w:rFonts w:ascii="微軟正黑體" w:eastAsia="微軟正黑體" w:hAnsi="微軟正黑體"/>
                <w:color w:val="000000" w:themeColor="text1"/>
                <w:sz w:val="22"/>
              </w:rPr>
            </w:pPr>
            <w:r w:rsidRPr="002E1A7C">
              <w:rPr>
                <w:rFonts w:ascii="微軟正黑體" w:eastAsia="微軟正黑體" w:hAnsi="微軟正黑體"/>
                <w:color w:val="000000" w:themeColor="text1"/>
                <w:sz w:val="22"/>
                <w:szCs w:val="22"/>
              </w:rPr>
              <w:t>【</w:t>
            </w:r>
            <w:r w:rsidRPr="002E1A7C">
              <w:rPr>
                <w:rFonts w:ascii="微軟正黑體" w:eastAsia="微軟正黑體" w:hAnsi="微軟正黑體" w:hint="eastAsia"/>
                <w:color w:val="000000" w:themeColor="text1"/>
                <w:sz w:val="22"/>
                <w:szCs w:val="22"/>
              </w:rPr>
              <w:t>勞動部勞動力發展署桃竹苗分署】</w:t>
            </w:r>
          </w:p>
          <w:p w:rsidR="002E1A7C" w:rsidRPr="002E1A7C" w:rsidRDefault="002E1A7C" w:rsidP="002E1A7C">
            <w:pPr>
              <w:snapToGrid w:val="0"/>
              <w:spacing w:line="280" w:lineRule="exact"/>
              <w:jc w:val="both"/>
              <w:rPr>
                <w:rFonts w:ascii="微軟正黑體" w:eastAsia="微軟正黑體" w:hAnsi="微軟正黑體"/>
                <w:color w:val="000000" w:themeColor="text1"/>
                <w:sz w:val="22"/>
              </w:rPr>
            </w:pPr>
            <w:r w:rsidRPr="002E1A7C">
              <w:rPr>
                <w:rFonts w:ascii="微軟正黑體" w:eastAsia="微軟正黑體" w:hAnsi="微軟正黑體" w:hint="eastAsia"/>
                <w:color w:val="000000" w:themeColor="text1"/>
                <w:sz w:val="22"/>
                <w:szCs w:val="22"/>
              </w:rPr>
              <w:t>電話</w:t>
            </w:r>
            <w:r w:rsidRPr="002E1A7C">
              <w:rPr>
                <w:rFonts w:ascii="微軟正黑體" w:eastAsia="微軟正黑體" w:hAnsi="微軟正黑體"/>
                <w:color w:val="000000" w:themeColor="text1"/>
                <w:sz w:val="22"/>
                <w:szCs w:val="22"/>
              </w:rPr>
              <w:t>：</w:t>
            </w:r>
            <w:r w:rsidRPr="002E1A7C">
              <w:rPr>
                <w:rFonts w:ascii="微軟正黑體" w:eastAsia="微軟正黑體" w:hAnsi="微軟正黑體" w:hint="eastAsia"/>
                <w:color w:val="000000" w:themeColor="text1"/>
                <w:sz w:val="22"/>
                <w:szCs w:val="22"/>
              </w:rPr>
              <w:t>03-4855368#1331</w:t>
            </w:r>
            <w:r w:rsidRPr="002E1A7C">
              <w:rPr>
                <w:rFonts w:ascii="微軟正黑體" w:eastAsia="微軟正黑體" w:hAnsi="微軟正黑體"/>
                <w:color w:val="000000" w:themeColor="text1"/>
                <w:sz w:val="22"/>
                <w:szCs w:val="22"/>
              </w:rPr>
              <w:tab/>
            </w:r>
            <w:r w:rsidRPr="002E1A7C">
              <w:rPr>
                <w:rFonts w:ascii="微軟正黑體" w:eastAsia="微軟正黑體" w:hAnsi="微軟正黑體"/>
                <w:color w:val="000000" w:themeColor="text1"/>
                <w:sz w:val="22"/>
                <w:szCs w:val="22"/>
              </w:rPr>
              <w:tab/>
              <w:t xml:space="preserve">     </w:t>
            </w:r>
            <w:r w:rsidRPr="002E1A7C">
              <w:rPr>
                <w:rFonts w:ascii="微軟正黑體" w:eastAsia="微軟正黑體" w:hAnsi="微軟正黑體" w:hint="eastAsia"/>
                <w:color w:val="000000" w:themeColor="text1"/>
                <w:sz w:val="22"/>
                <w:szCs w:val="22"/>
              </w:rPr>
              <w:t xml:space="preserve">       </w:t>
            </w:r>
            <w:r w:rsidRPr="002E1A7C">
              <w:rPr>
                <w:rFonts w:ascii="微軟正黑體" w:eastAsia="微軟正黑體" w:hAnsi="微軟正黑體"/>
                <w:color w:val="000000" w:themeColor="text1"/>
                <w:sz w:val="22"/>
                <w:szCs w:val="22"/>
              </w:rPr>
              <w:t>http://thmr.wda.gov.tw</w:t>
            </w:r>
          </w:p>
          <w:p w:rsidR="009B0AC4" w:rsidRPr="009B0AC4" w:rsidRDefault="002E1A7C" w:rsidP="002E1A7C">
            <w:pPr>
              <w:snapToGrid w:val="0"/>
              <w:spacing w:line="280" w:lineRule="exact"/>
              <w:jc w:val="both"/>
              <w:rPr>
                <w:rFonts w:ascii="微軟正黑體" w:eastAsia="微軟正黑體" w:hAnsi="微軟正黑體"/>
                <w:color w:val="000000"/>
              </w:rPr>
            </w:pPr>
            <w:r w:rsidRPr="002E1A7C">
              <w:rPr>
                <w:rFonts w:ascii="微軟正黑體" w:eastAsia="微軟正黑體" w:hAnsi="微軟正黑體" w:hint="eastAsia"/>
                <w:color w:val="000000" w:themeColor="text1"/>
                <w:sz w:val="22"/>
                <w:szCs w:val="22"/>
              </w:rPr>
              <w:t>電子郵件</w:t>
            </w:r>
            <w:r w:rsidRPr="002E1A7C">
              <w:rPr>
                <w:rFonts w:ascii="微軟正黑體" w:eastAsia="微軟正黑體" w:hAnsi="微軟正黑體"/>
                <w:color w:val="000000" w:themeColor="text1"/>
                <w:sz w:val="22"/>
                <w:szCs w:val="22"/>
              </w:rPr>
              <w:t xml:space="preserve">：thmr@wda.gov.tw           </w:t>
            </w:r>
            <w:r w:rsidRPr="002E1A7C">
              <w:rPr>
                <w:rFonts w:ascii="微軟正黑體" w:eastAsia="微軟正黑體" w:hAnsi="微軟正黑體" w:hint="eastAsia"/>
                <w:color w:val="000000" w:themeColor="text1"/>
                <w:sz w:val="22"/>
                <w:szCs w:val="22"/>
              </w:rPr>
              <w:t xml:space="preserve">    傳真</w:t>
            </w:r>
            <w:r w:rsidRPr="002E1A7C">
              <w:rPr>
                <w:rFonts w:ascii="微軟正黑體" w:eastAsia="微軟正黑體" w:hAnsi="微軟正黑體"/>
                <w:color w:val="000000" w:themeColor="text1"/>
                <w:sz w:val="22"/>
                <w:szCs w:val="22"/>
              </w:rPr>
              <w:t>：</w:t>
            </w:r>
            <w:r w:rsidRPr="002E1A7C">
              <w:rPr>
                <w:rFonts w:ascii="微軟正黑體" w:eastAsia="微軟正黑體" w:hAnsi="微軟正黑體" w:hint="eastAsia"/>
                <w:color w:val="000000" w:themeColor="text1"/>
                <w:sz w:val="22"/>
                <w:szCs w:val="22"/>
              </w:rPr>
              <w:t>03-4752584</w:t>
            </w:r>
          </w:p>
        </w:tc>
      </w:tr>
    </w:tbl>
    <w:p w:rsidR="00210D2E" w:rsidRDefault="009B0AC4" w:rsidP="00210D2E">
      <w:pPr>
        <w:pStyle w:val="a3"/>
        <w:spacing w:line="280" w:lineRule="exact"/>
        <w:rPr>
          <w:rFonts w:ascii="微軟正黑體" w:eastAsia="微軟正黑體" w:hAnsi="微軟正黑體"/>
          <w:color w:val="000000" w:themeColor="text1"/>
        </w:rPr>
      </w:pPr>
      <w:r w:rsidRPr="009B0AC4">
        <w:rPr>
          <w:rFonts w:ascii="微軟正黑體" w:eastAsia="微軟正黑體" w:hAnsi="微軟正黑體"/>
          <w:color w:val="000000" w:themeColor="text1"/>
        </w:rPr>
        <w:t>※報名前請務必仔細詳閱以上說明。</w:t>
      </w:r>
    </w:p>
    <w:sectPr w:rsidR="00210D2E" w:rsidSect="00BD6EA7">
      <w:headerReference w:type="default" r:id="rId8"/>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0DB" w:rsidRDefault="003670DB" w:rsidP="00D86FE4">
      <w:r>
        <w:separator/>
      </w:r>
    </w:p>
  </w:endnote>
  <w:endnote w:type="continuationSeparator" w:id="0">
    <w:p w:rsidR="003670DB" w:rsidRDefault="003670DB"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王漢宗細圓體繁">
    <w:panose1 w:val="02020300000000000000"/>
    <w:charset w:val="88"/>
    <w:family w:val="roman"/>
    <w:pitch w:val="variable"/>
    <w:sig w:usb0="800000E3" w:usb1="38C9787A"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0DB" w:rsidRDefault="003670DB" w:rsidP="00D86FE4">
      <w:r>
        <w:separator/>
      </w:r>
    </w:p>
  </w:footnote>
  <w:footnote w:type="continuationSeparator" w:id="0">
    <w:p w:rsidR="003670DB" w:rsidRDefault="003670DB"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0DB" w:rsidRPr="00907166" w:rsidRDefault="003670DB" w:rsidP="00907166">
    <w:pPr>
      <w:pStyle w:val="ac"/>
    </w:pPr>
    <w:r>
      <w:rPr>
        <w:rFonts w:hint="eastAsia"/>
        <w:noProof/>
      </w:rPr>
      <w:drawing>
        <wp:anchor distT="0" distB="0" distL="114300" distR="114300" simplePos="0" relativeHeight="251657216" behindDoc="1" locked="0" layoutInCell="1" allowOverlap="1">
          <wp:simplePos x="0" y="0"/>
          <wp:positionH relativeFrom="column">
            <wp:posOffset>76258</wp:posOffset>
          </wp:positionH>
          <wp:positionV relativeFrom="paragraph">
            <wp:posOffset>-367030</wp:posOffset>
          </wp:positionV>
          <wp:extent cx="3296920" cy="461968"/>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i_logo(中+英).png"/>
                  <pic:cNvPicPr/>
                </pic:nvPicPr>
                <pic:blipFill>
                  <a:blip r:embed="rId1">
                    <a:extLst>
                      <a:ext uri="{28A0092B-C50C-407E-A947-70E740481C1C}">
                        <a14:useLocalDpi xmlns:a14="http://schemas.microsoft.com/office/drawing/2010/main" val="0"/>
                      </a:ext>
                    </a:extLst>
                  </a:blip>
                  <a:stretch>
                    <a:fillRect/>
                  </a:stretch>
                </pic:blipFill>
                <pic:spPr>
                  <a:xfrm>
                    <a:off x="0" y="0"/>
                    <a:ext cx="3296920" cy="461968"/>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 xml:space="preserve">              </w:t>
    </w:r>
    <w:r w:rsidR="002735AA">
      <w:rPr>
        <w:rFonts w:ascii="新細明體" w:hAnsi="新細明體" w:cs="新細明體"/>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53.6pt;margin-top:50.45pt;width:510.1pt;height:558.35pt;z-index:-251658240;mso-position-horizontal-relative:margin;mso-position-vertical-relative:margin" o:allowincell="f">
          <v:imagedata r:id="rId2"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C38A9"/>
    <w:multiLevelType w:val="hybridMultilevel"/>
    <w:tmpl w:val="248EC606"/>
    <w:lvl w:ilvl="0" w:tplc="95F6A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 w15:restartNumberingAfterBreak="0">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4E2F"/>
    <w:rsid w:val="00056E2C"/>
    <w:rsid w:val="00063702"/>
    <w:rsid w:val="00084098"/>
    <w:rsid w:val="000D7006"/>
    <w:rsid w:val="00173066"/>
    <w:rsid w:val="0019024C"/>
    <w:rsid w:val="001E2BE1"/>
    <w:rsid w:val="001F4D27"/>
    <w:rsid w:val="00210D2E"/>
    <w:rsid w:val="0022669B"/>
    <w:rsid w:val="002735AA"/>
    <w:rsid w:val="002A6686"/>
    <w:rsid w:val="002B383B"/>
    <w:rsid w:val="002E1A7C"/>
    <w:rsid w:val="002F396A"/>
    <w:rsid w:val="002F4FB3"/>
    <w:rsid w:val="003225DD"/>
    <w:rsid w:val="003403FF"/>
    <w:rsid w:val="003670DB"/>
    <w:rsid w:val="00373A20"/>
    <w:rsid w:val="003879E3"/>
    <w:rsid w:val="003C27AC"/>
    <w:rsid w:val="003D142B"/>
    <w:rsid w:val="003E211B"/>
    <w:rsid w:val="003F5610"/>
    <w:rsid w:val="00440872"/>
    <w:rsid w:val="00467BC9"/>
    <w:rsid w:val="004B65D3"/>
    <w:rsid w:val="004C6F59"/>
    <w:rsid w:val="00535BCE"/>
    <w:rsid w:val="00544CFF"/>
    <w:rsid w:val="005504C5"/>
    <w:rsid w:val="00581BD3"/>
    <w:rsid w:val="005C1675"/>
    <w:rsid w:val="00614E98"/>
    <w:rsid w:val="00681B38"/>
    <w:rsid w:val="006E4A6A"/>
    <w:rsid w:val="007261D2"/>
    <w:rsid w:val="007421CC"/>
    <w:rsid w:val="007452FE"/>
    <w:rsid w:val="0074578B"/>
    <w:rsid w:val="00762B3A"/>
    <w:rsid w:val="00785117"/>
    <w:rsid w:val="00797F5E"/>
    <w:rsid w:val="008164A0"/>
    <w:rsid w:val="008469BB"/>
    <w:rsid w:val="00856263"/>
    <w:rsid w:val="008A1306"/>
    <w:rsid w:val="008D4322"/>
    <w:rsid w:val="00907166"/>
    <w:rsid w:val="00965500"/>
    <w:rsid w:val="009B0AC4"/>
    <w:rsid w:val="009D0D6C"/>
    <w:rsid w:val="00A3469A"/>
    <w:rsid w:val="00AB7937"/>
    <w:rsid w:val="00AF66C8"/>
    <w:rsid w:val="00B067A1"/>
    <w:rsid w:val="00B31E57"/>
    <w:rsid w:val="00BB2C34"/>
    <w:rsid w:val="00BD6EA7"/>
    <w:rsid w:val="00BE2A50"/>
    <w:rsid w:val="00C21BCF"/>
    <w:rsid w:val="00C50D64"/>
    <w:rsid w:val="00C76EFF"/>
    <w:rsid w:val="00C81D18"/>
    <w:rsid w:val="00CE7C8E"/>
    <w:rsid w:val="00D0676E"/>
    <w:rsid w:val="00D33584"/>
    <w:rsid w:val="00D65A32"/>
    <w:rsid w:val="00D86FE4"/>
    <w:rsid w:val="00E14886"/>
    <w:rsid w:val="00E23251"/>
    <w:rsid w:val="00E35E9F"/>
    <w:rsid w:val="00E716B9"/>
    <w:rsid w:val="00EE07C3"/>
    <w:rsid w:val="00EE0BED"/>
    <w:rsid w:val="00F32A54"/>
    <w:rsid w:val="00F5280F"/>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 w:type="paragraph" w:styleId="af1">
    <w:name w:val="No Spacing"/>
    <w:uiPriority w:val="1"/>
    <w:qFormat/>
    <w:rsid w:val="00535BCE"/>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224533027">
      <w:bodyDiv w:val="1"/>
      <w:marLeft w:val="0"/>
      <w:marRight w:val="0"/>
      <w:marTop w:val="0"/>
      <w:marBottom w:val="0"/>
      <w:divBdr>
        <w:top w:val="none" w:sz="0" w:space="0" w:color="auto"/>
        <w:left w:val="none" w:sz="0" w:space="0" w:color="auto"/>
        <w:bottom w:val="none" w:sz="0" w:space="0" w:color="auto"/>
        <w:right w:val="none" w:sz="0" w:space="0" w:color="auto"/>
      </w:divBdr>
    </w:div>
    <w:div w:id="541406704">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16B94-0F26-43FB-B3DC-355430A8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AICI-01</cp:lastModifiedBy>
  <cp:revision>33</cp:revision>
  <dcterms:created xsi:type="dcterms:W3CDTF">2015-06-02T08:50:00Z</dcterms:created>
  <dcterms:modified xsi:type="dcterms:W3CDTF">2018-09-14T06:55:00Z</dcterms:modified>
</cp:coreProperties>
</file>