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3"/>
    <w:bookmarkStart w:id="1" w:name="OLE_LINK4"/>
    <w:p w14:paraId="6AACADDF" w14:textId="77777777" w:rsidR="0061458C" w:rsidRPr="003521C3" w:rsidRDefault="001E0F9F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ACAE8B" wp14:editId="6AACAE8C">
                <wp:simplePos x="0" y="0"/>
                <wp:positionH relativeFrom="column">
                  <wp:posOffset>-45085</wp:posOffset>
                </wp:positionH>
                <wp:positionV relativeFrom="paragraph">
                  <wp:posOffset>86995</wp:posOffset>
                </wp:positionV>
                <wp:extent cx="6228715" cy="1477010"/>
                <wp:effectExtent l="0" t="0" r="38735" b="6604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47701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CAEA2" w14:textId="77777777" w:rsidR="00287D94" w:rsidRPr="00E47011" w:rsidRDefault="00287D94" w:rsidP="0033501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Calibri" w:eastAsia="標楷體" w:hAnsi="Calibri" w:cs="Calibri"/>
                                <w:b/>
                                <w:sz w:val="32"/>
                                <w:szCs w:val="28"/>
                              </w:rPr>
                            </w:pPr>
                            <w:bookmarkStart w:id="2" w:name="OLE_LINK14"/>
                            <w:bookmarkStart w:id="3" w:name="OLE_LINK15"/>
                            <w:r w:rsidRPr="00E47011">
                              <w:rPr>
                                <w:rFonts w:ascii="Calibri" w:eastAsia="標楷體" w:hAnsi="Calibri" w:cs="Calibri"/>
                                <w:b/>
                                <w:sz w:val="32"/>
                                <w:szCs w:val="28"/>
                              </w:rPr>
                              <w:t>Innovative Problem Solving with TRIZ for Business and Management</w:t>
                            </w:r>
                          </w:p>
                          <w:p w14:paraId="6AACAEA3" w14:textId="77777777" w:rsidR="00287D94" w:rsidRPr="003A60D5" w:rsidRDefault="00287D94" w:rsidP="003A60D5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600" w:lineRule="exact"/>
                              <w:jc w:val="center"/>
                              <w:rPr>
                                <w:rFonts w:ascii="華康秀風體W3" w:eastAsia="華康秀風體W3" w:hAnsi="標楷體" w:cs="Times New Roman"/>
                                <w:b/>
                                <w:noProof/>
                                <w:spacing w:val="60"/>
                                <w:kern w:val="2"/>
                                <w:sz w:val="52"/>
                                <w:szCs w:val="52"/>
                              </w:rPr>
                            </w:pPr>
                            <w:bookmarkStart w:id="4" w:name="OLE_LINK82"/>
                            <w:r w:rsidRPr="00457643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52"/>
                                <w:szCs w:val="52"/>
                              </w:rPr>
                              <w:t>萃智系統化商業管理創新</w:t>
                            </w:r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CAE8B" id="圓角矩形 6" o:spid="_x0000_s1026" style="position:absolute;left:0;text-align:left;margin-left:-3.55pt;margin-top:6.85pt;width:490.45pt;height:11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6AACAEA2" w14:textId="77777777" w:rsidR="00287D94" w:rsidRPr="00E47011" w:rsidRDefault="00287D94" w:rsidP="00335016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Calibri" w:eastAsia="標楷體" w:hAnsi="Calibri" w:cs="Calibri"/>
                          <w:b/>
                          <w:sz w:val="32"/>
                          <w:szCs w:val="28"/>
                        </w:rPr>
                      </w:pPr>
                      <w:bookmarkStart w:id="5" w:name="OLE_LINK14"/>
                      <w:bookmarkStart w:id="6" w:name="OLE_LINK15"/>
                      <w:r w:rsidRPr="00E47011">
                        <w:rPr>
                          <w:rFonts w:ascii="Calibri" w:eastAsia="標楷體" w:hAnsi="Calibri" w:cs="Calibri"/>
                          <w:b/>
                          <w:sz w:val="32"/>
                          <w:szCs w:val="28"/>
                        </w:rPr>
                        <w:t>Innovative Problem Solving with TRIZ for Business and Management</w:t>
                      </w:r>
                    </w:p>
                    <w:p w14:paraId="6AACAEA3" w14:textId="77777777" w:rsidR="00287D94" w:rsidRPr="003A60D5" w:rsidRDefault="00287D94" w:rsidP="003A60D5">
                      <w:pPr>
                        <w:pStyle w:val="Web"/>
                        <w:snapToGrid w:val="0"/>
                        <w:spacing w:beforeLines="50" w:before="180" w:beforeAutospacing="0" w:after="0" w:afterAutospacing="0" w:line="600" w:lineRule="exact"/>
                        <w:jc w:val="center"/>
                        <w:rPr>
                          <w:rFonts w:ascii="華康秀風體W3" w:eastAsia="華康秀風體W3" w:hAnsi="標楷體" w:cs="Times New Roman"/>
                          <w:b/>
                          <w:noProof/>
                          <w:spacing w:val="60"/>
                          <w:kern w:val="2"/>
                          <w:sz w:val="52"/>
                          <w:szCs w:val="52"/>
                        </w:rPr>
                      </w:pPr>
                      <w:bookmarkStart w:id="7" w:name="OLE_LINK82"/>
                      <w:r w:rsidRPr="00457643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60"/>
                          <w:kern w:val="2"/>
                          <w:sz w:val="52"/>
                          <w:szCs w:val="52"/>
                        </w:rPr>
                        <w:t>萃智系統化商業管理創新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</w:p>
    <w:p w14:paraId="6AACADE0" w14:textId="77777777"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14:paraId="6AACADE1" w14:textId="77777777" w:rsidR="00335016" w:rsidRDefault="00335016" w:rsidP="001E2A8A">
      <w:pPr>
        <w:pStyle w:val="Web"/>
        <w:snapToGrid w:val="0"/>
        <w:spacing w:beforeLines="50" w:before="180" w:beforeAutospacing="0" w:after="0" w:afterAutospacing="0" w:line="240" w:lineRule="auto"/>
        <w:rPr>
          <w:rFonts w:ascii="標楷體" w:eastAsia="標楷體" w:hAnsi="標楷體" w:cstheme="minorBidi"/>
          <w:bCs/>
          <w:szCs w:val="22"/>
        </w:rPr>
      </w:pPr>
    </w:p>
    <w:p w14:paraId="6AACADE2" w14:textId="77777777" w:rsidR="003A60D5" w:rsidRDefault="003A60D5" w:rsidP="003A60D5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 w:cs="Times New Roman"/>
          <w:b/>
          <w:noProof/>
          <w:spacing w:val="60"/>
          <w:kern w:val="2"/>
          <w:sz w:val="44"/>
          <w:szCs w:val="56"/>
        </w:rPr>
      </w:pPr>
    </w:p>
    <w:p w14:paraId="6AACADE3" w14:textId="77777777" w:rsidR="0061458C" w:rsidRPr="0083361A" w:rsidRDefault="0083361A" w:rsidP="003A60D5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457643">
        <w:rPr>
          <w:rFonts w:ascii="華康秀風體W3" w:eastAsia="華康秀風體W3" w:hAnsi="標楷體" w:hint="eastAsia"/>
          <w:b/>
          <w:bCs/>
          <w:color w:val="365F91" w:themeColor="accent1" w:themeShade="BF"/>
          <w:sz w:val="44"/>
          <w:szCs w:val="44"/>
        </w:rPr>
        <w:t>系統化的創新管理手法</w:t>
      </w:r>
      <w:r w:rsidRPr="0083361A">
        <w:rPr>
          <w:rFonts w:ascii="標楷體" w:eastAsia="標楷體" w:hAnsi="標楷體" w:hint="eastAsia"/>
          <w:b/>
          <w:bCs/>
          <w:sz w:val="44"/>
          <w:szCs w:val="44"/>
        </w:rPr>
        <w:t>!</w:t>
      </w:r>
    </w:p>
    <w:p w14:paraId="6AACADE4" w14:textId="77777777"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14:paraId="6AACADE6" w14:textId="77777777" w:rsidR="005D105F" w:rsidRPr="003521C3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14:paraId="6AACADE7" w14:textId="77777777" w:rsidR="00A63C3F" w:rsidRPr="001E135A" w:rsidRDefault="00A63C3F" w:rsidP="001E135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24"/>
          <w:szCs w:val="24"/>
        </w:rPr>
      </w:pPr>
      <w:bookmarkStart w:id="5" w:name="OLE_LINK22"/>
      <w:bookmarkStart w:id="6" w:name="OLE_LINK23"/>
      <w:bookmarkEnd w:id="0"/>
      <w:bookmarkEnd w:id="1"/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主題：</w:t>
      </w:r>
      <w:r w:rsidRPr="001E135A">
        <w:rPr>
          <w:rFonts w:ascii="微軟正黑體" w:eastAsia="微軟正黑體" w:hAnsi="微軟正黑體" w:cs="Arial"/>
          <w:kern w:val="2"/>
          <w:sz w:val="24"/>
          <w:szCs w:val="24"/>
        </w:rPr>
        <w:t>Innovative Problem Solving with TRIZ for Business &amp; Management</w:t>
      </w:r>
    </w:p>
    <w:p w14:paraId="6AACADE8" w14:textId="77777777" w:rsidR="00A63C3F" w:rsidRPr="001E135A" w:rsidRDefault="008C3E77" w:rsidP="001E135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Chars="400" w:firstLine="960"/>
        <w:rPr>
          <w:rFonts w:ascii="微軟正黑體" w:eastAsia="微軟正黑體" w:hAnsi="微軟正黑體" w:cs="Arial"/>
          <w:kern w:val="2"/>
          <w:sz w:val="24"/>
          <w:szCs w:val="24"/>
        </w:rPr>
      </w:pPr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 xml:space="preserve"> </w:t>
      </w:r>
      <w:proofErr w:type="gramStart"/>
      <w:r w:rsidR="00A63C3F" w:rsidRPr="00835FE7">
        <w:rPr>
          <w:rFonts w:ascii="微軟正黑體" w:eastAsia="微軟正黑體" w:hAnsi="微軟正黑體" w:cs="Arial" w:hint="eastAsia"/>
          <w:color w:val="FF0000"/>
          <w:kern w:val="2"/>
          <w:sz w:val="24"/>
          <w:szCs w:val="24"/>
        </w:rPr>
        <w:t>萃</w:t>
      </w:r>
      <w:proofErr w:type="gramEnd"/>
      <w:r w:rsidR="00A63C3F" w:rsidRPr="00835FE7">
        <w:rPr>
          <w:rFonts w:ascii="微軟正黑體" w:eastAsia="微軟正黑體" w:hAnsi="微軟正黑體" w:cs="Arial" w:hint="eastAsia"/>
          <w:color w:val="FF0000"/>
          <w:kern w:val="2"/>
          <w:sz w:val="24"/>
          <w:szCs w:val="24"/>
        </w:rPr>
        <w:t>智系統化商業管理創新</w:t>
      </w:r>
      <w:r w:rsidR="000F67B2">
        <w:rPr>
          <w:rFonts w:ascii="微軟正黑體" w:eastAsia="微軟正黑體" w:hAnsi="微軟正黑體" w:cs="Arial" w:hint="eastAsia"/>
          <w:kern w:val="2"/>
          <w:sz w:val="24"/>
          <w:szCs w:val="24"/>
        </w:rPr>
        <w:t>-</w:t>
      </w:r>
    </w:p>
    <w:p w14:paraId="6AACADE9" w14:textId="33045A3C" w:rsidR="00A63C3F" w:rsidRPr="001E135A" w:rsidRDefault="00A63C3F" w:rsidP="001E135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24"/>
          <w:szCs w:val="24"/>
        </w:rPr>
      </w:pPr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講師：</w:t>
      </w:r>
      <w:r w:rsidR="00947035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許棟樑 教授  (清華大學教授)、(中華系統性創新學會</w:t>
      </w:r>
      <w:r w:rsidR="00457643">
        <w:rPr>
          <w:rFonts w:ascii="微軟正黑體" w:eastAsia="微軟正黑體" w:hAnsi="微軟正黑體" w:cs="Arial" w:hint="eastAsia"/>
          <w:kern w:val="2"/>
          <w:sz w:val="24"/>
          <w:szCs w:val="24"/>
        </w:rPr>
        <w:t>前</w:t>
      </w:r>
      <w:r w:rsidR="00947035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理事長)</w:t>
      </w:r>
    </w:p>
    <w:p w14:paraId="6AACADEA" w14:textId="7070C577" w:rsidR="00A63C3F" w:rsidRPr="001E135A" w:rsidRDefault="00A63C3F" w:rsidP="007D77CD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時間</w:t>
      </w:r>
      <w:r w:rsidRPr="001E135A">
        <w:rPr>
          <w:rFonts w:ascii="微軟正黑體" w:eastAsia="微軟正黑體" w:hAnsi="微軟正黑體" w:cs="Times New Roman" w:hint="eastAsia"/>
          <w:kern w:val="2"/>
          <w:sz w:val="24"/>
          <w:szCs w:val="24"/>
        </w:rPr>
        <w:t>：</w:t>
      </w:r>
      <w:r w:rsidR="001933D0">
        <w:rPr>
          <w:rFonts w:ascii="微軟正黑體" w:eastAsia="微軟正黑體" w:hAnsi="微軟正黑體" w:cs="Calibri"/>
          <w:sz w:val="24"/>
          <w:szCs w:val="24"/>
        </w:rPr>
        <w:t>2</w:t>
      </w:r>
      <w:bookmarkStart w:id="7" w:name="_GoBack"/>
      <w:r w:rsidR="001933D0">
        <w:rPr>
          <w:rFonts w:ascii="微軟正黑體" w:eastAsia="微軟正黑體" w:hAnsi="微軟正黑體" w:cs="Calibri"/>
          <w:sz w:val="24"/>
          <w:szCs w:val="24"/>
        </w:rPr>
        <w:t>01</w:t>
      </w:r>
      <w:r w:rsidR="001933D0">
        <w:rPr>
          <w:rFonts w:ascii="微軟正黑體" w:eastAsia="微軟正黑體" w:hAnsi="微軟正黑體" w:cs="Calibri" w:hint="eastAsia"/>
          <w:sz w:val="24"/>
          <w:szCs w:val="24"/>
        </w:rPr>
        <w:t>6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>年</w:t>
      </w:r>
      <w:r w:rsidR="004A3C92">
        <w:rPr>
          <w:rFonts w:ascii="微軟正黑體" w:eastAsia="微軟正黑體" w:hAnsi="微軟正黑體" w:cs="Calibri"/>
          <w:color w:val="FF0000"/>
          <w:sz w:val="24"/>
          <w:szCs w:val="24"/>
        </w:rPr>
        <w:t>9</w:t>
      </w:r>
      <w:r w:rsidR="007D77CD" w:rsidRPr="00835FE7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/</w:t>
      </w:r>
      <w:r w:rsidR="004A3C92">
        <w:rPr>
          <w:rFonts w:ascii="微軟正黑體" w:eastAsia="微軟正黑體" w:hAnsi="微軟正黑體" w:cs="Calibri"/>
          <w:color w:val="FF0000"/>
          <w:sz w:val="24"/>
          <w:szCs w:val="24"/>
        </w:rPr>
        <w:t>25</w:t>
      </w:r>
      <w:r w:rsidR="007D77CD" w:rsidRPr="00835FE7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，</w:t>
      </w:r>
      <w:r w:rsidR="004A3C92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10</w:t>
      </w:r>
      <w:r w:rsidR="007D77CD" w:rsidRPr="00835FE7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/1，</w:t>
      </w:r>
      <w:r w:rsidR="004A3C92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10</w:t>
      </w:r>
      <w:r w:rsidR="007D77CD" w:rsidRPr="00835FE7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/</w:t>
      </w:r>
      <w:r w:rsidR="004A3C92">
        <w:rPr>
          <w:rFonts w:ascii="微軟正黑體" w:eastAsia="微軟正黑體" w:hAnsi="微軟正黑體" w:cs="Calibri"/>
          <w:color w:val="FF0000"/>
          <w:sz w:val="24"/>
          <w:szCs w:val="24"/>
        </w:rPr>
        <w:t>2</w:t>
      </w:r>
      <w:r w:rsidR="007D77CD" w:rsidRPr="007D77CD">
        <w:rPr>
          <w:rFonts w:ascii="微軟正黑體" w:eastAsia="微軟正黑體" w:hAnsi="微軟正黑體" w:cs="Calibri" w:hint="eastAsia"/>
          <w:sz w:val="24"/>
          <w:szCs w:val="24"/>
        </w:rPr>
        <w:t xml:space="preserve"> 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 xml:space="preserve"> </w:t>
      </w:r>
      <w:r w:rsidRPr="000F67B2">
        <w:rPr>
          <w:rFonts w:ascii="微軟正黑體" w:eastAsia="微軟正黑體" w:hAnsi="微軟正黑體" w:cs="Calibri" w:hint="eastAsia"/>
          <w:sz w:val="24"/>
          <w:szCs w:val="24"/>
        </w:rPr>
        <w:t>(</w:t>
      </w:r>
      <w:r w:rsidR="000F67B2" w:rsidRPr="000F67B2">
        <w:rPr>
          <w:rFonts w:ascii="微軟正黑體" w:eastAsia="微軟正黑體" w:hAnsi="微軟正黑體" w:cs="Calibri" w:hint="eastAsia"/>
          <w:sz w:val="24"/>
          <w:szCs w:val="24"/>
        </w:rPr>
        <w:t>六日</w:t>
      </w:r>
      <w:r w:rsidRPr="000F67B2">
        <w:rPr>
          <w:rFonts w:ascii="微軟正黑體" w:eastAsia="微軟正黑體" w:hAnsi="微軟正黑體" w:cs="Calibri" w:hint="eastAsia"/>
          <w:sz w:val="24"/>
          <w:szCs w:val="24"/>
        </w:rPr>
        <w:t>)</w:t>
      </w:r>
      <w:r w:rsidR="001C09A8" w:rsidRPr="001E135A">
        <w:rPr>
          <w:rFonts w:ascii="微軟正黑體" w:eastAsia="微軟正黑體" w:hAnsi="微軟正黑體" w:cs="Calibri"/>
          <w:sz w:val="24"/>
          <w:szCs w:val="24"/>
        </w:rPr>
        <w:t xml:space="preserve"> 9:00-18:00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>，</w:t>
      </w:r>
      <w:r w:rsidR="00947035" w:rsidRPr="001E135A">
        <w:rPr>
          <w:rFonts w:ascii="微軟正黑體" w:eastAsia="微軟正黑體" w:hAnsi="微軟正黑體" w:cs="Calibri" w:hint="eastAsia"/>
          <w:sz w:val="24"/>
          <w:szCs w:val="24"/>
        </w:rPr>
        <w:t>3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天</w:t>
      </w:r>
      <w:r w:rsidR="00947035" w:rsidRPr="001E135A">
        <w:rPr>
          <w:rFonts w:ascii="微軟正黑體" w:eastAsia="微軟正黑體" w:hAnsi="微軟正黑體" w:cs="Calibri" w:hint="eastAsia"/>
          <w:sz w:val="24"/>
          <w:szCs w:val="24"/>
        </w:rPr>
        <w:t>24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小時</w:t>
      </w:r>
      <w:r w:rsidR="001C09A8" w:rsidRPr="001E135A">
        <w:rPr>
          <w:rFonts w:ascii="微軟正黑體" w:eastAsia="微軟正黑體" w:hAnsi="微軟正黑體" w:cs="Calibri"/>
          <w:sz w:val="24"/>
          <w:szCs w:val="24"/>
        </w:rPr>
        <w:t xml:space="preserve"> </w:t>
      </w:r>
      <w:bookmarkEnd w:id="7"/>
    </w:p>
    <w:p w14:paraId="6AACADEB" w14:textId="77777777" w:rsidR="003D53F3" w:rsidRPr="001E135A" w:rsidRDefault="00A63C3F" w:rsidP="001E135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微軟正黑體" w:eastAsia="微軟正黑體" w:hAnsi="微軟正黑體"/>
          <w:b/>
        </w:rPr>
      </w:pPr>
      <w:r w:rsidRPr="001E135A">
        <w:rPr>
          <w:rFonts w:ascii="微軟正黑體" w:eastAsia="微軟正黑體" w:hAnsi="微軟正黑體" w:cs="Calibri" w:hint="eastAsia"/>
          <w:sz w:val="24"/>
          <w:szCs w:val="24"/>
        </w:rPr>
        <w:t>地點：</w:t>
      </w:r>
      <w:bookmarkStart w:id="8" w:name="OLE_LINK8"/>
      <w:bookmarkStart w:id="9" w:name="OLE_LINK9"/>
      <w:bookmarkStart w:id="10" w:name="OLE_LINK24"/>
      <w:bookmarkEnd w:id="5"/>
      <w:bookmarkEnd w:id="6"/>
      <w:r w:rsidR="008253CF" w:rsidRPr="001E135A">
        <w:rPr>
          <w:rFonts w:ascii="微軟正黑體" w:eastAsia="微軟正黑體" w:hAnsi="微軟正黑體" w:cs="Calibri" w:hint="eastAsia"/>
          <w:sz w:val="24"/>
          <w:szCs w:val="24"/>
        </w:rPr>
        <w:t>中華系統性創新學會 訓練教室 新竹市光復路二段350號5樓</w:t>
      </w:r>
    </w:p>
    <w:p w14:paraId="6AACADEC" w14:textId="77777777" w:rsidR="004F79E6" w:rsidRPr="001E135A" w:rsidRDefault="004F79E6" w:rsidP="001E135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1E135A">
        <w:rPr>
          <w:rFonts w:ascii="微軟正黑體" w:eastAsia="微軟正黑體" w:hAnsi="微軟正黑體" w:hint="eastAsia"/>
          <w:sz w:val="24"/>
          <w:szCs w:val="24"/>
        </w:rPr>
        <w:t>主辦：</w:t>
      </w:r>
      <w:r w:rsidR="000F67B2" w:rsidRPr="001E135A">
        <w:rPr>
          <w:rFonts w:ascii="微軟正黑體" w:eastAsia="微軟正黑體" w:hAnsi="微軟正黑體" w:cs="Calibri" w:hint="eastAsia"/>
          <w:sz w:val="24"/>
          <w:szCs w:val="24"/>
        </w:rPr>
        <w:t>中華系統性創新學會</w:t>
      </w:r>
    </w:p>
    <w:p w14:paraId="6AACADED" w14:textId="77777777" w:rsidR="00C16675" w:rsidRDefault="00C16675" w:rsidP="00E473DF">
      <w:pPr>
        <w:snapToGrid w:val="0"/>
        <w:spacing w:after="0" w:line="240" w:lineRule="auto"/>
        <w:jc w:val="both"/>
        <w:rPr>
          <w:rFonts w:ascii="微軟正黑體" w:eastAsia="微軟正黑體" w:hAnsi="微軟正黑體"/>
          <w:sz w:val="24"/>
          <w:szCs w:val="24"/>
        </w:rPr>
      </w:pPr>
    </w:p>
    <w:p w14:paraId="6AACADEE" w14:textId="77777777" w:rsidR="008D7182" w:rsidRPr="006F28B8" w:rsidRDefault="008D7182" w:rsidP="008D7182">
      <w:pPr>
        <w:snapToGrid w:val="0"/>
        <w:spacing w:after="0"/>
        <w:rPr>
          <w:rFonts w:ascii="微軟正黑體" w:eastAsia="微軟正黑體" w:hAnsi="微軟正黑體"/>
          <w:b/>
        </w:rPr>
      </w:pPr>
      <w:r w:rsidRPr="006F28B8">
        <w:rPr>
          <w:rFonts w:ascii="微軟正黑體" w:eastAsia="微軟正黑體" w:hAnsi="微軟正黑體" w:hint="eastAsia"/>
          <w:b/>
        </w:rPr>
        <w:t xml:space="preserve">【關於萃智】 </w:t>
      </w:r>
    </w:p>
    <w:p w14:paraId="6AACADEF" w14:textId="77777777" w:rsidR="008D7182" w:rsidRPr="00B37D50" w:rsidRDefault="008D7182" w:rsidP="008D7182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kern w:val="2"/>
        </w:rPr>
        <w:t>TRIZ(「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智」又稱 「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思」)是俄文的縮寫，其意義為「發明性問題解決理論」（Theory of Inventive Problem Solving）。是源自於前蘇聯發明家</w:t>
      </w:r>
      <w:proofErr w:type="spellStart"/>
      <w:r w:rsidRPr="00B37D50">
        <w:rPr>
          <w:rFonts w:ascii="微軟正黑體" w:eastAsia="微軟正黑體" w:hAnsi="微軟正黑體" w:cs="Times New Roman" w:hint="eastAsia"/>
          <w:kern w:val="2"/>
        </w:rPr>
        <w:t>Genrich</w:t>
      </w:r>
      <w:proofErr w:type="spellEnd"/>
      <w:r w:rsidRPr="00B37D50">
        <w:rPr>
          <w:rFonts w:ascii="微軟正黑體" w:eastAsia="微軟正黑體" w:hAnsi="微軟正黑體" w:cs="Times New Roman" w:hint="eastAsia"/>
          <w:kern w:val="2"/>
        </w:rPr>
        <w:t xml:space="preserve"> </w:t>
      </w:r>
      <w:proofErr w:type="spellStart"/>
      <w:r w:rsidRPr="00B37D50">
        <w:rPr>
          <w:rFonts w:ascii="微軟正黑體" w:eastAsia="微軟正黑體" w:hAnsi="微軟正黑體" w:cs="Times New Roman" w:hint="eastAsia"/>
          <w:kern w:val="2"/>
        </w:rPr>
        <w:t>Altshuller</w:t>
      </w:r>
      <w:proofErr w:type="spellEnd"/>
      <w:r w:rsidRPr="00B37D50">
        <w:rPr>
          <w:rFonts w:ascii="微軟正黑體" w:eastAsia="微軟正黑體" w:hAnsi="微軟正黑體" w:cs="Times New Roman" w:hint="eastAsia"/>
          <w:kern w:val="2"/>
        </w:rPr>
        <w:t>等研究20萬份專利所理出來的系統性創新理論及實務的解題手法。主要是系統性地利用前人及跨領域的智慧來解決問題。它可以很有系統地帶領我們跳出思考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窠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臼、拓展革新思維。其通盤、有效且具系統化之特性可推廣於各種產業。也成為當今研發及創新，最有效、最重要的系統手法。</w:t>
      </w:r>
    </w:p>
    <w:p w14:paraId="6AACADF0" w14:textId="77777777" w:rsidR="008D7182" w:rsidRPr="00B37D50" w:rsidRDefault="008D7182" w:rsidP="008D7182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kern w:val="2"/>
        </w:rPr>
        <w:t>三星(Samsung)、LG、英特爾、西門子、通用電器(GE)等均大力推展萃智，並獲得大量創新、專利及財務效益。三星因自1998年起,系統化且大量引入 TRIZ, 現已擺脫昔日低價低品質產品形象轉為高品質高創新產品公司，年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專利數躍世界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第二，每年因應用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智所產生財務效益，數以千萬美金計。 GE 自2007年中起把TRIZ視為下一波競爭力的關鍵，由上而下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宗教式地推廣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TRIZ不遜於當年推廣6標準差(6 Sigma)之精神。可見系統性創新確實可以系統性地解決問題，協助創新。</w:t>
      </w:r>
    </w:p>
    <w:p w14:paraId="6AACADF1" w14:textId="77777777" w:rsidR="008D7182" w:rsidRPr="00B37D50" w:rsidRDefault="008D7182" w:rsidP="008D7182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bCs/>
          <w:color w:val="FF0000"/>
          <w:kern w:val="2"/>
        </w:rPr>
      </w:pPr>
      <w:r w:rsidRPr="00B37D50">
        <w:rPr>
          <w:rFonts w:ascii="微軟正黑體" w:eastAsia="微軟正黑體" w:hAnsi="微軟正黑體" w:cs="Times New Roman" w:hint="eastAsia"/>
          <w:b/>
          <w:bCs/>
          <w:color w:val="FF0000"/>
          <w:kern w:val="2"/>
        </w:rPr>
        <w:t xml:space="preserve">系統性創新是不景氣中逆勢成長，最有效辨識機會、解決問題的利器 </w:t>
      </w:r>
    </w:p>
    <w:p w14:paraId="6AACADF2" w14:textId="77777777" w:rsidR="008D7182" w:rsidRPr="00B37D50" w:rsidRDefault="008D7182" w:rsidP="008D7182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 xml:space="preserve">智系統性創新的應用可解決以下問題： </w:t>
      </w:r>
    </w:p>
    <w:p w14:paraId="6AACADF3" w14:textId="77777777" w:rsidR="008D7182" w:rsidRPr="00B37D50" w:rsidRDefault="008D7182" w:rsidP="008D7182">
      <w:pPr>
        <w:widowControl w:val="0"/>
        <w:numPr>
          <w:ilvl w:val="0"/>
          <w:numId w:val="32"/>
        </w:numPr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b/>
          <w:kern w:val="2"/>
        </w:rPr>
        <w:t>工程問題</w:t>
      </w:r>
      <w:r w:rsidRPr="00B37D50">
        <w:rPr>
          <w:rFonts w:ascii="微軟正黑體" w:eastAsia="微軟正黑體" w:hAnsi="微軟正黑體" w:cs="Times New Roman" w:hint="eastAsia"/>
          <w:kern w:val="2"/>
        </w:rPr>
        <w:t>: 如 產品/</w:t>
      </w:r>
      <w:r w:rsidR="00F56803">
        <w:rPr>
          <w:rFonts w:ascii="微軟正黑體" w:eastAsia="微軟正黑體" w:hAnsi="微軟正黑體" w:cs="Times New Roman" w:hint="eastAsia"/>
          <w:kern w:val="2"/>
        </w:rPr>
        <w:t>製程</w:t>
      </w:r>
      <w:r w:rsidRPr="00B37D50">
        <w:rPr>
          <w:rFonts w:ascii="微軟正黑體" w:eastAsia="微軟正黑體" w:hAnsi="微軟正黑體" w:cs="Times New Roman" w:hint="eastAsia"/>
          <w:kern w:val="2"/>
        </w:rPr>
        <w:t xml:space="preserve">/設備 之開發/改善等；專利回避/強化/再生; </w:t>
      </w:r>
    </w:p>
    <w:p w14:paraId="6AACADF4" w14:textId="77777777" w:rsidR="008D7182" w:rsidRPr="00B37D50" w:rsidRDefault="008D7182" w:rsidP="008D7182">
      <w:pPr>
        <w:widowControl w:val="0"/>
        <w:numPr>
          <w:ilvl w:val="0"/>
          <w:numId w:val="32"/>
        </w:numPr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b/>
          <w:kern w:val="2"/>
        </w:rPr>
        <w:t>管理問題</w:t>
      </w:r>
      <w:r w:rsidRPr="00B37D50">
        <w:rPr>
          <w:rFonts w:ascii="微軟正黑體" w:eastAsia="微軟正黑體" w:hAnsi="微軟正黑體" w:cs="Times New Roman" w:hint="eastAsia"/>
          <w:kern w:val="2"/>
        </w:rPr>
        <w:t>: 如辨識商業機會與衝突、解決管理衝突等。</w:t>
      </w:r>
    </w:p>
    <w:p w14:paraId="6AACADF5" w14:textId="77777777" w:rsidR="008D7182" w:rsidRPr="006F28B8" w:rsidRDefault="008D7182" w:rsidP="00E473DF">
      <w:pPr>
        <w:keepNext/>
        <w:snapToGrid w:val="0"/>
        <w:spacing w:before="100" w:beforeAutospacing="1" w:after="0" w:line="240" w:lineRule="auto"/>
        <w:rPr>
          <w:rFonts w:ascii="微軟正黑體" w:eastAsia="微軟正黑體" w:hAnsi="微軟正黑體"/>
          <w:b/>
          <w:szCs w:val="24"/>
        </w:rPr>
      </w:pPr>
      <w:r w:rsidRPr="006F28B8">
        <w:rPr>
          <w:rFonts w:ascii="微軟正黑體" w:eastAsia="微軟正黑體" w:hAnsi="微軟正黑體" w:hint="eastAsia"/>
          <w:b/>
          <w:szCs w:val="24"/>
        </w:rPr>
        <w:lastRenderedPageBreak/>
        <w:t>【課程概述】</w:t>
      </w:r>
    </w:p>
    <w:p w14:paraId="6AACADF6" w14:textId="77777777" w:rsidR="00035C95" w:rsidRPr="00B37D50" w:rsidRDefault="003D53F3" w:rsidP="00B37D50">
      <w:pPr>
        <w:snapToGrid w:val="0"/>
        <w:spacing w:after="0" w:line="240" w:lineRule="auto"/>
        <w:ind w:firstLineChars="200" w:firstLine="440"/>
        <w:jc w:val="both"/>
        <w:rPr>
          <w:rFonts w:ascii="微軟正黑體" w:eastAsia="微軟正黑體" w:hAnsi="微軟正黑體"/>
          <w:szCs w:val="24"/>
        </w:rPr>
      </w:pPr>
      <w:r w:rsidRPr="00B37D50">
        <w:rPr>
          <w:rFonts w:ascii="微軟正黑體" w:eastAsia="微軟正黑體" w:hAnsi="微軟正黑體" w:cs="Calibri"/>
          <w:noProof/>
          <w:szCs w:val="24"/>
        </w:rPr>
        <w:drawing>
          <wp:anchor distT="0" distB="0" distL="114300" distR="114300" simplePos="0" relativeHeight="251675648" behindDoc="1" locked="0" layoutInCell="1" allowOverlap="1" wp14:anchorId="6AACAE8D" wp14:editId="6AACAE8E">
            <wp:simplePos x="0" y="0"/>
            <wp:positionH relativeFrom="column">
              <wp:posOffset>4070985</wp:posOffset>
            </wp:positionH>
            <wp:positionV relativeFrom="paragraph">
              <wp:posOffset>87630</wp:posOffset>
            </wp:positionV>
            <wp:extent cx="2455545" cy="1849120"/>
            <wp:effectExtent l="0" t="0" r="1905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F93" w:rsidRPr="00B37D50">
        <w:rPr>
          <w:rFonts w:ascii="微軟正黑體" w:eastAsia="微軟正黑體" w:hAnsi="微軟正黑體"/>
          <w:szCs w:val="24"/>
        </w:rPr>
        <w:t>在此快速發展與高</w:t>
      </w:r>
      <w:r w:rsidR="003D2F93" w:rsidRPr="00B37D50">
        <w:rPr>
          <w:rFonts w:ascii="微軟正黑體" w:eastAsia="微軟正黑體" w:hAnsi="微軟正黑體" w:hint="eastAsia"/>
          <w:szCs w:val="24"/>
        </w:rPr>
        <w:t>度競爭的時代，</w:t>
      </w:r>
      <w:proofErr w:type="gramStart"/>
      <w:r w:rsidR="003D2F93" w:rsidRPr="00B37D50">
        <w:rPr>
          <w:rFonts w:ascii="微軟正黑體" w:eastAsia="微軟正黑體" w:hAnsi="微軟正黑體"/>
          <w:szCs w:val="24"/>
        </w:rPr>
        <w:t>萃</w:t>
      </w:r>
      <w:proofErr w:type="gramEnd"/>
      <w:r w:rsidR="003D2F93" w:rsidRPr="00B37D50">
        <w:rPr>
          <w:rFonts w:ascii="微軟正黑體" w:eastAsia="微軟正黑體" w:hAnsi="微軟正黑體"/>
          <w:szCs w:val="24"/>
        </w:rPr>
        <w:t>智(TRIZ: Theory of Inventive Problem Solving</w:t>
      </w:r>
      <w:proofErr w:type="gramStart"/>
      <w:r w:rsidR="003D2F93" w:rsidRPr="00B37D50">
        <w:rPr>
          <w:rFonts w:ascii="微軟正黑體" w:eastAsia="微軟正黑體" w:hAnsi="微軟正黑體"/>
          <w:szCs w:val="24"/>
        </w:rPr>
        <w:t>）</w:t>
      </w:r>
      <w:proofErr w:type="gramEnd"/>
      <w:r w:rsidR="003D2F93" w:rsidRPr="00B37D50">
        <w:rPr>
          <w:rFonts w:ascii="微軟正黑體" w:eastAsia="微軟正黑體" w:hAnsi="微軟正黑體"/>
          <w:szCs w:val="24"/>
        </w:rPr>
        <w:t>是最重要的</w:t>
      </w:r>
      <w:r w:rsidR="00BA5BFC" w:rsidRPr="00B37D50">
        <w:rPr>
          <w:rFonts w:ascii="微軟正黑體" w:eastAsia="微軟正黑體" w:hAnsi="微軟正黑體"/>
          <w:szCs w:val="24"/>
        </w:rPr>
        <w:t>系統</w:t>
      </w:r>
      <w:r w:rsidR="00BA5BFC">
        <w:rPr>
          <w:rFonts w:ascii="微軟正黑體" w:eastAsia="微軟正黑體" w:hAnsi="微軟正黑體" w:hint="eastAsia"/>
          <w:szCs w:val="24"/>
        </w:rPr>
        <w:t>化</w:t>
      </w:r>
      <w:r w:rsidR="003D2F93" w:rsidRPr="00B37D50">
        <w:rPr>
          <w:rFonts w:ascii="微軟正黑體" w:eastAsia="微軟正黑體" w:hAnsi="微軟正黑體"/>
          <w:szCs w:val="24"/>
        </w:rPr>
        <w:t>創新手法</w:t>
      </w:r>
      <w:r w:rsidR="00BA5BFC">
        <w:rPr>
          <w:rFonts w:ascii="微軟正黑體" w:eastAsia="微軟正黑體" w:hAnsi="微軟正黑體" w:hint="eastAsia"/>
          <w:szCs w:val="24"/>
        </w:rPr>
        <w:t>之一</w:t>
      </w:r>
      <w:r w:rsidR="003D2F93" w:rsidRPr="00B37D50">
        <w:rPr>
          <w:rFonts w:ascii="微軟正黑體" w:eastAsia="微軟正黑體" w:hAnsi="微軟正黑體" w:hint="eastAsia"/>
          <w:szCs w:val="24"/>
        </w:rPr>
        <w:t>，</w:t>
      </w:r>
      <w:r w:rsidR="003D2F93" w:rsidRPr="00B37D50">
        <w:rPr>
          <w:rFonts w:ascii="微軟正黑體" w:eastAsia="微軟正黑體" w:hAnsi="微軟正黑體"/>
          <w:szCs w:val="24"/>
        </w:rPr>
        <w:t>主要是系統</w:t>
      </w:r>
      <w:r w:rsidR="00BA5BFC">
        <w:rPr>
          <w:rFonts w:ascii="微軟正黑體" w:eastAsia="微軟正黑體" w:hAnsi="微軟正黑體" w:hint="eastAsia"/>
          <w:szCs w:val="24"/>
        </w:rPr>
        <w:t>化</w:t>
      </w:r>
      <w:r w:rsidR="003D2F93" w:rsidRPr="00B37D50">
        <w:rPr>
          <w:rFonts w:ascii="微軟正黑體" w:eastAsia="微軟正黑體" w:hAnsi="微軟正黑體"/>
          <w:szCs w:val="24"/>
        </w:rPr>
        <w:t>地利用前人及跨領域的智慧來解決問題。它可以很有系統地帶領我們跳出思考</w:t>
      </w:r>
      <w:proofErr w:type="gramStart"/>
      <w:r w:rsidR="003D2F93" w:rsidRPr="00B37D50">
        <w:rPr>
          <w:rFonts w:ascii="微軟正黑體" w:eastAsia="微軟正黑體" w:hAnsi="微軟正黑體"/>
          <w:szCs w:val="24"/>
        </w:rPr>
        <w:t>窠</w:t>
      </w:r>
      <w:proofErr w:type="gramEnd"/>
      <w:r w:rsidR="003D2F93" w:rsidRPr="00B37D50">
        <w:rPr>
          <w:rFonts w:ascii="微軟正黑體" w:eastAsia="微軟正黑體" w:hAnsi="微軟正黑體"/>
          <w:szCs w:val="24"/>
        </w:rPr>
        <w:t>臼、辨識機會，創意解題。</w:t>
      </w:r>
    </w:p>
    <w:p w14:paraId="6AACADF7" w14:textId="77777777" w:rsidR="00A63C3F" w:rsidRPr="00B37D50" w:rsidRDefault="00A63C3F" w:rsidP="00B37D50">
      <w:pPr>
        <w:snapToGrid w:val="0"/>
        <w:spacing w:after="0" w:line="240" w:lineRule="auto"/>
        <w:ind w:firstLineChars="200" w:firstLine="440"/>
        <w:jc w:val="both"/>
        <w:rPr>
          <w:rFonts w:ascii="微軟正黑體" w:eastAsia="微軟正黑體" w:hAnsi="微軟正黑體" w:cs="Calibri"/>
          <w:szCs w:val="24"/>
        </w:rPr>
      </w:pPr>
      <w:r w:rsidRPr="00B37D50">
        <w:rPr>
          <w:rFonts w:ascii="微軟正黑體" w:eastAsia="微軟正黑體" w:hAnsi="微軟正黑體" w:cs="Calibri" w:hint="eastAsia"/>
          <w:szCs w:val="24"/>
        </w:rPr>
        <w:t>在過去十</w:t>
      </w:r>
      <w:r w:rsidR="00BA5BFC">
        <w:rPr>
          <w:rFonts w:ascii="微軟正黑體" w:eastAsia="微軟正黑體" w:hAnsi="微軟正黑體" w:cs="Calibri" w:hint="eastAsia"/>
          <w:szCs w:val="24"/>
        </w:rPr>
        <w:t>數</w:t>
      </w:r>
      <w:r w:rsidRPr="00B37D50">
        <w:rPr>
          <w:rFonts w:ascii="微軟正黑體" w:eastAsia="微軟正黑體" w:hAnsi="微軟正黑體" w:cs="Calibri" w:hint="eastAsia"/>
          <w:szCs w:val="24"/>
        </w:rPr>
        <w:t>年，</w:t>
      </w:r>
      <w:r w:rsidR="00557917" w:rsidRPr="00B37D50">
        <w:rPr>
          <w:rFonts w:ascii="微軟正黑體" w:eastAsia="微軟正黑體" w:hAnsi="微軟正黑體" w:cs="Calibri" w:hint="eastAsia"/>
          <w:szCs w:val="24"/>
        </w:rPr>
        <w:t>TRIZ</w:t>
      </w:r>
      <w:r w:rsidRPr="00B37D50">
        <w:rPr>
          <w:rFonts w:ascii="微軟正黑體" w:eastAsia="微軟正黑體" w:hAnsi="微軟正黑體" w:cs="Calibri" w:hint="eastAsia"/>
          <w:szCs w:val="24"/>
        </w:rPr>
        <w:t>創新手法成為企業最有效與最有利的</w:t>
      </w:r>
      <w:r w:rsidR="00BA5BFC">
        <w:rPr>
          <w:rFonts w:ascii="微軟正黑體" w:eastAsia="微軟正黑體" w:hAnsi="微軟正黑體" w:cs="Calibri" w:hint="eastAsia"/>
          <w:szCs w:val="24"/>
        </w:rPr>
        <w:t>系統化</w:t>
      </w:r>
      <w:r w:rsidRPr="00B37D50">
        <w:rPr>
          <w:rFonts w:ascii="微軟正黑體" w:eastAsia="微軟正黑體" w:hAnsi="微軟正黑體" w:cs="Calibri" w:hint="eastAsia"/>
          <w:szCs w:val="24"/>
        </w:rPr>
        <w:t>創新模式，許多知名公司都將此技能紛紛導入，並達到良好成效，例如</w:t>
      </w:r>
      <w:r w:rsidRPr="00B37D50">
        <w:rPr>
          <w:rFonts w:ascii="微軟正黑體" w:eastAsia="微軟正黑體" w:hAnsi="微軟正黑體" w:cs="Calibri"/>
          <w:szCs w:val="24"/>
        </w:rPr>
        <w:t>:</w:t>
      </w:r>
      <w:r w:rsidRPr="00B37D50">
        <w:rPr>
          <w:rFonts w:ascii="微軟正黑體" w:eastAsia="微軟正黑體" w:hAnsi="微軟正黑體" w:cs="Calibri" w:hint="eastAsia"/>
          <w:szCs w:val="24"/>
        </w:rPr>
        <w:t>空中巴士公司</w:t>
      </w:r>
      <w:r w:rsidRPr="00B37D50">
        <w:rPr>
          <w:rFonts w:ascii="微軟正黑體" w:eastAsia="微軟正黑體" w:hAnsi="微軟正黑體" w:cs="Calibri"/>
          <w:szCs w:val="24"/>
        </w:rPr>
        <w:t>(Airbus)</w:t>
      </w:r>
      <w:r w:rsidRPr="00B37D50">
        <w:rPr>
          <w:rFonts w:ascii="微軟正黑體" w:eastAsia="微軟正黑體" w:hAnsi="微軟正黑體" w:cs="Calibri" w:hint="eastAsia"/>
          <w:szCs w:val="24"/>
        </w:rPr>
        <w:t>、通用電氣</w:t>
      </w:r>
      <w:r w:rsidRPr="00B37D50">
        <w:rPr>
          <w:rFonts w:ascii="微軟正黑體" w:eastAsia="微軟正黑體" w:hAnsi="微軟正黑體" w:cs="Calibri"/>
          <w:szCs w:val="24"/>
        </w:rPr>
        <w:t xml:space="preserve"> (General Electric)</w:t>
      </w:r>
      <w:r w:rsidRPr="00B37D50">
        <w:rPr>
          <w:rFonts w:ascii="微軟正黑體" w:eastAsia="微軟正黑體" w:hAnsi="微軟正黑體" w:cs="Calibri" w:hint="eastAsia"/>
          <w:szCs w:val="24"/>
        </w:rPr>
        <w:t>、英特爾公司</w:t>
      </w:r>
      <w:r w:rsidRPr="00B37D50">
        <w:rPr>
          <w:rFonts w:ascii="微軟正黑體" w:eastAsia="微軟正黑體" w:hAnsi="微軟正黑體" w:cs="Calibri"/>
          <w:szCs w:val="24"/>
        </w:rPr>
        <w:t>(Intel Corporation)</w:t>
      </w:r>
      <w:r w:rsidRPr="00B37D50">
        <w:rPr>
          <w:rFonts w:ascii="微軟正黑體" w:eastAsia="微軟正黑體" w:hAnsi="微軟正黑體" w:cs="Calibri" w:hint="eastAsia"/>
          <w:szCs w:val="24"/>
        </w:rPr>
        <w:t>、寶潔</w:t>
      </w:r>
      <w:r w:rsidRPr="00B37D50">
        <w:rPr>
          <w:rFonts w:ascii="微軟正黑體" w:eastAsia="微軟正黑體" w:hAnsi="微軟正黑體" w:cs="Calibri"/>
          <w:szCs w:val="24"/>
        </w:rPr>
        <w:t xml:space="preserve"> (Procter and Gamble) </w:t>
      </w:r>
      <w:r w:rsidRPr="00B37D50">
        <w:rPr>
          <w:rFonts w:ascii="微軟正黑體" w:eastAsia="微軟正黑體" w:hAnsi="微軟正黑體" w:cs="Calibri" w:hint="eastAsia"/>
          <w:szCs w:val="24"/>
        </w:rPr>
        <w:t>及三星</w:t>
      </w:r>
      <w:r w:rsidRPr="00B37D50">
        <w:rPr>
          <w:rFonts w:ascii="微軟正黑體" w:eastAsia="微軟正黑體" w:hAnsi="微軟正黑體" w:cs="Calibri"/>
          <w:szCs w:val="24"/>
        </w:rPr>
        <w:t xml:space="preserve"> (Samsung)</w:t>
      </w:r>
      <w:r w:rsidRPr="00B37D50">
        <w:rPr>
          <w:rFonts w:ascii="微軟正黑體" w:eastAsia="微軟正黑體" w:hAnsi="微軟正黑體" w:cs="Calibri" w:hint="eastAsia"/>
          <w:szCs w:val="24"/>
        </w:rPr>
        <w:t>。</w:t>
      </w:r>
      <w:r w:rsidR="00BA5BFC">
        <w:rPr>
          <w:rFonts w:ascii="微軟正黑體" w:eastAsia="微軟正黑體" w:hAnsi="微軟正黑體" w:cs="Calibri" w:hint="eastAsia"/>
          <w:szCs w:val="24"/>
        </w:rPr>
        <w:t>本課程係將</w:t>
      </w:r>
      <w:proofErr w:type="gramStart"/>
      <w:r w:rsidR="00BA5BFC">
        <w:rPr>
          <w:rFonts w:ascii="微軟正黑體" w:eastAsia="微軟正黑體" w:hAnsi="微軟正黑體" w:cs="Calibri" w:hint="eastAsia"/>
          <w:szCs w:val="24"/>
        </w:rPr>
        <w:t>萃</w:t>
      </w:r>
      <w:proofErr w:type="gramEnd"/>
      <w:r w:rsidR="00BA5BFC">
        <w:rPr>
          <w:rFonts w:ascii="微軟正黑體" w:eastAsia="微軟正黑體" w:hAnsi="微軟正黑體" w:cs="Calibri" w:hint="eastAsia"/>
          <w:szCs w:val="24"/>
        </w:rPr>
        <w:t>智工程創新手法之精神</w:t>
      </w:r>
      <w:proofErr w:type="gramStart"/>
      <w:r w:rsidR="00BA5BFC">
        <w:rPr>
          <w:rFonts w:ascii="微軟正黑體" w:eastAsia="微軟正黑體" w:hAnsi="微軟正黑體" w:cs="Calibri" w:hint="eastAsia"/>
          <w:szCs w:val="24"/>
        </w:rPr>
        <w:t>修改並客製</w:t>
      </w:r>
      <w:proofErr w:type="gramEnd"/>
      <w:r w:rsidR="00BA5BFC">
        <w:rPr>
          <w:rFonts w:ascii="微軟正黑體" w:eastAsia="微軟正黑體" w:hAnsi="微軟正黑體" w:cs="Calibri" w:hint="eastAsia"/>
          <w:szCs w:val="24"/>
        </w:rPr>
        <w:t>化用於解決管理問題</w:t>
      </w:r>
      <w:r w:rsidR="00BA5BFC">
        <w:rPr>
          <w:rFonts w:ascii="新細明體" w:eastAsia="新細明體" w:hAnsi="新細明體" w:cs="Calibri" w:hint="eastAsia"/>
          <w:szCs w:val="24"/>
        </w:rPr>
        <w:t>，</w:t>
      </w:r>
      <w:r w:rsidR="00BA5BFC">
        <w:rPr>
          <w:rFonts w:ascii="微軟正黑體" w:eastAsia="微軟正黑體" w:hAnsi="微軟正黑體" w:cs="Calibri" w:hint="eastAsia"/>
          <w:szCs w:val="24"/>
        </w:rPr>
        <w:t>其內容有別於工程創新工具卻完全適用於解決管理問題</w:t>
      </w:r>
      <w:r w:rsidR="00BA5BFC">
        <w:rPr>
          <w:rFonts w:ascii="新細明體" w:eastAsia="新細明體" w:hAnsi="新細明體" w:cs="Calibri" w:hint="eastAsia"/>
          <w:szCs w:val="24"/>
        </w:rPr>
        <w:t>。</w:t>
      </w:r>
      <w:r w:rsidR="008D7182">
        <w:rPr>
          <w:rFonts w:ascii="新細明體" w:eastAsia="新細明體" w:hAnsi="新細明體" w:cs="Calibri" w:hint="eastAsia"/>
          <w:szCs w:val="24"/>
        </w:rPr>
        <w:t>亦可</w:t>
      </w:r>
      <w:r w:rsidR="008D7182" w:rsidRPr="00B37D50">
        <w:rPr>
          <w:rFonts w:ascii="微軟正黑體" w:eastAsia="微軟正黑體" w:hAnsi="微軟正黑體" w:cs="Calibri" w:hint="eastAsia"/>
          <w:szCs w:val="24"/>
        </w:rPr>
        <w:t>強化創新思考邏輯，增進改善商業管理對策</w:t>
      </w:r>
      <w:r w:rsidR="008D7182">
        <w:rPr>
          <w:rFonts w:ascii="新細明體" w:eastAsia="新細明體" w:hAnsi="新細明體" w:cs="Calibri" w:hint="eastAsia"/>
          <w:szCs w:val="24"/>
        </w:rPr>
        <w:t>。</w:t>
      </w:r>
    </w:p>
    <w:bookmarkEnd w:id="8"/>
    <w:bookmarkEnd w:id="9"/>
    <w:bookmarkEnd w:id="10"/>
    <w:p w14:paraId="6AACADF8" w14:textId="77777777" w:rsidR="008D7182" w:rsidRDefault="008D7182" w:rsidP="00E473DF">
      <w:pPr>
        <w:pStyle w:val="a3"/>
        <w:widowControl w:val="0"/>
        <w:adjustRightInd w:val="0"/>
        <w:snapToGrid w:val="0"/>
        <w:spacing w:after="0" w:line="240" w:lineRule="auto"/>
        <w:ind w:left="260"/>
        <w:contextualSpacing w:val="0"/>
        <w:textAlignment w:val="baseline"/>
        <w:rPr>
          <w:rFonts w:ascii="微軟正黑體" w:eastAsia="微軟正黑體" w:hAnsi="微軟正黑體"/>
          <w:b/>
          <w:szCs w:val="24"/>
        </w:rPr>
      </w:pPr>
    </w:p>
    <w:p w14:paraId="6AACADF9" w14:textId="77777777" w:rsidR="002D1205" w:rsidRPr="00B43BB2" w:rsidRDefault="002D1205" w:rsidP="00B43BB2">
      <w:pPr>
        <w:widowControl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/>
          <w:b/>
          <w:szCs w:val="24"/>
        </w:rPr>
      </w:pPr>
      <w:r w:rsidRPr="00B43BB2">
        <w:rPr>
          <w:rFonts w:ascii="微軟正黑體" w:eastAsia="微軟正黑體" w:hAnsi="微軟正黑體" w:hint="eastAsia"/>
          <w:b/>
          <w:szCs w:val="24"/>
        </w:rPr>
        <w:t>【適合對象】</w:t>
      </w:r>
    </w:p>
    <w:p w14:paraId="6AACADFA" w14:textId="77777777" w:rsidR="001717B5" w:rsidRPr="00B37D50" w:rsidRDefault="002D1205" w:rsidP="001E135A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B37D50">
        <w:rPr>
          <w:rFonts w:ascii="微軟正黑體" w:eastAsia="微軟正黑體" w:hAnsi="微軟正黑體" w:hint="eastAsia"/>
          <w:szCs w:val="24"/>
        </w:rPr>
        <w:t>適合對想透過</w:t>
      </w:r>
      <w:bookmarkStart w:id="11" w:name="OLE_LINK16"/>
      <w:bookmarkStart w:id="12" w:name="OLE_LINK17"/>
      <w:r w:rsidRPr="00B37D50">
        <w:rPr>
          <w:rFonts w:ascii="微軟正黑體" w:eastAsia="微軟正黑體" w:hAnsi="微軟正黑體" w:hint="eastAsia"/>
          <w:szCs w:val="24"/>
        </w:rPr>
        <w:t>系統化增進創新思考能力感興趣者</w:t>
      </w:r>
      <w:bookmarkEnd w:id="11"/>
      <w:bookmarkEnd w:id="12"/>
      <w:r w:rsidRPr="00B37D50">
        <w:rPr>
          <w:rFonts w:ascii="微軟正黑體" w:eastAsia="微軟正黑體" w:hAnsi="微軟正黑體" w:hint="eastAsia"/>
          <w:szCs w:val="24"/>
        </w:rPr>
        <w:t>，企業負責人、高階主管、創業創辦人、</w:t>
      </w:r>
    </w:p>
    <w:p w14:paraId="6AACADFB" w14:textId="77777777" w:rsidR="002D1205" w:rsidRPr="00B37D50" w:rsidRDefault="002D1205" w:rsidP="001E135A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B37D50">
        <w:rPr>
          <w:rFonts w:ascii="微軟正黑體" w:eastAsia="微軟正黑體" w:hAnsi="微軟正黑體" w:hint="eastAsia"/>
          <w:szCs w:val="24"/>
        </w:rPr>
        <w:t>人資主管、管理顧問、策略管理師</w:t>
      </w:r>
      <w:r w:rsidR="007047DF" w:rsidRPr="00B37D50">
        <w:rPr>
          <w:rFonts w:ascii="微軟正黑體" w:eastAsia="微軟正黑體" w:hAnsi="微軟正黑體" w:hint="eastAsia"/>
          <w:szCs w:val="24"/>
        </w:rPr>
        <w:t>、</w:t>
      </w:r>
      <w:r w:rsidR="007047DF">
        <w:rPr>
          <w:rFonts w:ascii="微軟正黑體" w:eastAsia="微軟正黑體" w:hAnsi="微軟正黑體" w:hint="eastAsia"/>
          <w:szCs w:val="24"/>
        </w:rPr>
        <w:t>大專教師希望學習</w:t>
      </w:r>
      <w:r w:rsidR="00FA0D19">
        <w:rPr>
          <w:rFonts w:ascii="微軟正黑體" w:eastAsia="微軟正黑體" w:hAnsi="微軟正黑體" w:hint="eastAsia"/>
          <w:szCs w:val="24"/>
        </w:rPr>
        <w:t>或從事研究</w:t>
      </w:r>
      <w:r w:rsidR="007047DF">
        <w:rPr>
          <w:rFonts w:ascii="微軟正黑體" w:eastAsia="微軟正黑體" w:hAnsi="微軟正黑體" w:hint="eastAsia"/>
          <w:szCs w:val="24"/>
        </w:rPr>
        <w:t xml:space="preserve">管理創新者 </w:t>
      </w:r>
      <w:r w:rsidRPr="00B37D50">
        <w:rPr>
          <w:rFonts w:ascii="微軟正黑體" w:eastAsia="微軟正黑體" w:hAnsi="微軟正黑體" w:hint="eastAsia"/>
          <w:szCs w:val="24"/>
        </w:rPr>
        <w:t>等。</w:t>
      </w:r>
    </w:p>
    <w:p w14:paraId="6AACADFC" w14:textId="77777777" w:rsidR="00FD17A1" w:rsidRDefault="00FD17A1" w:rsidP="008253CF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14:paraId="6AACADFD" w14:textId="77777777" w:rsidR="00C66386" w:rsidRPr="006F28B8" w:rsidRDefault="00C66386" w:rsidP="007012C2">
      <w:pPr>
        <w:snapToGrid w:val="0"/>
        <w:spacing w:after="0" w:line="240" w:lineRule="auto"/>
        <w:rPr>
          <w:rFonts w:ascii="微軟正黑體" w:eastAsia="微軟正黑體" w:hAnsi="微軟正黑體"/>
          <w:b/>
          <w:sz w:val="24"/>
          <w:szCs w:val="24"/>
        </w:rPr>
      </w:pPr>
      <w:r w:rsidRPr="006F28B8">
        <w:rPr>
          <w:rFonts w:ascii="微軟正黑體" w:eastAsia="微軟正黑體" w:hAnsi="微軟正黑體" w:hint="eastAsia"/>
          <w:b/>
          <w:sz w:val="24"/>
          <w:szCs w:val="24"/>
        </w:rPr>
        <w:t>【課程效益】</w:t>
      </w:r>
    </w:p>
    <w:p w14:paraId="6AACADFE" w14:textId="77777777" w:rsidR="00C66386" w:rsidRPr="001E135A" w:rsidRDefault="00C66386" w:rsidP="001E135A">
      <w:pPr>
        <w:pStyle w:val="a3"/>
        <w:numPr>
          <w:ilvl w:val="0"/>
          <w:numId w:val="33"/>
        </w:numPr>
        <w:snapToGrid w:val="0"/>
        <w:spacing w:after="0"/>
        <w:ind w:left="482" w:hangingChars="219" w:hanging="482"/>
        <w:rPr>
          <w:rFonts w:ascii="微軟正黑體" w:eastAsia="微軟正黑體" w:hAnsi="微軟正黑體"/>
        </w:rPr>
      </w:pPr>
      <w:r w:rsidRPr="001E135A">
        <w:rPr>
          <w:rFonts w:ascii="微軟正黑體" w:eastAsia="微軟正黑體" w:hAnsi="微軟正黑體" w:hint="eastAsia"/>
        </w:rPr>
        <w:t>了解</w:t>
      </w:r>
      <w:bookmarkStart w:id="13" w:name="OLE_LINK18"/>
      <w:bookmarkStart w:id="14" w:name="OLE_LINK19"/>
      <w:proofErr w:type="gramStart"/>
      <w:r w:rsidRPr="001E135A">
        <w:rPr>
          <w:rFonts w:ascii="微軟正黑體" w:eastAsia="微軟正黑體" w:hAnsi="微軟正黑體" w:hint="eastAsia"/>
        </w:rPr>
        <w:t>萃</w:t>
      </w:r>
      <w:proofErr w:type="gramEnd"/>
      <w:r w:rsidRPr="001E135A">
        <w:rPr>
          <w:rFonts w:ascii="微軟正黑體" w:eastAsia="微軟正黑體" w:hAnsi="微軟正黑體" w:hint="eastAsia"/>
        </w:rPr>
        <w:t>智創新</w:t>
      </w:r>
      <w:r w:rsidRPr="001E135A">
        <w:rPr>
          <w:rFonts w:ascii="微軟正黑體" w:eastAsia="微軟正黑體" w:hAnsi="微軟正黑體"/>
        </w:rPr>
        <w:t>(TRIZ)</w:t>
      </w:r>
      <w:bookmarkEnd w:id="13"/>
      <w:bookmarkEnd w:id="14"/>
      <w:r w:rsidRPr="001E135A">
        <w:rPr>
          <w:rFonts w:ascii="微軟正黑體" w:eastAsia="微軟正黑體" w:hAnsi="微軟正黑體"/>
        </w:rPr>
        <w:t>領域知識，</w:t>
      </w:r>
      <w:r w:rsidRPr="001E135A">
        <w:rPr>
          <w:rFonts w:ascii="微軟正黑體" w:eastAsia="微軟正黑體" w:hAnsi="微軟正黑體" w:hint="eastAsia"/>
        </w:rPr>
        <w:t>學</w:t>
      </w:r>
      <w:r w:rsidR="008D7182">
        <w:rPr>
          <w:rFonts w:ascii="微軟正黑體" w:eastAsia="微軟正黑體" w:hAnsi="微軟正黑體" w:hint="eastAsia"/>
        </w:rPr>
        <w:t>習</w:t>
      </w:r>
      <w:r w:rsidRPr="001E135A">
        <w:rPr>
          <w:rFonts w:ascii="微軟正黑體" w:eastAsia="微軟正黑體" w:hAnsi="微軟正黑體" w:hint="eastAsia"/>
        </w:rPr>
        <w:t>如何</w:t>
      </w:r>
      <w:r w:rsidRPr="001E135A">
        <w:rPr>
          <w:rFonts w:ascii="微軟正黑體" w:eastAsia="微軟正黑體" w:hAnsi="微軟正黑體"/>
        </w:rPr>
        <w:t>運用系統性的分析、定義創新</w:t>
      </w:r>
      <w:r w:rsidR="00952001">
        <w:rPr>
          <w:rFonts w:ascii="微軟正黑體" w:eastAsia="微軟正黑體" w:hAnsi="微軟正黑體" w:hint="eastAsia"/>
        </w:rPr>
        <w:t>性</w:t>
      </w:r>
      <w:r w:rsidRPr="001E135A">
        <w:rPr>
          <w:rFonts w:ascii="微軟正黑體" w:eastAsia="微軟正黑體" w:hAnsi="微軟正黑體"/>
        </w:rPr>
        <w:t>問題以及辨識關鍵問題與策略方向，無論短中長期皆可直接改善組織或企業困難</w:t>
      </w:r>
    </w:p>
    <w:p w14:paraId="6AACADFF" w14:textId="77777777" w:rsidR="00C66386" w:rsidRPr="001E135A" w:rsidRDefault="00C66386" w:rsidP="001E135A">
      <w:pPr>
        <w:pStyle w:val="a3"/>
        <w:numPr>
          <w:ilvl w:val="0"/>
          <w:numId w:val="33"/>
        </w:numPr>
        <w:snapToGrid w:val="0"/>
        <w:ind w:left="482" w:hangingChars="219" w:hanging="482"/>
        <w:rPr>
          <w:rFonts w:ascii="微軟正黑體" w:eastAsia="微軟正黑體" w:hAnsi="微軟正黑體"/>
        </w:rPr>
      </w:pPr>
      <w:r w:rsidRPr="001E135A">
        <w:rPr>
          <w:rFonts w:ascii="微軟正黑體" w:eastAsia="微軟正黑體" w:hAnsi="微軟正黑體" w:hint="eastAsia"/>
        </w:rPr>
        <w:t>學習</w:t>
      </w:r>
      <w:proofErr w:type="gramStart"/>
      <w:r w:rsidRPr="001E135A">
        <w:rPr>
          <w:rFonts w:ascii="微軟正黑體" w:eastAsia="微軟正黑體" w:hAnsi="微軟正黑體" w:hint="eastAsia"/>
        </w:rPr>
        <w:t>萃</w:t>
      </w:r>
      <w:proofErr w:type="gramEnd"/>
      <w:r w:rsidRPr="001E135A">
        <w:rPr>
          <w:rFonts w:ascii="微軟正黑體" w:eastAsia="微軟正黑體" w:hAnsi="微軟正黑體" w:hint="eastAsia"/>
        </w:rPr>
        <w:t>智創新</w:t>
      </w:r>
      <w:r w:rsidRPr="001E135A">
        <w:rPr>
          <w:rFonts w:ascii="微軟正黑體" w:eastAsia="微軟正黑體" w:hAnsi="微軟正黑體"/>
        </w:rPr>
        <w:t>(TRIZ)</w:t>
      </w:r>
      <w:r w:rsidRPr="001E135A">
        <w:rPr>
          <w:rFonts w:ascii="微軟正黑體" w:eastAsia="微軟正黑體" w:hAnsi="微軟正黑體" w:hint="eastAsia"/>
        </w:rPr>
        <w:t>如何</w:t>
      </w:r>
      <w:r w:rsidRPr="001E135A">
        <w:rPr>
          <w:rFonts w:ascii="微軟正黑體" w:eastAsia="微軟正黑體" w:hAnsi="微軟正黑體"/>
        </w:rPr>
        <w:t>有效的</w:t>
      </w:r>
      <w:r w:rsidRPr="001E135A">
        <w:rPr>
          <w:rFonts w:ascii="微軟正黑體" w:eastAsia="微軟正黑體" w:hAnsi="微軟正黑體" w:hint="eastAsia"/>
        </w:rPr>
        <w:t>處理管理</w:t>
      </w:r>
      <w:r w:rsidRPr="001E135A">
        <w:rPr>
          <w:rFonts w:ascii="微軟正黑體" w:eastAsia="微軟正黑體" w:hAnsi="微軟正黑體"/>
        </w:rPr>
        <w:t>問題與用更完整與系統的方式帶領團隊</w:t>
      </w:r>
      <w:r w:rsidRPr="001E135A">
        <w:rPr>
          <w:rFonts w:ascii="微軟正黑體" w:eastAsia="微軟正黑體" w:hAnsi="微軟正黑體" w:hint="eastAsia"/>
        </w:rPr>
        <w:t>運用</w:t>
      </w:r>
    </w:p>
    <w:p w14:paraId="6AACAE00" w14:textId="77777777" w:rsidR="008253CF" w:rsidRDefault="005C5567" w:rsidP="006F28B8">
      <w:pPr>
        <w:pStyle w:val="a3"/>
        <w:numPr>
          <w:ilvl w:val="0"/>
          <w:numId w:val="33"/>
        </w:numPr>
        <w:snapToGrid w:val="0"/>
        <w:spacing w:after="0"/>
        <w:ind w:left="482" w:hangingChars="219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完成所有課程與通過相關能力審查，可得系</w:t>
      </w:r>
      <w:r>
        <w:rPr>
          <w:rFonts w:ascii="微軟正黑體" w:eastAsia="微軟正黑體" w:hAnsi="微軟正黑體"/>
        </w:rPr>
        <w:t>統性創新學會</w:t>
      </w:r>
      <w:r>
        <w:rPr>
          <w:rFonts w:ascii="新細明體" w:eastAsia="新細明體" w:hAnsi="新細明體" w:hint="eastAsia"/>
        </w:rPr>
        <w:t>『</w:t>
      </w:r>
      <w:r w:rsidR="000F67B2" w:rsidRPr="00E60C47">
        <w:rPr>
          <w:rFonts w:ascii="微軟正黑體" w:eastAsia="微軟正黑體" w:hAnsi="微軟正黑體" w:hint="eastAsia"/>
          <w:b/>
        </w:rPr>
        <w:t>基礎</w:t>
      </w:r>
      <w:proofErr w:type="gramStart"/>
      <w:r w:rsidR="00947035" w:rsidRPr="00E60C47">
        <w:rPr>
          <w:rFonts w:ascii="微軟正黑體" w:eastAsia="微軟正黑體" w:hAnsi="微軟正黑體" w:hint="eastAsia"/>
          <w:b/>
        </w:rPr>
        <w:t>萃</w:t>
      </w:r>
      <w:proofErr w:type="gramEnd"/>
      <w:r w:rsidR="00947035" w:rsidRPr="00E60C47">
        <w:rPr>
          <w:rFonts w:ascii="微軟正黑體" w:eastAsia="微軟正黑體" w:hAnsi="微軟正黑體" w:hint="eastAsia"/>
          <w:b/>
        </w:rPr>
        <w:t>智</w:t>
      </w:r>
      <w:r w:rsidR="006F2F49">
        <w:rPr>
          <w:rFonts w:ascii="微軟正黑體" w:eastAsia="微軟正黑體" w:hAnsi="微軟正黑體" w:hint="eastAsia"/>
          <w:b/>
        </w:rPr>
        <w:t>管理</w:t>
      </w:r>
      <w:r w:rsidR="00947035" w:rsidRPr="00E60C47">
        <w:rPr>
          <w:rFonts w:ascii="微軟正黑體" w:eastAsia="微軟正黑體" w:hAnsi="微軟正黑體" w:hint="eastAsia"/>
          <w:b/>
        </w:rPr>
        <w:t>創新師</w:t>
      </w:r>
      <w:r>
        <w:rPr>
          <w:rFonts w:ascii="新細明體" w:eastAsia="新細明體" w:hAnsi="新細明體" w:hint="eastAsia"/>
        </w:rPr>
        <w:t>』</w:t>
      </w:r>
      <w:r w:rsidR="00C66386" w:rsidRPr="001E135A">
        <w:rPr>
          <w:rFonts w:ascii="微軟正黑體" w:eastAsia="微軟正黑體" w:hAnsi="微軟正黑體" w:hint="eastAsia"/>
        </w:rPr>
        <w:t>認證</w:t>
      </w:r>
      <w:r w:rsidR="00133C71">
        <w:rPr>
          <w:rFonts w:ascii="微軟正黑體" w:eastAsia="微軟正黑體" w:hAnsi="微軟正黑體" w:hint="eastAsia"/>
        </w:rPr>
        <w:t xml:space="preserve"> (L</w:t>
      </w:r>
      <w:r w:rsidR="00FF222C">
        <w:rPr>
          <w:rFonts w:ascii="微軟正黑體" w:eastAsia="微軟正黑體" w:hAnsi="微軟正黑體"/>
        </w:rPr>
        <w:t xml:space="preserve"> 1</w:t>
      </w:r>
      <w:r w:rsidR="00133C71">
        <w:rPr>
          <w:rFonts w:ascii="微軟正黑體" w:eastAsia="微軟正黑體" w:hAnsi="微軟正黑體" w:hint="eastAsia"/>
        </w:rPr>
        <w:t>管理)</w:t>
      </w:r>
    </w:p>
    <w:p w14:paraId="6AACAE01" w14:textId="77777777" w:rsidR="00E473DF" w:rsidRPr="001E135A" w:rsidRDefault="00E473DF" w:rsidP="00E473DF">
      <w:pPr>
        <w:pStyle w:val="a3"/>
        <w:snapToGrid w:val="0"/>
        <w:spacing w:after="0"/>
        <w:ind w:left="482"/>
        <w:rPr>
          <w:rFonts w:ascii="微軟正黑體" w:eastAsia="微軟正黑體" w:hAnsi="微軟正黑體"/>
        </w:rPr>
      </w:pPr>
    </w:p>
    <w:p w14:paraId="6AACAE02" w14:textId="77777777" w:rsidR="006733D0" w:rsidRPr="006F28B8" w:rsidRDefault="00945531" w:rsidP="006F28B8">
      <w:pPr>
        <w:snapToGrid w:val="0"/>
        <w:spacing w:after="0"/>
        <w:rPr>
          <w:rFonts w:ascii="微軟正黑體" w:eastAsia="微軟正黑體" w:hAnsi="微軟正黑體" w:cs="Times New Roman"/>
          <w:b/>
          <w:kern w:val="2"/>
        </w:rPr>
      </w:pPr>
      <w:r w:rsidRPr="006F28B8">
        <w:rPr>
          <w:rFonts w:ascii="微軟正黑體" w:eastAsia="微軟正黑體" w:hAnsi="微軟正黑體" w:cs="Times New Roman" w:hint="eastAsia"/>
          <w:b/>
          <w:kern w:val="2"/>
        </w:rPr>
        <w:t>【課程大綱】</w:t>
      </w:r>
      <w:r w:rsidR="006733D0" w:rsidRPr="006F28B8">
        <w:rPr>
          <w:rFonts w:ascii="微軟正黑體" w:eastAsia="微軟正黑體" w:hAnsi="微軟正黑體" w:cs="Times New Roman" w:hint="eastAsia"/>
          <w:b/>
          <w:kern w:val="2"/>
        </w:rPr>
        <w:t xml:space="preserve"> </w:t>
      </w:r>
      <w:r w:rsidR="001C09A8" w:rsidRPr="006F28B8">
        <w:rPr>
          <w:rFonts w:ascii="微軟正黑體" w:eastAsia="微軟正黑體" w:hAnsi="微軟正黑體" w:cs="Times New Roman"/>
          <w:b/>
          <w:kern w:val="2"/>
        </w:rPr>
        <w:t xml:space="preserve"> </w:t>
      </w:r>
    </w:p>
    <w:p w14:paraId="6AACAE03" w14:textId="77777777" w:rsidR="000E017D" w:rsidRPr="00A10891" w:rsidRDefault="000E017D" w:rsidP="007860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proofErr w:type="gramStart"/>
      <w:r w:rsidRPr="00A10891">
        <w:rPr>
          <w:rFonts w:ascii="微軟正黑體" w:eastAsia="微軟正黑體" w:hAnsi="微軟正黑體" w:cs="Times New Roman" w:hint="eastAsia"/>
          <w:b/>
          <w:kern w:val="2"/>
        </w:rPr>
        <w:t>萃</w:t>
      </w:r>
      <w:proofErr w:type="gramEnd"/>
      <w:r w:rsidRPr="00A10891">
        <w:rPr>
          <w:rFonts w:ascii="微軟正黑體" w:eastAsia="微軟正黑體" w:hAnsi="微軟正黑體" w:cs="Times New Roman" w:hint="eastAsia"/>
          <w:b/>
          <w:kern w:val="2"/>
        </w:rPr>
        <w:t>智</w:t>
      </w:r>
      <w:r w:rsidR="00952001" w:rsidRPr="00A10891">
        <w:rPr>
          <w:rFonts w:ascii="微軟正黑體" w:eastAsia="微軟正黑體" w:hAnsi="微軟正黑體" w:cs="Times New Roman"/>
          <w:b/>
          <w:kern w:val="2"/>
        </w:rPr>
        <w:t>(TRIZ)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創新手法</w:t>
      </w:r>
      <w:r w:rsidR="00952001">
        <w:rPr>
          <w:rFonts w:ascii="微軟正黑體" w:eastAsia="微軟正黑體" w:hAnsi="微軟正黑體" w:cs="Times New Roman" w:hint="eastAsia"/>
          <w:b/>
          <w:kern w:val="2"/>
        </w:rPr>
        <w:t>背景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及</w:t>
      </w:r>
      <w:r w:rsidR="00952001">
        <w:rPr>
          <w:rFonts w:ascii="微軟正黑體" w:eastAsia="微軟正黑體" w:hAnsi="微軟正黑體" w:cs="Times New Roman" w:hint="eastAsia"/>
          <w:b/>
          <w:kern w:val="2"/>
        </w:rPr>
        <w:t>系統化解決發明性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問題</w:t>
      </w:r>
    </w:p>
    <w:p w14:paraId="6AACAE04" w14:textId="77777777" w:rsidR="000E017D" w:rsidRPr="007012C2" w:rsidRDefault="000E017D" w:rsidP="007860C4">
      <w:pPr>
        <w:pStyle w:val="a3"/>
        <w:widowControl w:val="0"/>
        <w:adjustRightInd w:val="0"/>
        <w:snapToGrid w:val="0"/>
        <w:spacing w:line="240" w:lineRule="auto"/>
        <w:ind w:left="482"/>
        <w:contextualSpacing w:val="0"/>
        <w:jc w:val="both"/>
        <w:textAlignment w:val="baseline"/>
        <w:rPr>
          <w:rFonts w:ascii="微軟正黑體" w:eastAsia="微軟正黑體" w:hAnsi="微軟正黑體" w:cs="Times New Roman"/>
          <w:kern w:val="2"/>
        </w:rPr>
      </w:pPr>
      <w:r w:rsidRPr="007012C2">
        <w:rPr>
          <w:rFonts w:eastAsia="微軟正黑體" w:cstheme="minorHAnsi"/>
          <w:kern w:val="2"/>
        </w:rPr>
        <w:t>TRIZ Background and main concepts of systematic inventive problem solving</w:t>
      </w:r>
      <w:r w:rsidRPr="007012C2">
        <w:rPr>
          <w:rFonts w:ascii="微軟正黑體" w:eastAsia="微軟正黑體" w:hAnsi="微軟正黑體" w:cs="Times New Roman"/>
          <w:kern w:val="2"/>
        </w:rPr>
        <w:t>.</w:t>
      </w:r>
    </w:p>
    <w:p w14:paraId="6AACAE05" w14:textId="77777777" w:rsidR="00C54233" w:rsidRPr="00A10891" w:rsidRDefault="00072B6E" w:rsidP="007860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應用</w:t>
      </w:r>
      <w:r w:rsidR="00952001">
        <w:rPr>
          <w:rFonts w:ascii="微軟正黑體" w:eastAsia="微軟正黑體" w:hAnsi="微軟正黑體" w:cs="Times New Roman" w:hint="eastAsia"/>
          <w:b/>
          <w:kern w:val="2"/>
        </w:rPr>
        <w:t>觀點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映射圖</w:t>
      </w:r>
      <w:r w:rsidR="00952001" w:rsidRPr="00A10891">
        <w:rPr>
          <w:rFonts w:ascii="微軟正黑體" w:eastAsia="微軟正黑體" w:hAnsi="微軟正黑體" w:cs="Times New Roman" w:hint="eastAsia"/>
          <w:b/>
          <w:kern w:val="2"/>
        </w:rPr>
        <w:t>技術</w:t>
      </w:r>
      <w:r w:rsidR="000E017D" w:rsidRPr="00A10891">
        <w:rPr>
          <w:rFonts w:ascii="微軟正黑體" w:eastAsia="微軟正黑體" w:hAnsi="微軟正黑體" w:cs="Times New Roman" w:hint="eastAsia"/>
          <w:b/>
          <w:kern w:val="2"/>
        </w:rPr>
        <w:t>，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辨識問題</w:t>
      </w:r>
    </w:p>
    <w:p w14:paraId="6AACAE06" w14:textId="77777777" w:rsidR="00C54233" w:rsidRPr="007012C2" w:rsidRDefault="00C54233" w:rsidP="007860C4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Problem Perception Map technique to identify problem</w:t>
      </w:r>
      <w:r w:rsidR="00D76CBB">
        <w:rPr>
          <w:rFonts w:eastAsia="微軟正黑體" w:cstheme="minorHAnsi" w:hint="eastAsia"/>
          <w:kern w:val="2"/>
        </w:rPr>
        <w:t>s</w:t>
      </w:r>
      <w:r w:rsidRPr="007012C2">
        <w:rPr>
          <w:rFonts w:eastAsia="微軟正黑體" w:cstheme="minorHAnsi"/>
          <w:kern w:val="2"/>
        </w:rPr>
        <w:t>.</w:t>
      </w:r>
    </w:p>
    <w:p w14:paraId="6AACAE07" w14:textId="77777777" w:rsidR="00C54233" w:rsidRPr="00A10891" w:rsidRDefault="000E017D" w:rsidP="007860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透過</w:t>
      </w:r>
      <w:r w:rsidR="00072B6E" w:rsidRPr="00A10891">
        <w:rPr>
          <w:rFonts w:ascii="微軟正黑體" w:eastAsia="微軟正黑體" w:hAnsi="微軟正黑體" w:cs="Times New Roman" w:hint="eastAsia"/>
          <w:b/>
          <w:kern w:val="2"/>
        </w:rPr>
        <w:t>創新情境問</w:t>
      </w:r>
      <w:r w:rsidR="00310F5B">
        <w:rPr>
          <w:rFonts w:ascii="微軟正黑體" w:eastAsia="微軟正黑體" w:hAnsi="微軟正黑體" w:cs="Times New Roman" w:hint="eastAsia"/>
          <w:b/>
          <w:kern w:val="2"/>
        </w:rPr>
        <w:t>卷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，了解</w:t>
      </w:r>
      <w:r w:rsidR="00310F5B">
        <w:rPr>
          <w:rFonts w:ascii="微軟正黑體" w:eastAsia="微軟正黑體" w:hAnsi="微軟正黑體" w:cs="Times New Roman" w:hint="eastAsia"/>
          <w:b/>
          <w:kern w:val="2"/>
        </w:rPr>
        <w:t>問題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之</w:t>
      </w:r>
      <w:r w:rsidR="00072B6E" w:rsidRPr="00A10891">
        <w:rPr>
          <w:rFonts w:ascii="微軟正黑體" w:eastAsia="微軟正黑體" w:hAnsi="微軟正黑體" w:cs="Times New Roman" w:hint="eastAsia"/>
          <w:b/>
          <w:kern w:val="2"/>
        </w:rPr>
        <w:t>限制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、</w:t>
      </w:r>
      <w:r w:rsidR="00072B6E" w:rsidRPr="00A10891">
        <w:rPr>
          <w:rFonts w:ascii="微軟正黑體" w:eastAsia="微軟正黑體" w:hAnsi="微軟正黑體" w:cs="Times New Roman" w:hint="eastAsia"/>
          <w:b/>
          <w:kern w:val="2"/>
        </w:rPr>
        <w:t>需求和必要條件</w:t>
      </w:r>
    </w:p>
    <w:p w14:paraId="6AACAE08" w14:textId="77777777" w:rsidR="00C54233" w:rsidRPr="007012C2" w:rsidRDefault="00C54233" w:rsidP="007860C4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Innovation Situation Questionnaire: Constraints, Demands, Requirements.</w:t>
      </w:r>
    </w:p>
    <w:p w14:paraId="6AACAE09" w14:textId="77777777" w:rsidR="00C54233" w:rsidRPr="00A10891" w:rsidRDefault="00C54233" w:rsidP="007860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利用根源衝突</w:t>
      </w:r>
      <w:r w:rsidR="0025419F" w:rsidRPr="00A10891">
        <w:rPr>
          <w:rFonts w:ascii="微軟正黑體" w:eastAsia="微軟正黑體" w:hAnsi="微軟正黑體" w:cs="Times New Roman" w:hint="eastAsia"/>
          <w:b/>
          <w:kern w:val="2"/>
        </w:rPr>
        <w:t>分析呈現及分解複雜問題，抽取和模式化問題，並建立問題圖</w:t>
      </w:r>
    </w:p>
    <w:p w14:paraId="6AACAE0A" w14:textId="77777777" w:rsidR="00C54233" w:rsidRPr="007012C2" w:rsidRDefault="00C54233" w:rsidP="007860C4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Root-Conflict Analysis (RCA+) technique to present and decompose complex situation, extract and formulate problems, and create problem maps.</w:t>
      </w:r>
    </w:p>
    <w:p w14:paraId="6AACAE0B" w14:textId="77777777" w:rsidR="00C54233" w:rsidRPr="00A10891" w:rsidRDefault="008D7182" w:rsidP="007860C4">
      <w:pPr>
        <w:pStyle w:val="a3"/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ind w:left="482"/>
        <w:contextualSpacing w:val="0"/>
        <w:jc w:val="both"/>
        <w:textAlignment w:val="baseline"/>
        <w:rPr>
          <w:rFonts w:ascii="微軟正黑體" w:eastAsia="微軟正黑體" w:hAnsi="微軟正黑體" w:cs="Times New Roman"/>
          <w:b/>
          <w:kern w:val="2"/>
        </w:rPr>
      </w:pPr>
      <w:r>
        <w:rPr>
          <w:rFonts w:ascii="微軟正黑體" w:eastAsia="微軟正黑體" w:hAnsi="微軟正黑體" w:cs="Times New Roman" w:hint="eastAsia"/>
          <w:b/>
          <w:kern w:val="2"/>
        </w:rPr>
        <w:t>利用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商業</w:t>
      </w:r>
      <w:r w:rsidR="00C54233" w:rsidRPr="00A10891">
        <w:rPr>
          <w:rFonts w:ascii="微軟正黑體" w:eastAsia="微軟正黑體" w:hAnsi="微軟正黑體" w:cs="Times New Roman" w:hint="eastAsia"/>
          <w:b/>
          <w:kern w:val="2"/>
        </w:rPr>
        <w:t>矛盾矩陣技術</w:t>
      </w:r>
      <w:r w:rsidR="00310F5B">
        <w:rPr>
          <w:rFonts w:ascii="微軟正黑體" w:eastAsia="微軟正黑體" w:hAnsi="微軟正黑體" w:cs="Times New Roman" w:hint="eastAsia"/>
          <w:b/>
          <w:kern w:val="2"/>
        </w:rPr>
        <w:t>辨識</w:t>
      </w:r>
      <w:r w:rsidR="00C54233" w:rsidRPr="00A10891">
        <w:rPr>
          <w:rFonts w:ascii="微軟正黑體" w:eastAsia="微軟正黑體" w:hAnsi="微軟正黑體" w:cs="Times New Roman" w:hint="eastAsia"/>
          <w:b/>
          <w:kern w:val="2"/>
        </w:rPr>
        <w:t>發明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原則</w:t>
      </w:r>
      <w:r>
        <w:rPr>
          <w:rFonts w:ascii="微軟正黑體" w:eastAsia="微軟正黑體" w:hAnsi="微軟正黑體" w:cs="Times New Roman" w:hint="eastAsia"/>
          <w:b/>
          <w:kern w:val="2"/>
        </w:rPr>
        <w:t>解決問題</w:t>
      </w:r>
    </w:p>
    <w:p w14:paraId="6AACAE0C" w14:textId="77777777" w:rsidR="00C54233" w:rsidRPr="007012C2" w:rsidRDefault="00C54233" w:rsidP="007860C4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lastRenderedPageBreak/>
        <w:t>Contradiction Matrix technique for systematic access to Inventive Principles.</w:t>
      </w:r>
    </w:p>
    <w:p w14:paraId="6AACAE0D" w14:textId="77777777" w:rsidR="00C54233" w:rsidRPr="00A10891" w:rsidRDefault="00C54233" w:rsidP="007860C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透過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發明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原則</w:t>
      </w:r>
      <w:r w:rsidR="008768CA">
        <w:rPr>
          <w:rFonts w:ascii="微軟正黑體" w:eastAsia="微軟正黑體" w:hAnsi="微軟正黑體" w:cs="Times New Roman" w:hint="eastAsia"/>
          <w:b/>
          <w:kern w:val="2"/>
        </w:rPr>
        <w:t>以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消除</w:t>
      </w:r>
      <w:r w:rsidR="008768CA" w:rsidRPr="00A10891">
        <w:rPr>
          <w:rFonts w:ascii="微軟正黑體" w:eastAsia="微軟正黑體" w:hAnsi="微軟正黑體" w:cs="Times New Roman" w:hint="eastAsia"/>
          <w:b/>
          <w:kern w:val="2"/>
        </w:rPr>
        <w:t>衝突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，解決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問題</w:t>
      </w:r>
      <w:r w:rsidR="000E017D" w:rsidRPr="00A10891">
        <w:rPr>
          <w:rFonts w:ascii="微軟正黑體" w:eastAsia="微軟正黑體" w:hAnsi="微軟正黑體" w:cs="Times New Roman" w:hint="eastAsia"/>
          <w:b/>
          <w:kern w:val="2"/>
        </w:rPr>
        <w:t>點</w:t>
      </w:r>
    </w:p>
    <w:p w14:paraId="6AACAE0E" w14:textId="77777777" w:rsidR="00B43BB2" w:rsidRDefault="00C54233" w:rsidP="007860C4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Inventive Principles for solving problems by eliminating technical contradictions and conflicts.</w:t>
      </w:r>
      <w:r w:rsidR="009E3231">
        <w:rPr>
          <w:rFonts w:eastAsia="微軟正黑體" w:cstheme="minorHAnsi" w:hint="eastAsia"/>
          <w:kern w:val="2"/>
        </w:rPr>
        <w:t xml:space="preserve"> </w:t>
      </w:r>
    </w:p>
    <w:p w14:paraId="6AACAE11" w14:textId="705B2101" w:rsidR="000F67B2" w:rsidRDefault="000F67B2" w:rsidP="007D77CD">
      <w:pPr>
        <w:rPr>
          <w:rFonts w:ascii="微軟正黑體" w:eastAsia="微軟正黑體" w:hAnsi="微軟正黑體" w:cs="新細明體"/>
          <w:b/>
          <w:sz w:val="28"/>
          <w:szCs w:val="24"/>
          <w:u w:val="single"/>
        </w:rPr>
      </w:pPr>
      <w:r w:rsidRPr="00FE6F5A">
        <w:rPr>
          <w:rFonts w:ascii="微軟正黑體" w:eastAsia="微軟正黑體" w:hAnsi="微軟正黑體" w:hint="eastAsia"/>
          <w:b/>
        </w:rPr>
        <w:t xml:space="preserve">【講師介紹】  </w:t>
      </w:r>
      <w:r w:rsidRPr="00FE6F5A">
        <w:rPr>
          <w:rFonts w:ascii="微軟正黑體" w:eastAsia="微軟正黑體" w:hAnsi="微軟正黑體" w:cs="新細明體" w:hint="eastAsia"/>
          <w:b/>
          <w:sz w:val="28"/>
          <w:szCs w:val="24"/>
          <w:u w:val="single"/>
        </w:rPr>
        <w:t>許棟樑 教授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48"/>
      </w:tblGrid>
      <w:tr w:rsidR="007860C4" w:rsidRPr="007860C4" w14:paraId="638E763D" w14:textId="77777777" w:rsidTr="007860C4">
        <w:tc>
          <w:tcPr>
            <w:tcW w:w="828" w:type="dxa"/>
            <w:shd w:val="clear" w:color="auto" w:fill="auto"/>
            <w:vAlign w:val="center"/>
          </w:tcPr>
          <w:p w14:paraId="490E5C14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  <w:r w:rsidRPr="007860C4">
              <w:rPr>
                <w:rFonts w:eastAsia="微軟正黑體" w:cstheme="minorHAnsi" w:hint="eastAsia"/>
                <w:b/>
                <w:bCs/>
                <w:kern w:val="2"/>
              </w:rPr>
              <w:t>現職</w:t>
            </w:r>
          </w:p>
        </w:tc>
        <w:tc>
          <w:tcPr>
            <w:tcW w:w="8948" w:type="dxa"/>
            <w:shd w:val="clear" w:color="auto" w:fill="auto"/>
          </w:tcPr>
          <w:p w14:paraId="46EF409C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 w:hint="eastAsia"/>
                <w:kern w:val="2"/>
              </w:rPr>
              <w:t>臺灣清華大學工業工程與工程管理系教授。中華系統性創新學會理事長。國際製造工程學會中華民國分會</w:t>
            </w:r>
            <w:r w:rsidRPr="007860C4">
              <w:rPr>
                <w:rFonts w:eastAsia="微軟正黑體" w:cstheme="minorHAnsi"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kern w:val="2"/>
              </w:rPr>
              <w:t>理事、教育訓練中心主任。國際系統性創新期刊</w:t>
            </w:r>
            <w:r w:rsidRPr="007860C4">
              <w:rPr>
                <w:rFonts w:eastAsia="微軟正黑體" w:cstheme="minorHAnsi"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kern w:val="2"/>
              </w:rPr>
              <w:t>主編。</w:t>
            </w:r>
          </w:p>
        </w:tc>
      </w:tr>
      <w:tr w:rsidR="007860C4" w:rsidRPr="007860C4" w14:paraId="79A71C99" w14:textId="77777777" w:rsidTr="007860C4">
        <w:tc>
          <w:tcPr>
            <w:tcW w:w="828" w:type="dxa"/>
            <w:shd w:val="clear" w:color="auto" w:fill="auto"/>
            <w:vAlign w:val="center"/>
          </w:tcPr>
          <w:p w14:paraId="6B5AECA2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  <w:r w:rsidRPr="007860C4">
              <w:rPr>
                <w:rFonts w:eastAsia="微軟正黑體" w:cstheme="minorHAnsi" w:hint="eastAsia"/>
                <w:b/>
                <w:bCs/>
                <w:kern w:val="2"/>
              </w:rPr>
              <w:t>學歷</w:t>
            </w:r>
          </w:p>
        </w:tc>
        <w:tc>
          <w:tcPr>
            <w:tcW w:w="8948" w:type="dxa"/>
            <w:shd w:val="clear" w:color="auto" w:fill="auto"/>
          </w:tcPr>
          <w:p w14:paraId="1A34E0F7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 w:hint="eastAsia"/>
                <w:kern w:val="2"/>
              </w:rPr>
              <w:t>美國西北大學企管碩士</w:t>
            </w:r>
            <w:r w:rsidRPr="007860C4">
              <w:rPr>
                <w:rFonts w:eastAsia="微軟正黑體" w:cstheme="minorHAnsi"/>
                <w:kern w:val="2"/>
              </w:rPr>
              <w:t>;</w:t>
            </w:r>
            <w:r w:rsidRPr="007860C4">
              <w:rPr>
                <w:rFonts w:eastAsia="微軟正黑體" w:cstheme="minorHAnsi" w:hint="eastAsia"/>
                <w:kern w:val="2"/>
              </w:rPr>
              <w:t>美國加州大學洛杉磯分校工學博士、資訊科學碩士</w:t>
            </w:r>
            <w:r w:rsidRPr="007860C4">
              <w:rPr>
                <w:rFonts w:eastAsia="微軟正黑體" w:cstheme="minorHAnsi"/>
                <w:kern w:val="2"/>
              </w:rPr>
              <w:t>(Engr. Deg.)</w:t>
            </w:r>
            <w:proofErr w:type="gramStart"/>
            <w:r w:rsidRPr="007860C4">
              <w:rPr>
                <w:rFonts w:eastAsia="微軟正黑體" w:cstheme="minorHAnsi"/>
                <w:kern w:val="2"/>
              </w:rPr>
              <w:t>;</w:t>
            </w:r>
            <w:r w:rsidRPr="007860C4">
              <w:rPr>
                <w:rFonts w:eastAsia="微軟正黑體" w:cstheme="minorHAnsi" w:hint="eastAsia"/>
                <w:kern w:val="2"/>
              </w:rPr>
              <w:t>紐約州立大學機械碩士</w:t>
            </w:r>
            <w:proofErr w:type="gramEnd"/>
            <w:r w:rsidRPr="007860C4">
              <w:rPr>
                <w:rFonts w:eastAsia="微軟正黑體" w:cstheme="minorHAnsi"/>
                <w:kern w:val="2"/>
              </w:rPr>
              <w:t>;</w:t>
            </w:r>
            <w:r w:rsidRPr="007860C4">
              <w:rPr>
                <w:rFonts w:eastAsia="微軟正黑體" w:cstheme="minorHAnsi" w:hint="eastAsia"/>
                <w:kern w:val="2"/>
              </w:rPr>
              <w:t>臺灣大學機械學士。</w:t>
            </w:r>
          </w:p>
        </w:tc>
      </w:tr>
      <w:tr w:rsidR="007860C4" w:rsidRPr="007860C4" w14:paraId="5078CEBD" w14:textId="77777777" w:rsidTr="007860C4">
        <w:tc>
          <w:tcPr>
            <w:tcW w:w="828" w:type="dxa"/>
            <w:shd w:val="clear" w:color="auto" w:fill="auto"/>
            <w:vAlign w:val="center"/>
          </w:tcPr>
          <w:p w14:paraId="1B01149E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  <w:r w:rsidRPr="007860C4">
              <w:rPr>
                <w:rFonts w:eastAsia="微軟正黑體" w:cstheme="minorHAnsi" w:hint="eastAsia"/>
                <w:b/>
                <w:bCs/>
                <w:kern w:val="2"/>
              </w:rPr>
              <w:t>經歷</w:t>
            </w:r>
          </w:p>
          <w:p w14:paraId="1380AEC5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</w:p>
          <w:p w14:paraId="4ABD65FA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</w:p>
        </w:tc>
        <w:tc>
          <w:tcPr>
            <w:tcW w:w="8948" w:type="dxa"/>
            <w:shd w:val="clear" w:color="auto" w:fill="auto"/>
          </w:tcPr>
          <w:p w14:paraId="5EFDFA51" w14:textId="23F5B18F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/>
                <w:kern w:val="2"/>
              </w:rPr>
              <w:t>9</w:t>
            </w:r>
            <w:r w:rsidRPr="007860C4">
              <w:rPr>
                <w:rFonts w:eastAsia="微軟正黑體" w:cstheme="minorHAnsi" w:hint="eastAsia"/>
                <w:kern w:val="2"/>
              </w:rPr>
              <w:t>年業界</w:t>
            </w:r>
            <w:r w:rsidRPr="007860C4">
              <w:rPr>
                <w:rFonts w:eastAsia="微軟正黑體" w:cstheme="minorHAnsi"/>
                <w:kern w:val="2"/>
              </w:rPr>
              <w:t>20</w:t>
            </w:r>
            <w:r w:rsidRPr="007860C4">
              <w:rPr>
                <w:rFonts w:eastAsia="微軟正黑體" w:cstheme="minorHAnsi" w:hint="eastAsia"/>
                <w:kern w:val="2"/>
              </w:rPr>
              <w:t>年學界工作經驗。曾服務於美國電子業</w:t>
            </w:r>
            <w:r w:rsidRPr="007860C4">
              <w:rPr>
                <w:rFonts w:eastAsia="微軟正黑體" w:cstheme="minorHAnsi"/>
                <w:kern w:val="2"/>
              </w:rPr>
              <w:t>Motorola (</w:t>
            </w:r>
            <w:r w:rsidRPr="007860C4">
              <w:rPr>
                <w:rFonts w:eastAsia="微軟正黑體" w:cstheme="minorHAnsi" w:hint="eastAsia"/>
                <w:kern w:val="2"/>
              </w:rPr>
              <w:t>摩托羅拉</w:t>
            </w:r>
            <w:r w:rsidRPr="007860C4">
              <w:rPr>
                <w:rFonts w:eastAsia="微軟正黑體" w:cstheme="minorHAnsi"/>
                <w:kern w:val="2"/>
              </w:rPr>
              <w:t>)</w:t>
            </w:r>
            <w:r w:rsidRPr="007860C4">
              <w:rPr>
                <w:rFonts w:eastAsia="微軟正黑體" w:cstheme="minorHAnsi" w:hint="eastAsia"/>
                <w:kern w:val="2"/>
              </w:rPr>
              <w:t>及</w:t>
            </w:r>
            <w:r w:rsidRPr="007860C4">
              <w:rPr>
                <w:rFonts w:eastAsia="微軟正黑體" w:cstheme="minorHAnsi"/>
                <w:kern w:val="2"/>
              </w:rPr>
              <w:t>Hewlett-Packard (</w:t>
            </w:r>
            <w:r w:rsidRPr="007860C4">
              <w:rPr>
                <w:rFonts w:eastAsia="微軟正黑體" w:cstheme="minorHAnsi" w:hint="eastAsia"/>
                <w:kern w:val="2"/>
              </w:rPr>
              <w:t>惠普</w:t>
            </w:r>
            <w:r w:rsidRPr="007860C4">
              <w:rPr>
                <w:rFonts w:eastAsia="微軟正黑體" w:cstheme="minorHAnsi"/>
                <w:kern w:val="2"/>
              </w:rPr>
              <w:t>)</w:t>
            </w:r>
            <w:r w:rsidRPr="007860C4">
              <w:rPr>
                <w:rFonts w:eastAsia="微軟正黑體" w:cstheme="minorHAnsi" w:hint="eastAsia"/>
                <w:kern w:val="2"/>
              </w:rPr>
              <w:t>多年。於</w:t>
            </w:r>
            <w:r w:rsidRPr="007860C4">
              <w:rPr>
                <w:rFonts w:eastAsia="微軟正黑體" w:cstheme="minorHAnsi"/>
                <w:kern w:val="2"/>
              </w:rPr>
              <w:t>HP</w:t>
            </w:r>
            <w:r w:rsidRPr="007860C4">
              <w:rPr>
                <w:rFonts w:eastAsia="微軟正黑體" w:cstheme="minorHAnsi" w:hint="eastAsia"/>
                <w:kern w:val="2"/>
              </w:rPr>
              <w:t>主持過跨洲跨國度二十餘單位合作之</w:t>
            </w:r>
            <w:proofErr w:type="gramStart"/>
            <w:r w:rsidRPr="007860C4">
              <w:rPr>
                <w:rFonts w:eastAsia="微軟正黑體" w:cstheme="minorHAnsi" w:hint="eastAsia"/>
                <w:kern w:val="2"/>
              </w:rPr>
              <w:t>大型制程研發</w:t>
            </w:r>
            <w:proofErr w:type="gramEnd"/>
            <w:r w:rsidRPr="007860C4">
              <w:rPr>
                <w:rFonts w:eastAsia="微軟正黑體" w:cstheme="minorHAnsi" w:hint="eastAsia"/>
                <w:kern w:val="2"/>
              </w:rPr>
              <w:t>計畫</w:t>
            </w:r>
            <w:r w:rsidRPr="007860C4">
              <w:rPr>
                <w:rFonts w:eastAsia="微軟正黑體" w:cstheme="minorHAnsi"/>
                <w:kern w:val="2"/>
              </w:rPr>
              <w:t>.</w:t>
            </w:r>
            <w:r w:rsidRPr="007860C4">
              <w:rPr>
                <w:rFonts w:eastAsia="微軟正黑體" w:cstheme="minorHAnsi" w:hint="eastAsia"/>
                <w:kern w:val="2"/>
              </w:rPr>
              <w:t>在美國主持過十件以上工業界多單位合作之專案計畫。中華</w:t>
            </w:r>
            <w:proofErr w:type="gramStart"/>
            <w:r w:rsidRPr="007860C4">
              <w:rPr>
                <w:rFonts w:eastAsia="微軟正黑體" w:cstheme="minorHAnsi" w:hint="eastAsia"/>
                <w:kern w:val="2"/>
              </w:rPr>
              <w:t>萃</w:t>
            </w:r>
            <w:proofErr w:type="gramEnd"/>
            <w:r w:rsidRPr="007860C4">
              <w:rPr>
                <w:rFonts w:eastAsia="微軟正黑體" w:cstheme="minorHAnsi" w:hint="eastAsia"/>
                <w:kern w:val="2"/>
              </w:rPr>
              <w:t>思學會秘書長。中國工業工程學會教育與訓練委員會召集人。兼任中央標準局電子類專利外審審查委員</w:t>
            </w:r>
            <w:r w:rsidRPr="007860C4">
              <w:rPr>
                <w:rFonts w:eastAsia="微軟正黑體" w:cstheme="minorHAnsi"/>
                <w:kern w:val="2"/>
              </w:rPr>
              <w:t xml:space="preserve">, </w:t>
            </w:r>
            <w:r w:rsidRPr="007860C4">
              <w:rPr>
                <w:rFonts w:eastAsia="微軟正黑體" w:cstheme="minorHAnsi" w:hint="eastAsia"/>
                <w:kern w:val="2"/>
              </w:rPr>
              <w:t>國際製造工程學會中華民國分會</w:t>
            </w:r>
            <w:r w:rsidRPr="007860C4">
              <w:rPr>
                <w:rFonts w:eastAsia="微軟正黑體" w:cstheme="minorHAnsi"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kern w:val="2"/>
              </w:rPr>
              <w:t>秘書長，台大機械系校友會</w:t>
            </w:r>
            <w:r w:rsidRPr="007860C4">
              <w:rPr>
                <w:rFonts w:eastAsia="微軟正黑體" w:cstheme="minorHAnsi"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kern w:val="2"/>
              </w:rPr>
              <w:t>理事，工研院顧問。國家高考命題委員。天津大學</w:t>
            </w:r>
            <w:r w:rsidRPr="007860C4">
              <w:rPr>
                <w:rFonts w:eastAsia="微軟正黑體" w:cstheme="minorHAnsi"/>
                <w:kern w:val="2"/>
              </w:rPr>
              <w:t>,</w:t>
            </w:r>
            <w:r w:rsidRPr="007860C4">
              <w:rPr>
                <w:rFonts w:eastAsia="微軟正黑體" w:cstheme="minorHAnsi" w:hint="eastAsia"/>
                <w:kern w:val="2"/>
              </w:rPr>
              <w:t>上海交通大學</w:t>
            </w:r>
            <w:r w:rsidRPr="007860C4">
              <w:rPr>
                <w:rFonts w:eastAsia="微軟正黑體" w:cstheme="minorHAnsi"/>
                <w:kern w:val="2"/>
              </w:rPr>
              <w:t xml:space="preserve">, </w:t>
            </w:r>
            <w:r w:rsidRPr="007860C4">
              <w:rPr>
                <w:rFonts w:eastAsia="微軟正黑體" w:cstheme="minorHAnsi" w:hint="eastAsia"/>
                <w:kern w:val="2"/>
              </w:rPr>
              <w:t>西南交通大學兼任教授、北京清華大學</w:t>
            </w:r>
            <w:r w:rsidRPr="007860C4">
              <w:rPr>
                <w:rFonts w:eastAsia="微軟正黑體" w:cstheme="minorHAnsi"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kern w:val="2"/>
              </w:rPr>
              <w:t>訪問教授。南開大學兼任教授。</w:t>
            </w:r>
          </w:p>
        </w:tc>
      </w:tr>
      <w:tr w:rsidR="007860C4" w:rsidRPr="007860C4" w14:paraId="2A73FDA2" w14:textId="77777777" w:rsidTr="007860C4">
        <w:tc>
          <w:tcPr>
            <w:tcW w:w="828" w:type="dxa"/>
            <w:shd w:val="clear" w:color="auto" w:fill="auto"/>
            <w:vAlign w:val="center"/>
          </w:tcPr>
          <w:p w14:paraId="45A01648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  <w:r w:rsidRPr="007860C4">
              <w:rPr>
                <w:rFonts w:eastAsia="微軟正黑體" w:cstheme="minorHAnsi" w:hint="eastAsia"/>
                <w:b/>
                <w:bCs/>
                <w:kern w:val="2"/>
              </w:rPr>
              <w:t>教學</w:t>
            </w:r>
          </w:p>
          <w:p w14:paraId="29839808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</w:p>
        </w:tc>
        <w:tc>
          <w:tcPr>
            <w:tcW w:w="8948" w:type="dxa"/>
            <w:shd w:val="clear" w:color="auto" w:fill="auto"/>
          </w:tcPr>
          <w:p w14:paraId="386C3682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 w:hint="eastAsia"/>
                <w:kern w:val="2"/>
              </w:rPr>
              <w:t>授課科目</w:t>
            </w:r>
            <w:r w:rsidRPr="007860C4">
              <w:rPr>
                <w:rFonts w:eastAsia="微軟正黑體" w:cstheme="minorHAnsi"/>
                <w:kern w:val="2"/>
              </w:rPr>
              <w:t>:</w:t>
            </w:r>
            <w:r w:rsidRPr="007860C4">
              <w:rPr>
                <w:rFonts w:eastAsia="微軟正黑體" w:cstheme="minorHAnsi"/>
                <w:b/>
                <w:kern w:val="2"/>
              </w:rPr>
              <w:t xml:space="preserve"> </w:t>
            </w:r>
            <w:proofErr w:type="gramStart"/>
            <w:r w:rsidRPr="007860C4">
              <w:rPr>
                <w:rFonts w:eastAsia="微軟正黑體" w:cstheme="minorHAnsi" w:hint="eastAsia"/>
                <w:kern w:val="2"/>
              </w:rPr>
              <w:t>萃</w:t>
            </w:r>
            <w:proofErr w:type="gramEnd"/>
            <w:r w:rsidRPr="007860C4">
              <w:rPr>
                <w:rFonts w:eastAsia="微軟正黑體" w:cstheme="minorHAnsi" w:hint="eastAsia"/>
                <w:kern w:val="2"/>
              </w:rPr>
              <w:t>智系統化創新方法、創新産品與服務機會辨識、萃智專利迴避強化與再生、工廠分析診斷手法、生産系統設計、設施規劃、失效模式與效應分析、品質機能展開、專案管理、生産與營運管理。</w:t>
            </w:r>
          </w:p>
        </w:tc>
      </w:tr>
      <w:tr w:rsidR="007860C4" w:rsidRPr="007860C4" w14:paraId="1900359C" w14:textId="77777777" w:rsidTr="007860C4">
        <w:trPr>
          <w:trHeight w:val="626"/>
        </w:trPr>
        <w:tc>
          <w:tcPr>
            <w:tcW w:w="828" w:type="dxa"/>
            <w:shd w:val="clear" w:color="auto" w:fill="auto"/>
            <w:vAlign w:val="center"/>
          </w:tcPr>
          <w:p w14:paraId="3ED5F29D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  <w:r w:rsidRPr="007860C4">
              <w:rPr>
                <w:rFonts w:eastAsia="微軟正黑體" w:cstheme="minorHAnsi" w:hint="eastAsia"/>
                <w:b/>
                <w:bCs/>
                <w:kern w:val="2"/>
              </w:rPr>
              <w:t>服務</w:t>
            </w:r>
          </w:p>
          <w:p w14:paraId="30C944CE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</w:p>
        </w:tc>
        <w:tc>
          <w:tcPr>
            <w:tcW w:w="8948" w:type="dxa"/>
            <w:shd w:val="clear" w:color="auto" w:fill="auto"/>
          </w:tcPr>
          <w:p w14:paraId="34616F86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 w:hint="eastAsia"/>
                <w:kern w:val="2"/>
              </w:rPr>
              <w:t>主辦</w:t>
            </w:r>
            <w:r w:rsidRPr="007860C4">
              <w:rPr>
                <w:rFonts w:eastAsia="微軟正黑體" w:cstheme="minorHAnsi"/>
                <w:kern w:val="2"/>
              </w:rPr>
              <w:t>7</w:t>
            </w:r>
            <w:r w:rsidRPr="007860C4">
              <w:rPr>
                <w:rFonts w:eastAsia="微軟正黑體" w:cstheme="minorHAnsi" w:hint="eastAsia"/>
                <w:kern w:val="2"/>
              </w:rPr>
              <w:t>次大型國際會議、</w:t>
            </w:r>
            <w:r w:rsidRPr="007860C4">
              <w:rPr>
                <w:rFonts w:eastAsia="微軟正黑體" w:cstheme="minorHAnsi"/>
                <w:kern w:val="2"/>
              </w:rPr>
              <w:t>23</w:t>
            </w:r>
            <w:r w:rsidRPr="007860C4">
              <w:rPr>
                <w:rFonts w:eastAsia="微軟正黑體" w:cstheme="minorHAnsi" w:hint="eastAsia"/>
                <w:kern w:val="2"/>
              </w:rPr>
              <w:t>次國內及兩岸電子業與</w:t>
            </w:r>
            <w:proofErr w:type="gramStart"/>
            <w:r w:rsidRPr="007860C4">
              <w:rPr>
                <w:rFonts w:eastAsia="微軟正黑體" w:cstheme="minorHAnsi" w:hint="eastAsia"/>
                <w:kern w:val="2"/>
              </w:rPr>
              <w:t>萃</w:t>
            </w:r>
            <w:proofErr w:type="gramEnd"/>
            <w:r w:rsidRPr="007860C4">
              <w:rPr>
                <w:rFonts w:eastAsia="微軟正黑體" w:cstheme="minorHAnsi" w:hint="eastAsia"/>
                <w:kern w:val="2"/>
              </w:rPr>
              <w:t>智創新相關研討會。</w:t>
            </w:r>
            <w:r w:rsidRPr="007860C4">
              <w:rPr>
                <w:rFonts w:eastAsia="微軟正黑體" w:cstheme="minorHAnsi"/>
                <w:kern w:val="2"/>
              </w:rPr>
              <w:t>(</w:t>
            </w:r>
            <w:r w:rsidRPr="007860C4">
              <w:rPr>
                <w:rFonts w:eastAsia="微軟正黑體" w:cstheme="minorHAnsi" w:hint="eastAsia"/>
                <w:kern w:val="2"/>
              </w:rPr>
              <w:t>均擔任大會主席或秘書長</w:t>
            </w:r>
            <w:r w:rsidRPr="007860C4">
              <w:rPr>
                <w:rFonts w:eastAsia="微軟正黑體" w:cstheme="minorHAnsi"/>
                <w:kern w:val="2"/>
              </w:rPr>
              <w:t>)</w:t>
            </w:r>
            <w:r w:rsidRPr="007860C4">
              <w:rPr>
                <w:rFonts w:eastAsia="微軟正黑體" w:cstheme="minorHAnsi" w:hint="eastAsia"/>
                <w:kern w:val="2"/>
              </w:rPr>
              <w:t>；擔任</w:t>
            </w:r>
            <w:r w:rsidRPr="007860C4">
              <w:rPr>
                <w:rFonts w:eastAsia="微軟正黑體" w:cstheme="minorHAnsi"/>
                <w:kern w:val="2"/>
              </w:rPr>
              <w:t>SCI</w:t>
            </w:r>
            <w:r w:rsidRPr="007860C4">
              <w:rPr>
                <w:rFonts w:eastAsia="微軟正黑體" w:cstheme="minorHAnsi" w:hint="eastAsia"/>
                <w:kern w:val="2"/>
              </w:rPr>
              <w:t>國際期刊客座主編</w:t>
            </w:r>
            <w:r w:rsidRPr="007860C4">
              <w:rPr>
                <w:rFonts w:eastAsia="微軟正黑體" w:cstheme="minorHAnsi"/>
                <w:kern w:val="2"/>
              </w:rPr>
              <w:t>5</w:t>
            </w:r>
            <w:r w:rsidRPr="007860C4">
              <w:rPr>
                <w:rFonts w:eastAsia="微軟正黑體" w:cstheme="minorHAnsi" w:hint="eastAsia"/>
                <w:kern w:val="2"/>
              </w:rPr>
              <w:t>次。進工廠現場參觀及探討問題</w:t>
            </w:r>
            <w:r w:rsidRPr="007860C4">
              <w:rPr>
                <w:rFonts w:eastAsia="微軟正黑體" w:cstheme="minorHAnsi"/>
                <w:kern w:val="2"/>
              </w:rPr>
              <w:t>250</w:t>
            </w:r>
            <w:r w:rsidRPr="007860C4">
              <w:rPr>
                <w:rFonts w:eastAsia="微軟正黑體" w:cstheme="minorHAnsi" w:hint="eastAsia"/>
                <w:kern w:val="2"/>
              </w:rPr>
              <w:t>次以上。從事工廠診斷與改善，産生數百萬美金效益，幷獲教育部産學合作獎。</w:t>
            </w:r>
          </w:p>
        </w:tc>
      </w:tr>
      <w:tr w:rsidR="007860C4" w:rsidRPr="007860C4" w14:paraId="6BF41169" w14:textId="77777777" w:rsidTr="007860C4">
        <w:tc>
          <w:tcPr>
            <w:tcW w:w="828" w:type="dxa"/>
            <w:shd w:val="clear" w:color="auto" w:fill="auto"/>
            <w:vAlign w:val="center"/>
          </w:tcPr>
          <w:p w14:paraId="3815518D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  <w:r w:rsidRPr="007860C4">
              <w:rPr>
                <w:rFonts w:eastAsia="微軟正黑體" w:cstheme="minorHAnsi" w:hint="eastAsia"/>
                <w:b/>
                <w:bCs/>
                <w:kern w:val="2"/>
              </w:rPr>
              <w:t>榮譽</w:t>
            </w:r>
          </w:p>
          <w:p w14:paraId="24E66AB0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b/>
                <w:bCs/>
                <w:kern w:val="2"/>
              </w:rPr>
            </w:pPr>
          </w:p>
        </w:tc>
        <w:tc>
          <w:tcPr>
            <w:tcW w:w="8948" w:type="dxa"/>
            <w:shd w:val="clear" w:color="auto" w:fill="auto"/>
          </w:tcPr>
          <w:p w14:paraId="36979AF5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bookmarkStart w:id="15" w:name="OLE_LINK2"/>
            <w:r w:rsidRPr="007860C4">
              <w:rPr>
                <w:rFonts w:eastAsia="微軟正黑體" w:cstheme="minorHAnsi" w:hint="eastAsia"/>
                <w:kern w:val="2"/>
              </w:rPr>
              <w:t>國際製造工程學會</w:t>
            </w:r>
            <w:r w:rsidRPr="007860C4">
              <w:rPr>
                <w:rFonts w:eastAsia="微軟正黑體" w:cstheme="minorHAnsi"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kern w:val="2"/>
              </w:rPr>
              <w:t>國際功勳獎</w:t>
            </w:r>
            <w:r w:rsidRPr="007860C4">
              <w:rPr>
                <w:rFonts w:eastAsia="微軟正黑體" w:cstheme="minorHAnsi"/>
                <w:kern w:val="2"/>
              </w:rPr>
              <w:t xml:space="preserve"> (2004</w:t>
            </w:r>
            <w:r w:rsidRPr="007860C4">
              <w:rPr>
                <w:rFonts w:eastAsia="微軟正黑體" w:cstheme="minorHAnsi" w:hint="eastAsia"/>
                <w:kern w:val="2"/>
              </w:rPr>
              <w:t>年</w:t>
            </w:r>
            <w:r w:rsidRPr="007860C4">
              <w:rPr>
                <w:rFonts w:eastAsia="微軟正黑體" w:cstheme="minorHAnsi"/>
                <w:kern w:val="2"/>
              </w:rPr>
              <w:t xml:space="preserve">);  </w:t>
            </w:r>
            <w:r w:rsidRPr="007860C4">
              <w:rPr>
                <w:rFonts w:eastAsia="微軟正黑體" w:cstheme="minorHAnsi" w:hint="eastAsia"/>
                <w:kern w:val="2"/>
              </w:rPr>
              <w:t>教育部</w:t>
            </w:r>
            <w:r w:rsidRPr="007860C4">
              <w:rPr>
                <w:rFonts w:eastAsia="微軟正黑體" w:cstheme="minorHAnsi"/>
                <w:kern w:val="2"/>
              </w:rPr>
              <w:t>2002</w:t>
            </w:r>
            <w:r w:rsidRPr="007860C4">
              <w:rPr>
                <w:rFonts w:eastAsia="微軟正黑體" w:cstheme="minorHAnsi" w:hint="eastAsia"/>
                <w:kern w:val="2"/>
              </w:rPr>
              <w:t>年産學合作獎</w:t>
            </w:r>
            <w:r w:rsidRPr="007860C4">
              <w:rPr>
                <w:rFonts w:eastAsia="微軟正黑體" w:cstheme="minorHAnsi"/>
                <w:kern w:val="2"/>
              </w:rPr>
              <w:t xml:space="preserve">; </w:t>
            </w:r>
            <w:r w:rsidRPr="007860C4">
              <w:rPr>
                <w:rFonts w:eastAsia="微軟正黑體" w:cstheme="minorHAnsi" w:hint="eastAsia"/>
                <w:kern w:val="2"/>
              </w:rPr>
              <w:t>國際製造工程學會中華民國分會</w:t>
            </w:r>
            <w:r w:rsidRPr="007860C4">
              <w:rPr>
                <w:rFonts w:eastAsia="微軟正黑體" w:cstheme="minorHAnsi"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kern w:val="2"/>
              </w:rPr>
              <w:t>傑出服務獎</w:t>
            </w:r>
            <w:r w:rsidRPr="007860C4">
              <w:rPr>
                <w:rFonts w:eastAsia="微軟正黑體" w:cstheme="minorHAnsi"/>
                <w:kern w:val="2"/>
              </w:rPr>
              <w:t xml:space="preserve"> (2002</w:t>
            </w:r>
            <w:r w:rsidRPr="007860C4">
              <w:rPr>
                <w:rFonts w:eastAsia="微軟正黑體" w:cstheme="minorHAnsi" w:hint="eastAsia"/>
                <w:kern w:val="2"/>
              </w:rPr>
              <w:t>及</w:t>
            </w:r>
            <w:r w:rsidRPr="007860C4">
              <w:rPr>
                <w:rFonts w:eastAsia="微軟正黑體" w:cstheme="minorHAnsi"/>
                <w:kern w:val="2"/>
              </w:rPr>
              <w:t>2000</w:t>
            </w:r>
            <w:r w:rsidRPr="007860C4">
              <w:rPr>
                <w:rFonts w:eastAsia="微軟正黑體" w:cstheme="minorHAnsi" w:hint="eastAsia"/>
                <w:kern w:val="2"/>
              </w:rPr>
              <w:t>年</w:t>
            </w:r>
            <w:r w:rsidRPr="007860C4">
              <w:rPr>
                <w:rFonts w:eastAsia="微軟正黑體" w:cstheme="minorHAnsi"/>
                <w:kern w:val="2"/>
              </w:rPr>
              <w:t xml:space="preserve">); </w:t>
            </w:r>
            <w:r w:rsidRPr="007860C4">
              <w:rPr>
                <w:rFonts w:eastAsia="微軟正黑體" w:cstheme="minorHAnsi" w:hint="eastAsia"/>
                <w:kern w:val="2"/>
              </w:rPr>
              <w:t>國科會</w:t>
            </w:r>
            <w:r w:rsidRPr="007860C4">
              <w:rPr>
                <w:rFonts w:eastAsia="微軟正黑體" w:cstheme="minorHAnsi"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kern w:val="2"/>
              </w:rPr>
              <w:t>甲等研究獎多年</w:t>
            </w:r>
            <w:r w:rsidRPr="007860C4">
              <w:rPr>
                <w:rFonts w:eastAsia="微軟正黑體" w:cstheme="minorHAnsi"/>
                <w:kern w:val="2"/>
              </w:rPr>
              <w:t xml:space="preserve">; </w:t>
            </w:r>
            <w:r w:rsidRPr="007860C4">
              <w:rPr>
                <w:rFonts w:eastAsia="微軟正黑體" w:cstheme="minorHAnsi" w:hint="eastAsia"/>
                <w:kern w:val="2"/>
              </w:rPr>
              <w:t>中華民國考試院典試委員</w:t>
            </w:r>
            <w:r w:rsidRPr="007860C4">
              <w:rPr>
                <w:rFonts w:eastAsia="微軟正黑體" w:cstheme="minorHAnsi"/>
                <w:kern w:val="2"/>
              </w:rPr>
              <w:t xml:space="preserve">; </w:t>
            </w:r>
          </w:p>
          <w:p w14:paraId="71208B9B" w14:textId="77777777" w:rsidR="007860C4" w:rsidRPr="007860C4" w:rsidRDefault="007860C4" w:rsidP="007860C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/>
                <w:kern w:val="2"/>
              </w:rPr>
              <w:t>Editorial Board, Computer &amp; Industrial Engineering, An International Journal.(SCI Indexed)</w:t>
            </w:r>
          </w:p>
          <w:bookmarkEnd w:id="15"/>
          <w:p w14:paraId="0898BB03" w14:textId="77777777" w:rsidR="007860C4" w:rsidRPr="007860C4" w:rsidRDefault="007860C4" w:rsidP="007860C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/>
                <w:kern w:val="2"/>
              </w:rPr>
              <w:t xml:space="preserve">Invited keynote speeches in Conferences: </w:t>
            </w:r>
            <w:r w:rsidRPr="007860C4">
              <w:rPr>
                <w:rFonts w:eastAsia="微軟正黑體" w:cstheme="minorHAnsi" w:hint="eastAsia"/>
                <w:kern w:val="2"/>
              </w:rPr>
              <w:t>國際研討會</w:t>
            </w:r>
            <w:r w:rsidRPr="007860C4">
              <w:rPr>
                <w:rFonts w:eastAsia="微軟正黑體" w:cstheme="minorHAnsi"/>
                <w:kern w:val="2"/>
              </w:rPr>
              <w:t xml:space="preserve">: 9 </w:t>
            </w:r>
            <w:r w:rsidRPr="007860C4">
              <w:rPr>
                <w:rFonts w:eastAsia="微軟正黑體" w:cstheme="minorHAnsi" w:hint="eastAsia"/>
                <w:kern w:val="2"/>
              </w:rPr>
              <w:t>次</w:t>
            </w:r>
            <w:r w:rsidRPr="007860C4">
              <w:rPr>
                <w:rFonts w:eastAsia="微軟正黑體" w:cstheme="minorHAnsi"/>
                <w:kern w:val="2"/>
              </w:rPr>
              <w:t xml:space="preserve">; </w:t>
            </w:r>
            <w:r w:rsidRPr="007860C4">
              <w:rPr>
                <w:rFonts w:eastAsia="微軟正黑體" w:cstheme="minorHAnsi" w:hint="eastAsia"/>
                <w:kern w:val="2"/>
              </w:rPr>
              <w:t>國內研討會</w:t>
            </w:r>
            <w:r w:rsidRPr="007860C4">
              <w:rPr>
                <w:rFonts w:eastAsia="微軟正黑體" w:cstheme="minorHAnsi"/>
                <w:kern w:val="2"/>
              </w:rPr>
              <w:t>:11</w:t>
            </w:r>
            <w:r w:rsidRPr="007860C4">
              <w:rPr>
                <w:rFonts w:eastAsia="微軟正黑體" w:cstheme="minorHAnsi" w:hint="eastAsia"/>
                <w:kern w:val="2"/>
              </w:rPr>
              <w:t>次</w:t>
            </w:r>
            <w:r w:rsidRPr="007860C4">
              <w:rPr>
                <w:rFonts w:eastAsia="微軟正黑體" w:cstheme="minorHAnsi"/>
                <w:kern w:val="2"/>
              </w:rPr>
              <w:t xml:space="preserve"> (</w:t>
            </w:r>
            <w:r w:rsidRPr="007860C4">
              <w:rPr>
                <w:rFonts w:eastAsia="微軟正黑體" w:cstheme="minorHAnsi" w:hint="eastAsia"/>
                <w:kern w:val="2"/>
              </w:rPr>
              <w:t>至</w:t>
            </w:r>
            <w:r w:rsidRPr="007860C4">
              <w:rPr>
                <w:rFonts w:eastAsia="微軟正黑體" w:cstheme="minorHAnsi"/>
                <w:kern w:val="2"/>
              </w:rPr>
              <w:t xml:space="preserve"> 2016.01)</w:t>
            </w:r>
          </w:p>
          <w:p w14:paraId="664B25C0" w14:textId="77777777" w:rsidR="007860C4" w:rsidRPr="007860C4" w:rsidRDefault="007860C4" w:rsidP="007860C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 w:hint="eastAsia"/>
                <w:kern w:val="2"/>
              </w:rPr>
              <w:t>全球創新競賽金牌獎</w:t>
            </w:r>
            <w:r w:rsidRPr="007860C4">
              <w:rPr>
                <w:rFonts w:eastAsia="微軟正黑體" w:cstheme="minorHAnsi"/>
                <w:kern w:val="2"/>
              </w:rPr>
              <w:t>9</w:t>
            </w:r>
            <w:r w:rsidRPr="007860C4">
              <w:rPr>
                <w:rFonts w:eastAsia="微軟正黑體" w:cstheme="minorHAnsi" w:hint="eastAsia"/>
                <w:kern w:val="2"/>
              </w:rPr>
              <w:t>次，銀牌獎</w:t>
            </w:r>
            <w:r w:rsidRPr="007860C4">
              <w:rPr>
                <w:rFonts w:eastAsia="微軟正黑體" w:cstheme="minorHAnsi"/>
                <w:kern w:val="2"/>
              </w:rPr>
              <w:t>2</w:t>
            </w:r>
            <w:r w:rsidRPr="007860C4">
              <w:rPr>
                <w:rFonts w:eastAsia="微軟正黑體" w:cstheme="minorHAnsi" w:hint="eastAsia"/>
                <w:kern w:val="2"/>
              </w:rPr>
              <w:t>次。研討會</w:t>
            </w:r>
            <w:r w:rsidRPr="007860C4">
              <w:rPr>
                <w:rFonts w:eastAsia="微軟正黑體" w:cstheme="minorHAnsi"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kern w:val="2"/>
              </w:rPr>
              <w:t>最佳論文</w:t>
            </w:r>
            <w:r w:rsidRPr="007860C4">
              <w:rPr>
                <w:rFonts w:eastAsia="微軟正黑體" w:cstheme="minorHAnsi"/>
                <w:kern w:val="2"/>
              </w:rPr>
              <w:t>/</w:t>
            </w:r>
            <w:r w:rsidRPr="007860C4">
              <w:rPr>
                <w:rFonts w:eastAsia="微軟正黑體" w:cstheme="minorHAnsi" w:hint="eastAsia"/>
                <w:kern w:val="2"/>
              </w:rPr>
              <w:t>優秀論文獎</w:t>
            </w:r>
            <w:r w:rsidRPr="007860C4">
              <w:rPr>
                <w:rFonts w:eastAsia="微軟正黑體" w:cstheme="minorHAnsi"/>
                <w:kern w:val="2"/>
              </w:rPr>
              <w:t>26</w:t>
            </w:r>
            <w:r w:rsidRPr="007860C4">
              <w:rPr>
                <w:rFonts w:eastAsia="微軟正黑體" w:cstheme="minorHAnsi" w:hint="eastAsia"/>
                <w:kern w:val="2"/>
              </w:rPr>
              <w:t>次。</w:t>
            </w:r>
            <w:r w:rsidRPr="007860C4">
              <w:rPr>
                <w:rFonts w:eastAsia="微軟正黑體" w:cstheme="minorHAnsi"/>
                <w:kern w:val="2"/>
              </w:rPr>
              <w:t>(</w:t>
            </w:r>
            <w:r w:rsidRPr="007860C4">
              <w:rPr>
                <w:rFonts w:eastAsia="微軟正黑體" w:cstheme="minorHAnsi" w:hint="eastAsia"/>
                <w:kern w:val="2"/>
              </w:rPr>
              <w:t>至</w:t>
            </w:r>
            <w:r w:rsidRPr="007860C4">
              <w:rPr>
                <w:rFonts w:eastAsia="微軟正黑體" w:cstheme="minorHAnsi"/>
                <w:kern w:val="2"/>
              </w:rPr>
              <w:t xml:space="preserve"> 2016.01)</w:t>
            </w:r>
          </w:p>
        </w:tc>
      </w:tr>
      <w:tr w:rsidR="007860C4" w:rsidRPr="007860C4" w14:paraId="551A3B52" w14:textId="77777777" w:rsidTr="007860C4">
        <w:tc>
          <w:tcPr>
            <w:tcW w:w="828" w:type="dxa"/>
            <w:shd w:val="clear" w:color="auto" w:fill="auto"/>
          </w:tcPr>
          <w:p w14:paraId="471B700F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 w:hint="eastAsia"/>
                <w:b/>
                <w:bCs/>
                <w:kern w:val="2"/>
              </w:rPr>
              <w:t>著作</w:t>
            </w:r>
          </w:p>
        </w:tc>
        <w:tc>
          <w:tcPr>
            <w:tcW w:w="8948" w:type="dxa"/>
            <w:shd w:val="clear" w:color="auto" w:fill="auto"/>
          </w:tcPr>
          <w:p w14:paraId="02A6D3DB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 w:hint="eastAsia"/>
                <w:kern w:val="2"/>
              </w:rPr>
              <w:t>含</w:t>
            </w:r>
            <w:r w:rsidRPr="007860C4">
              <w:rPr>
                <w:rFonts w:eastAsia="微軟正黑體" w:cstheme="minorHAnsi"/>
                <w:kern w:val="2"/>
              </w:rPr>
              <w:t>7</w:t>
            </w:r>
            <w:r w:rsidRPr="007860C4">
              <w:rPr>
                <w:rFonts w:eastAsia="微軟正黑體" w:cstheme="minorHAnsi" w:hint="eastAsia"/>
                <w:kern w:val="2"/>
              </w:rPr>
              <w:t>本著書</w:t>
            </w:r>
            <w:r w:rsidRPr="007860C4">
              <w:rPr>
                <w:rFonts w:eastAsia="微軟正黑體" w:cstheme="minorHAnsi"/>
                <w:kern w:val="2"/>
              </w:rPr>
              <w:t>,3</w:t>
            </w:r>
            <w:r w:rsidRPr="007860C4">
              <w:rPr>
                <w:rFonts w:eastAsia="微軟正黑體" w:cstheme="minorHAnsi" w:hint="eastAsia"/>
                <w:kern w:val="2"/>
              </w:rPr>
              <w:t>本譯書</w:t>
            </w:r>
            <w:r w:rsidRPr="007860C4">
              <w:rPr>
                <w:rFonts w:eastAsia="微軟正黑體" w:cstheme="minorHAnsi"/>
                <w:kern w:val="2"/>
              </w:rPr>
              <w:t xml:space="preserve"> (8</w:t>
            </w:r>
            <w:r w:rsidRPr="007860C4">
              <w:rPr>
                <w:rFonts w:eastAsia="微軟正黑體" w:cstheme="minorHAnsi" w:hint="eastAsia"/>
                <w:kern w:val="2"/>
              </w:rPr>
              <w:t>本與</w:t>
            </w:r>
            <w:r w:rsidRPr="007860C4">
              <w:rPr>
                <w:rFonts w:eastAsia="微軟正黑體" w:cstheme="minorHAnsi"/>
                <w:kern w:val="2"/>
              </w:rPr>
              <w:t>TRIZ</w:t>
            </w:r>
            <w:r w:rsidRPr="007860C4">
              <w:rPr>
                <w:rFonts w:eastAsia="微軟正黑體" w:cstheme="minorHAnsi" w:hint="eastAsia"/>
                <w:kern w:val="2"/>
              </w:rPr>
              <w:t>相關</w:t>
            </w:r>
            <w:r w:rsidRPr="007860C4">
              <w:rPr>
                <w:rFonts w:eastAsia="微軟正黑體" w:cstheme="minorHAnsi"/>
                <w:kern w:val="2"/>
              </w:rPr>
              <w:t>); 39</w:t>
            </w:r>
            <w:r w:rsidRPr="007860C4">
              <w:rPr>
                <w:rFonts w:eastAsia="微軟正黑體" w:cstheme="minorHAnsi" w:hint="eastAsia"/>
                <w:kern w:val="2"/>
              </w:rPr>
              <w:t>篇期刊論文</w:t>
            </w:r>
            <w:r w:rsidRPr="007860C4">
              <w:rPr>
                <w:rFonts w:eastAsia="微軟正黑體" w:cstheme="minorHAnsi"/>
                <w:kern w:val="2"/>
              </w:rPr>
              <w:t>; 154</w:t>
            </w:r>
            <w:r w:rsidRPr="007860C4">
              <w:rPr>
                <w:rFonts w:eastAsia="微軟正黑體" w:cstheme="minorHAnsi" w:hint="eastAsia"/>
                <w:kern w:val="2"/>
              </w:rPr>
              <w:t>篇研討會論文</w:t>
            </w:r>
            <w:r w:rsidRPr="007860C4">
              <w:rPr>
                <w:rFonts w:eastAsia="微軟正黑體" w:cstheme="minorHAnsi"/>
                <w:kern w:val="2"/>
              </w:rPr>
              <w:t>; 8</w:t>
            </w:r>
            <w:r w:rsidRPr="007860C4">
              <w:rPr>
                <w:rFonts w:eastAsia="微軟正黑體" w:cstheme="minorHAnsi" w:hint="eastAsia"/>
                <w:kern w:val="2"/>
              </w:rPr>
              <w:t>個專利</w:t>
            </w:r>
            <w:r w:rsidRPr="007860C4">
              <w:rPr>
                <w:rFonts w:eastAsia="微軟正黑體" w:cstheme="minorHAnsi"/>
                <w:kern w:val="2"/>
              </w:rPr>
              <w:t xml:space="preserve"> (</w:t>
            </w:r>
            <w:r w:rsidRPr="007860C4">
              <w:rPr>
                <w:rFonts w:eastAsia="微軟正黑體" w:cstheme="minorHAnsi" w:hint="eastAsia"/>
                <w:kern w:val="2"/>
              </w:rPr>
              <w:t>至</w:t>
            </w:r>
            <w:r w:rsidRPr="007860C4">
              <w:rPr>
                <w:rFonts w:eastAsia="微軟正黑體" w:cstheme="minorHAnsi"/>
                <w:kern w:val="2"/>
              </w:rPr>
              <w:t xml:space="preserve"> 2016.5)</w:t>
            </w:r>
          </w:p>
        </w:tc>
      </w:tr>
      <w:tr w:rsidR="007860C4" w:rsidRPr="007860C4" w14:paraId="06A67CC2" w14:textId="77777777" w:rsidTr="007860C4">
        <w:tc>
          <w:tcPr>
            <w:tcW w:w="828" w:type="dxa"/>
            <w:shd w:val="clear" w:color="auto" w:fill="auto"/>
          </w:tcPr>
          <w:p w14:paraId="6A628C8F" w14:textId="77777777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 w:hint="eastAsia"/>
                <w:b/>
                <w:bCs/>
                <w:kern w:val="2"/>
              </w:rPr>
              <w:t>培訓輔導經驗</w:t>
            </w:r>
          </w:p>
        </w:tc>
        <w:tc>
          <w:tcPr>
            <w:tcW w:w="8948" w:type="dxa"/>
            <w:shd w:val="clear" w:color="auto" w:fill="auto"/>
          </w:tcPr>
          <w:p w14:paraId="09784C4C" w14:textId="77777777" w:rsid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/>
                <w:kern w:val="2"/>
              </w:rPr>
              <w:t>(</w:t>
            </w:r>
            <w:r w:rsidRPr="007860C4">
              <w:rPr>
                <w:rFonts w:eastAsia="微軟正黑體" w:cstheme="minorHAnsi" w:hint="eastAsia"/>
                <w:kern w:val="2"/>
              </w:rPr>
              <w:t>曾應邀到臺灣、香港及中國大陸</w:t>
            </w:r>
            <w:r w:rsidRPr="007860C4">
              <w:rPr>
                <w:rFonts w:eastAsia="微軟正黑體" w:cstheme="minorHAnsi"/>
                <w:kern w:val="2"/>
              </w:rPr>
              <w:t>50</w:t>
            </w:r>
            <w:r w:rsidRPr="007860C4">
              <w:rPr>
                <w:rFonts w:eastAsia="微軟正黑體" w:cstheme="minorHAnsi" w:hint="eastAsia"/>
                <w:kern w:val="2"/>
              </w:rPr>
              <w:t>家以上知名公司授課或輔導超過百次。</w:t>
            </w:r>
            <w:r w:rsidRPr="007860C4">
              <w:rPr>
                <w:rFonts w:eastAsia="微軟正黑體" w:cstheme="minorHAnsi"/>
                <w:kern w:val="2"/>
              </w:rPr>
              <w:t>)</w:t>
            </w:r>
          </w:p>
          <w:p w14:paraId="4DC48170" w14:textId="5557D810" w:rsidR="007860C4" w:rsidRPr="007860C4" w:rsidRDefault="007860C4" w:rsidP="0078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微軟正黑體" w:cstheme="minorHAnsi"/>
                <w:kern w:val="2"/>
              </w:rPr>
            </w:pPr>
            <w:r w:rsidRPr="007860C4">
              <w:rPr>
                <w:rFonts w:eastAsia="微軟正黑體" w:cstheme="minorHAnsi" w:hint="eastAsia"/>
                <w:kern w:val="2"/>
              </w:rPr>
              <w:t>發展一套系統化解題輔導模式與創新方法。</w:t>
            </w:r>
            <w:r w:rsidRPr="007860C4">
              <w:rPr>
                <w:rFonts w:eastAsia="微軟正黑體" w:cstheme="minorHAnsi" w:hint="eastAsia"/>
                <w:b/>
                <w:kern w:val="2"/>
              </w:rPr>
              <w:t>實際輔導產業，成功解決超過</w:t>
            </w:r>
            <w:r w:rsidRPr="007860C4">
              <w:rPr>
                <w:rFonts w:eastAsia="微軟正黑體" w:cstheme="minorHAnsi"/>
                <w:b/>
                <w:kern w:val="2"/>
              </w:rPr>
              <w:t>60</w:t>
            </w:r>
            <w:r w:rsidRPr="007860C4">
              <w:rPr>
                <w:rFonts w:eastAsia="微軟正黑體" w:cstheme="minorHAnsi" w:hint="eastAsia"/>
                <w:b/>
                <w:kern w:val="2"/>
              </w:rPr>
              <w:t>個產品</w:t>
            </w:r>
            <w:r w:rsidRPr="007860C4">
              <w:rPr>
                <w:rFonts w:eastAsia="微軟正黑體" w:cstheme="minorHAnsi"/>
                <w:b/>
                <w:kern w:val="2"/>
              </w:rPr>
              <w:t>/</w:t>
            </w:r>
            <w:r w:rsidRPr="007860C4">
              <w:rPr>
                <w:rFonts w:eastAsia="微軟正黑體" w:cstheme="minorHAnsi" w:hint="eastAsia"/>
                <w:b/>
                <w:kern w:val="2"/>
              </w:rPr>
              <w:t>製程</w:t>
            </w:r>
            <w:r w:rsidRPr="007860C4">
              <w:rPr>
                <w:rFonts w:eastAsia="微軟正黑體" w:cstheme="minorHAnsi"/>
                <w:b/>
                <w:kern w:val="2"/>
              </w:rPr>
              <w:t>/</w:t>
            </w:r>
            <w:r w:rsidRPr="007860C4">
              <w:rPr>
                <w:rFonts w:eastAsia="微軟正黑體" w:cstheme="minorHAnsi" w:hint="eastAsia"/>
                <w:b/>
                <w:kern w:val="2"/>
              </w:rPr>
              <w:t>設備</w:t>
            </w:r>
            <w:r w:rsidRPr="007860C4">
              <w:rPr>
                <w:rFonts w:eastAsia="微軟正黑體" w:cstheme="minorHAnsi"/>
                <w:b/>
                <w:kern w:val="2"/>
              </w:rPr>
              <w:t xml:space="preserve"> </w:t>
            </w:r>
            <w:r w:rsidRPr="007860C4">
              <w:rPr>
                <w:rFonts w:eastAsia="微軟正黑體" w:cstheme="minorHAnsi" w:hint="eastAsia"/>
                <w:b/>
                <w:kern w:val="2"/>
              </w:rPr>
              <w:t>產業實務問題。</w:t>
            </w:r>
          </w:p>
        </w:tc>
      </w:tr>
    </w:tbl>
    <w:p w14:paraId="6AACAE2E" w14:textId="77777777" w:rsidR="00A3315B" w:rsidRPr="00287D94" w:rsidRDefault="00A3315B" w:rsidP="001E0F9F">
      <w:pPr>
        <w:snapToGrid w:val="0"/>
        <w:spacing w:beforeLines="50" w:before="180" w:after="0" w:line="240" w:lineRule="auto"/>
        <w:rPr>
          <w:rFonts w:ascii="微軟正黑體" w:eastAsia="微軟正黑體" w:hAnsi="微軟正黑體"/>
          <w:b/>
        </w:rPr>
      </w:pPr>
      <w:bookmarkStart w:id="16" w:name="OLE_LINK87"/>
      <w:bookmarkStart w:id="17" w:name="OLE_LINK88"/>
      <w:r w:rsidRPr="00287D94">
        <w:rPr>
          <w:rFonts w:ascii="微軟正黑體" w:eastAsia="微軟正黑體" w:hAnsi="微軟正黑體" w:hint="eastAsia"/>
          <w:b/>
        </w:rPr>
        <w:t>【</w:t>
      </w:r>
      <w:r w:rsidR="00351A35" w:rsidRPr="00287D94">
        <w:rPr>
          <w:rFonts w:ascii="微軟正黑體" w:eastAsia="微軟正黑體" w:hAnsi="微軟正黑體" w:hint="eastAsia"/>
          <w:b/>
        </w:rPr>
        <w:t>報名諮詢</w:t>
      </w:r>
      <w:r w:rsidRPr="00287D94">
        <w:rPr>
          <w:rFonts w:ascii="微軟正黑體" w:eastAsia="微軟正黑體" w:hAnsi="微軟正黑體" w:hint="eastAsia"/>
          <w:b/>
        </w:rPr>
        <w:t>】</w:t>
      </w:r>
    </w:p>
    <w:p w14:paraId="6AACAE2F" w14:textId="77777777" w:rsidR="00351A35" w:rsidRPr="00B37D50" w:rsidRDefault="00652759" w:rsidP="00B37D50">
      <w:pPr>
        <w:pStyle w:val="a3"/>
        <w:numPr>
          <w:ilvl w:val="0"/>
          <w:numId w:val="30"/>
        </w:numPr>
        <w:spacing w:after="0" w:line="400" w:lineRule="exact"/>
        <w:ind w:left="482" w:hangingChars="219" w:hanging="482"/>
        <w:contextualSpacing w:val="0"/>
        <w:rPr>
          <w:rFonts w:ascii="微軟正黑體" w:eastAsia="微軟正黑體" w:hAnsi="微軟正黑體"/>
        </w:rPr>
      </w:pPr>
      <w:bookmarkStart w:id="18" w:name="OLE_LINK1"/>
      <w:r w:rsidRPr="00B37D50">
        <w:rPr>
          <w:rFonts w:ascii="微軟正黑體" w:eastAsia="微軟正黑體" w:hAnsi="微軟正黑體" w:hint="eastAsia"/>
        </w:rPr>
        <w:t>填妥</w:t>
      </w:r>
      <w:r w:rsidR="006C570D" w:rsidRPr="00B37D50">
        <w:rPr>
          <w:rFonts w:ascii="微軟正黑體" w:eastAsia="微軟正黑體" w:hAnsi="微軟正黑體" w:hint="eastAsia"/>
        </w:rPr>
        <w:t>報名表</w:t>
      </w:r>
      <w:r w:rsidRPr="00B37D50">
        <w:rPr>
          <w:rFonts w:ascii="微軟正黑體" w:eastAsia="微軟正黑體" w:hAnsi="微軟正黑體" w:hint="eastAsia"/>
        </w:rPr>
        <w:t>後</w:t>
      </w:r>
      <w:r w:rsidRPr="00B37D50">
        <w:rPr>
          <w:rFonts w:ascii="微軟正黑體" w:eastAsia="微軟正黑體" w:hAnsi="微軟正黑體"/>
        </w:rPr>
        <w:t>e-mail</w:t>
      </w:r>
      <w:r w:rsidRPr="00B37D50">
        <w:rPr>
          <w:rFonts w:ascii="微軟正黑體" w:eastAsia="微軟正黑體" w:hAnsi="微軟正黑體" w:hint="eastAsia"/>
        </w:rPr>
        <w:t>至</w:t>
      </w:r>
      <w:r w:rsidRPr="00B37D50">
        <w:rPr>
          <w:rFonts w:ascii="微軟正黑體" w:eastAsia="微軟正黑體" w:hAnsi="微軟正黑體"/>
        </w:rPr>
        <w:t xml:space="preserve"> </w:t>
      </w:r>
      <w:hyperlink r:id="rId9" w:history="1">
        <w:r w:rsidRPr="00B37D50">
          <w:rPr>
            <w:rStyle w:val="a4"/>
            <w:rFonts w:ascii="微軟正黑體" w:eastAsia="微軟正黑體" w:hAnsi="微軟正黑體"/>
          </w:rPr>
          <w:t>service@ssi.org.tw</w:t>
        </w:r>
      </w:hyperlink>
      <w:r w:rsidRPr="00B37D50">
        <w:rPr>
          <w:rFonts w:ascii="微軟正黑體" w:eastAsia="微軟正黑體" w:hAnsi="微軟正黑體" w:hint="eastAsia"/>
        </w:rPr>
        <w:t xml:space="preserve"> ，</w:t>
      </w:r>
      <w:r w:rsidR="006C570D" w:rsidRPr="00B37D50">
        <w:rPr>
          <w:rFonts w:ascii="微軟正黑體" w:eastAsia="微軟正黑體" w:hAnsi="微軟正黑體" w:hint="eastAsia"/>
        </w:rPr>
        <w:t>或</w:t>
      </w:r>
      <w:r w:rsidRPr="00B37D50">
        <w:rPr>
          <w:rFonts w:ascii="微軟正黑體" w:eastAsia="微軟正黑體" w:hAnsi="微軟正黑體" w:hint="eastAsia"/>
        </w:rPr>
        <w:t>傳真至學會</w:t>
      </w:r>
      <w:r w:rsidRPr="00B37D50">
        <w:rPr>
          <w:rFonts w:ascii="微軟正黑體" w:eastAsia="微軟正黑體" w:hAnsi="微軟正黑體"/>
        </w:rPr>
        <w:t>FAX</w:t>
      </w:r>
      <w:r w:rsidRPr="00B37D50">
        <w:rPr>
          <w:rFonts w:ascii="微軟正黑體" w:eastAsia="微軟正黑體" w:hAnsi="微軟正黑體" w:hint="eastAsia"/>
        </w:rPr>
        <w:t>：</w:t>
      </w:r>
      <w:r w:rsidRPr="00B37D50">
        <w:rPr>
          <w:rFonts w:ascii="微軟正黑體" w:eastAsia="微軟正黑體" w:hAnsi="微軟正黑體"/>
        </w:rPr>
        <w:t>(03)572-3210</w:t>
      </w:r>
    </w:p>
    <w:p w14:paraId="6AACAE30" w14:textId="091B25D8" w:rsidR="00351A35" w:rsidRPr="00835FE7" w:rsidRDefault="000F67B2" w:rsidP="00835FE7">
      <w:pPr>
        <w:pStyle w:val="a3"/>
        <w:numPr>
          <w:ilvl w:val="0"/>
          <w:numId w:val="30"/>
        </w:numPr>
        <w:snapToGrid w:val="0"/>
        <w:spacing w:after="0" w:line="400" w:lineRule="exact"/>
        <w:contextualSpacing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學會地址</w:t>
      </w:r>
      <w:r w:rsidR="00351A35" w:rsidRPr="00B37D50">
        <w:rPr>
          <w:rFonts w:ascii="微軟正黑體" w:eastAsia="微軟正黑體" w:hAnsi="微軟正黑體" w:hint="eastAsia"/>
        </w:rPr>
        <w:t>：</w:t>
      </w:r>
      <w:r w:rsidR="00351A35" w:rsidRPr="00B37D50">
        <w:rPr>
          <w:rFonts w:ascii="微軟正黑體" w:eastAsia="微軟正黑體" w:hAnsi="微軟正黑體"/>
        </w:rPr>
        <w:t>30071</w:t>
      </w:r>
      <w:r w:rsidR="00351A35" w:rsidRPr="00B37D50">
        <w:rPr>
          <w:rFonts w:ascii="微軟正黑體" w:eastAsia="微軟正黑體" w:hAnsi="微軟正黑體" w:hint="eastAsia"/>
        </w:rPr>
        <w:t>新竹市光復路二段</w:t>
      </w:r>
      <w:r w:rsidR="00351A35" w:rsidRPr="00B37D50">
        <w:rPr>
          <w:rFonts w:ascii="微軟正黑體" w:eastAsia="微軟正黑體" w:hAnsi="微軟正黑體"/>
        </w:rPr>
        <w:t>352</w:t>
      </w:r>
      <w:r w:rsidR="00351A35" w:rsidRPr="00B37D50">
        <w:rPr>
          <w:rFonts w:ascii="微軟正黑體" w:eastAsia="微軟正黑體" w:hAnsi="微軟正黑體" w:hint="eastAsia"/>
        </w:rPr>
        <w:t>號</w:t>
      </w:r>
      <w:r w:rsidR="00351A35" w:rsidRPr="00B37D50">
        <w:rPr>
          <w:rFonts w:ascii="微軟正黑體" w:eastAsia="微軟正黑體" w:hAnsi="微軟正黑體"/>
        </w:rPr>
        <w:t>6</w:t>
      </w:r>
      <w:r w:rsidR="00351A35" w:rsidRPr="00B37D50">
        <w:rPr>
          <w:rFonts w:ascii="微軟正黑體" w:eastAsia="微軟正黑體" w:hAnsi="微軟正黑體" w:hint="eastAsia"/>
        </w:rPr>
        <w:t>樓</w:t>
      </w:r>
      <w:r w:rsidR="00835FE7">
        <w:rPr>
          <w:rFonts w:ascii="微軟正黑體" w:eastAsia="微軟正黑體" w:hAnsi="微軟正黑體" w:hint="eastAsia"/>
        </w:rPr>
        <w:t xml:space="preserve">  洽詢專線</w:t>
      </w:r>
      <w:r w:rsidR="00835FE7" w:rsidRPr="00B37D50">
        <w:rPr>
          <w:rFonts w:ascii="微軟正黑體" w:eastAsia="微軟正黑體" w:hAnsi="微軟正黑體" w:hint="eastAsia"/>
        </w:rPr>
        <w:t>：</w:t>
      </w:r>
      <w:r w:rsidR="00835FE7">
        <w:rPr>
          <w:rFonts w:ascii="微軟正黑體" w:eastAsia="微軟正黑體" w:hAnsi="微軟正黑體"/>
        </w:rPr>
        <w:t>(03)572320</w:t>
      </w:r>
      <w:r w:rsidR="00835FE7" w:rsidRPr="00835FE7">
        <w:rPr>
          <w:rFonts w:ascii="微軟正黑體" w:eastAsia="微軟正黑體" w:hAnsi="微軟正黑體" w:hint="eastAsia"/>
        </w:rPr>
        <w:t xml:space="preserve"> </w:t>
      </w:r>
    </w:p>
    <w:bookmarkEnd w:id="16"/>
    <w:bookmarkEnd w:id="17"/>
    <w:bookmarkEnd w:id="18"/>
    <w:p w14:paraId="6AACAE32" w14:textId="77777777" w:rsidR="00D60C4E" w:rsidRPr="001E135A" w:rsidRDefault="002529D5" w:rsidP="00FF222C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19" w:name="OLE_LINK53"/>
      <w:bookmarkStart w:id="20" w:name="OLE_LINK54"/>
      <w:r w:rsidR="00097176" w:rsidRPr="001E135A">
        <w:rPr>
          <w:rFonts w:ascii="微軟正黑體" w:eastAsia="微軟正黑體" w:hAnsi="微軟正黑體" w:hint="eastAsia"/>
          <w:sz w:val="24"/>
          <w:szCs w:val="24"/>
        </w:rPr>
        <w:lastRenderedPageBreak/>
        <w:t>～</w:t>
      </w:r>
      <w:r w:rsidR="0085613C" w:rsidRPr="001E135A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  <w:r w:rsidR="00097176" w:rsidRPr="001E135A">
        <w:rPr>
          <w:rFonts w:ascii="微軟正黑體" w:eastAsia="微軟正黑體" w:hAnsi="微軟正黑體" w:hint="eastAsia"/>
          <w:b/>
          <w:sz w:val="28"/>
          <w:szCs w:val="28"/>
        </w:rPr>
        <w:t>～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639"/>
        <w:gridCol w:w="769"/>
        <w:gridCol w:w="498"/>
        <w:gridCol w:w="1938"/>
        <w:gridCol w:w="34"/>
        <w:gridCol w:w="1509"/>
        <w:gridCol w:w="2004"/>
      </w:tblGrid>
      <w:tr w:rsidR="0085613C" w:rsidRPr="001E135A" w14:paraId="6AACAE36" w14:textId="77777777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9"/>
          <w:bookmarkEnd w:id="20"/>
          <w:p w14:paraId="6AACAE35" w14:textId="5F8891BC" w:rsidR="0085613C" w:rsidRPr="001E135A" w:rsidRDefault="000F67B2" w:rsidP="007D77CD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proofErr w:type="gramStart"/>
            <w:r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萃</w:t>
            </w:r>
            <w:proofErr w:type="gramEnd"/>
            <w:r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智系統化商業管理創新</w:t>
            </w:r>
          </w:p>
        </w:tc>
      </w:tr>
      <w:tr w:rsidR="00340FAE" w:rsidRPr="001E135A" w14:paraId="6AACAE3F" w14:textId="77777777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AACAE37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姓    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14:paraId="6AACAE38" w14:textId="77777777"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6AACAE39" w14:textId="77777777"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性   別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14:paraId="6AACAE3A" w14:textId="77777777"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AACAE3D" w14:textId="3A276088" w:rsidR="00340FAE" w:rsidRPr="001E135A" w:rsidRDefault="00340FAE" w:rsidP="006111D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身份證字號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14:paraId="6AACAE3E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14:paraId="6AACAE47" w14:textId="77777777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AACAE40" w14:textId="002F66BC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英文姓名</w:t>
            </w:r>
          </w:p>
          <w:p w14:paraId="6AACAE41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639" w:type="dxa"/>
            <w:vAlign w:val="center"/>
          </w:tcPr>
          <w:p w14:paraId="6AACAE42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6AACAE43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38" w:type="dxa"/>
            <w:vAlign w:val="center"/>
          </w:tcPr>
          <w:p w14:paraId="6AACAE44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AACAE45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電   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14:paraId="6AACAE46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14:paraId="6AACAE4E" w14:textId="77777777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AACAE48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公司/單位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14:paraId="6AACAE49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6AACAE4A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部門及職稱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14:paraId="6AACAE4B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AACAE4C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行動電話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14:paraId="6AACAE4D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14:paraId="6AACAE51" w14:textId="77777777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AACAE4F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bookmarkStart w:id="21" w:name="OLE_LINK59"/>
            <w:bookmarkStart w:id="22" w:name="OLE_LINK60"/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E-MAIL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21"/>
            <w:bookmarkEnd w:id="22"/>
          </w:p>
        </w:tc>
        <w:tc>
          <w:tcPr>
            <w:tcW w:w="8391" w:type="dxa"/>
            <w:gridSpan w:val="7"/>
            <w:vAlign w:val="center"/>
          </w:tcPr>
          <w:p w14:paraId="6AACAE50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14:paraId="6AACAE54" w14:textId="77777777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AACAE52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地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址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vAlign w:val="center"/>
          </w:tcPr>
          <w:p w14:paraId="6AACAE53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14:paraId="6AACAE57" w14:textId="77777777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AACAE55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學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7"/>
            <w:vAlign w:val="center"/>
          </w:tcPr>
          <w:p w14:paraId="6AACAE56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□博士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□碩士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□大學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□專科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□其他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科系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1E135A" w14:paraId="6AACAE5A" w14:textId="77777777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AACAE58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7"/>
            <w:vAlign w:val="center"/>
          </w:tcPr>
          <w:p w14:paraId="6AACAE59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聯絡人姓名：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1E135A" w14:paraId="6AACAE5E" w14:textId="77777777" w:rsidTr="00CE7137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6AACAE5B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訊息來源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tcBorders>
              <w:bottom w:val="single" w:sz="4" w:space="0" w:color="auto"/>
            </w:tcBorders>
            <w:vAlign w:val="center"/>
          </w:tcPr>
          <w:p w14:paraId="6AACAE5C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E-mail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SME網站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SSI網站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104教育網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□亞太教育網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□台灣教育網</w:t>
            </w:r>
          </w:p>
          <w:p w14:paraId="6AACAE5D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□電子報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□生活科技網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□朋友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□其他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1E135A" w14:paraId="6AACAE61" w14:textId="77777777" w:rsidTr="009D7610">
        <w:trPr>
          <w:cantSplit/>
          <w:trHeight w:val="405"/>
          <w:jc w:val="center"/>
        </w:trPr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14:paraId="6AACAE5F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="008D29D9"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  <w:vAlign w:val="center"/>
          </w:tcPr>
          <w:p w14:paraId="6AACAE60" w14:textId="77777777" w:rsidR="00340FAE" w:rsidRPr="001E135A" w:rsidRDefault="00340FAE" w:rsidP="001E135A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1E135A" w14:paraId="6AACAE6C" w14:textId="77777777" w:rsidTr="00CE7137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AE62" w14:textId="77777777" w:rsidR="00340FAE" w:rsidRPr="001E135A" w:rsidRDefault="00340FAE" w:rsidP="001E135A">
            <w:pPr>
              <w:snapToGrid w:val="0"/>
              <w:spacing w:after="0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AE63" w14:textId="77777777" w:rsidR="00340FAE" w:rsidRPr="001E135A" w:rsidRDefault="00340FAE" w:rsidP="001E135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ACAE64" w14:textId="77777777" w:rsidR="00340FAE" w:rsidRPr="001E135A" w:rsidRDefault="00340FAE" w:rsidP="001E135A">
            <w:pPr>
              <w:pStyle w:val="a3"/>
              <w:widowControl w:val="0"/>
              <w:snapToGrid w:val="0"/>
              <w:spacing w:after="0" w:line="280" w:lineRule="exact"/>
              <w:ind w:leftChars="264" w:left="581"/>
              <w:contextualSpacing w:val="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9折優惠</w:t>
            </w:r>
          </w:p>
          <w:p w14:paraId="6AACAE65" w14:textId="77777777" w:rsidR="00340FAE" w:rsidRPr="001E135A" w:rsidRDefault="001E781F" w:rsidP="001E135A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="00340FAE"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="00340FAE"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="00340FAE"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="00340FAE"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14:paraId="6AACAE66" w14:textId="77777777" w:rsidR="001E781F" w:rsidRPr="001E135A" w:rsidRDefault="001E781F" w:rsidP="001E135A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14:paraId="6AACAE67" w14:textId="77777777" w:rsidR="00340FAE" w:rsidRPr="001E135A" w:rsidRDefault="00340FAE" w:rsidP="001E135A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ACAE68" w14:textId="77777777" w:rsidR="00340FAE" w:rsidRPr="001E135A" w:rsidRDefault="00340FAE" w:rsidP="001E135A">
            <w:pPr>
              <w:snapToGrid w:val="0"/>
              <w:spacing w:after="0" w:line="280" w:lineRule="exact"/>
              <w:ind w:leftChars="100" w:left="220" w:firstLineChars="450" w:firstLine="90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8折優惠</w:t>
            </w:r>
          </w:p>
          <w:p w14:paraId="6AACAE69" w14:textId="77777777" w:rsidR="00634D72" w:rsidRPr="001E135A" w:rsidRDefault="00634D72" w:rsidP="001E135A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</w:t>
            </w:r>
            <w:r w:rsidR="00D16EEF"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四</w:t>
            </w:r>
            <w:proofErr w:type="gramStart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前完成報名繳費</w:t>
            </w:r>
          </w:p>
          <w:p w14:paraId="6AACAE6A" w14:textId="77777777" w:rsidR="00634D72" w:rsidRPr="001E135A" w:rsidRDefault="00634D72" w:rsidP="001E135A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14:paraId="6AACAE6B" w14:textId="77777777" w:rsidR="00340FAE" w:rsidRPr="001E135A" w:rsidRDefault="00634D72" w:rsidP="001E135A">
            <w:pPr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CE7137" w:rsidRPr="001E135A" w14:paraId="6AACAE71" w14:textId="77777777" w:rsidTr="00CE7137">
        <w:trPr>
          <w:cantSplit/>
          <w:trHeight w:val="61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ACAE6D" w14:textId="77777777" w:rsidR="00CE7137" w:rsidRPr="001E135A" w:rsidRDefault="00CE7137" w:rsidP="00CE7137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  <w:r w:rsidRPr="000F67B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0F67B2">
              <w:rPr>
                <w:rFonts w:ascii="微軟正黑體" w:eastAsia="微軟正黑體" w:hAnsi="微軟正黑體"/>
                <w:sz w:val="20"/>
                <w:szCs w:val="20"/>
              </w:rPr>
              <w:t>天現場課程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ACAE6E" w14:textId="77777777" w:rsidR="00CE7137" w:rsidRPr="001E135A" w:rsidRDefault="00CE7137" w:rsidP="00CE713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D769E1" w:rsidRPr="00D769E1">
              <w:rPr>
                <w:rFonts w:ascii="Arial" w:hAnsi="Arial"/>
                <w:bCs/>
                <w:sz w:val="20"/>
                <w:szCs w:val="20"/>
              </w:rPr>
              <w:t>15,000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ACAE6F" w14:textId="77777777" w:rsidR="00CE7137" w:rsidRPr="001E135A" w:rsidRDefault="00CE7137" w:rsidP="00CE713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D769E1" w:rsidRPr="00D769E1">
              <w:rPr>
                <w:rFonts w:ascii="Arial" w:hAnsi="Arial"/>
                <w:bCs/>
                <w:sz w:val="20"/>
                <w:szCs w:val="20"/>
              </w:rPr>
              <w:t>13,500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ACAE70" w14:textId="77777777" w:rsidR="00CE7137" w:rsidRPr="001E135A" w:rsidRDefault="00CE7137" w:rsidP="00CE713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D769E1">
              <w:rPr>
                <w:rFonts w:ascii="Arial" w:hAnsi="Arial" w:hint="eastAsia"/>
                <w:bCs/>
                <w:sz w:val="20"/>
                <w:szCs w:val="20"/>
              </w:rPr>
              <w:t>12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,</w:t>
            </w:r>
            <w:r w:rsidR="00D769E1">
              <w:rPr>
                <w:rFonts w:ascii="Arial" w:hAnsi="Arial" w:hint="eastAsia"/>
                <w:bCs/>
                <w:sz w:val="20"/>
                <w:szCs w:val="20"/>
              </w:rPr>
              <w:t>0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</w:tr>
      <w:tr w:rsidR="00340FAE" w:rsidRPr="001E135A" w14:paraId="6AACAE73" w14:textId="77777777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14:paraId="6AACAE72" w14:textId="77777777" w:rsidR="00340FAE" w:rsidRPr="001E135A" w:rsidRDefault="00340FAE" w:rsidP="001E135A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bookmarkStart w:id="23" w:name="OLE_LINK61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23"/>
          </w:p>
        </w:tc>
      </w:tr>
      <w:tr w:rsidR="00340FAE" w:rsidRPr="001E135A" w14:paraId="6AACAE78" w14:textId="77777777" w:rsidTr="00CE7137">
        <w:trPr>
          <w:cantSplit/>
          <w:trHeight w:val="40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14:paraId="6AACAE74" w14:textId="77777777" w:rsidR="00340FAE" w:rsidRPr="001E135A" w:rsidRDefault="00340FAE" w:rsidP="001E135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AE75" w14:textId="77777777" w:rsidR="00340FAE" w:rsidRPr="001E135A" w:rsidRDefault="00340FAE" w:rsidP="001E135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AE76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14:paraId="6AACAE77" w14:textId="77777777" w:rsidR="00340FAE" w:rsidRPr="001E135A" w:rsidRDefault="00340FAE" w:rsidP="001E135A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帳號：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1E135A" w14:paraId="6AACAE7D" w14:textId="77777777" w:rsidTr="00CE7137">
        <w:trPr>
          <w:cantSplit/>
          <w:trHeight w:val="405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14:paraId="6AACAE79" w14:textId="77777777" w:rsidR="00340FAE" w:rsidRPr="001E135A" w:rsidRDefault="00340FAE" w:rsidP="001E135A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AE7A" w14:textId="77777777" w:rsidR="00340FAE" w:rsidRPr="001E135A" w:rsidRDefault="00340FAE" w:rsidP="001E135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AE7B" w14:textId="77777777"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</w:p>
          <w:p w14:paraId="6AACAE7C" w14:textId="65166345" w:rsidR="00340FAE" w:rsidRPr="001E135A" w:rsidRDefault="00340FAE" w:rsidP="001E135A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請寄至：『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30071新竹市光復路二段352號6樓</w:t>
            </w:r>
            <w:r w:rsidR="00B10AFE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14:paraId="6AACAE7E" w14:textId="77777777" w:rsidR="00BF10CB" w:rsidRPr="001E135A" w:rsidRDefault="00BF10CB" w:rsidP="001E135A">
      <w:pPr>
        <w:widowControl w:val="0"/>
        <w:snapToGrid w:val="0"/>
        <w:spacing w:after="0" w:line="300" w:lineRule="exact"/>
        <w:rPr>
          <w:rFonts w:ascii="微軟正黑體" w:eastAsia="微軟正黑體" w:hAnsi="微軟正黑體" w:cs="Times New Roman"/>
          <w:b/>
          <w:color w:val="FF0000"/>
          <w:kern w:val="2"/>
        </w:rPr>
      </w:pPr>
      <w:bookmarkStart w:id="24" w:name="OLE_LINK64"/>
      <w:bookmarkStart w:id="25" w:name="OLE_LINK65"/>
      <w:r w:rsidRPr="001E135A">
        <w:rPr>
          <w:rFonts w:ascii="微軟正黑體" w:eastAsia="微軟正黑體" w:hAnsi="微軟正黑體" w:cs="Times New Roman" w:hint="eastAsia"/>
          <w:b/>
          <w:color w:val="FF0000"/>
          <w:kern w:val="2"/>
        </w:rPr>
        <w:t>【注意事項】</w:t>
      </w:r>
    </w:p>
    <w:p w14:paraId="6AACAE7F" w14:textId="77777777" w:rsidR="00DE460D" w:rsidRPr="001E135A" w:rsidRDefault="00DE460D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為尊重智財權，課程進行中禁止錄音</w:t>
      </w:r>
      <w:r w:rsidR="00473020"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、錄影</w:t>
      </w:r>
      <w:r w:rsidR="00DE06A0"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。</w:t>
      </w:r>
    </w:p>
    <w:p w14:paraId="6AACAE80" w14:textId="2AB68F4B" w:rsidR="00DE06A0" w:rsidRPr="001E135A" w:rsidRDefault="00B10AFE" w:rsidP="001E135A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>
        <w:rPr>
          <w:rFonts w:ascii="微軟正黑體" w:eastAsia="微軟正黑體" w:hAnsi="微軟正黑體" w:cs="Times New Roman" w:hint="eastAsia"/>
          <w:color w:val="000000"/>
          <w:kern w:val="2"/>
        </w:rPr>
        <w:t>學員如需請假，可以申請網路補課</w:t>
      </w:r>
      <w:r w:rsidR="00DE06A0"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。</w:t>
      </w:r>
    </w:p>
    <w:p w14:paraId="6AACAE81" w14:textId="77777777" w:rsidR="00BF10CB" w:rsidRPr="001E135A" w:rsidRDefault="00BF10CB" w:rsidP="001E135A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本會保留修訂課程、中斷課程及未達最低開課人數時取消課程之權利。</w:t>
      </w:r>
    </w:p>
    <w:p w14:paraId="6AACAE82" w14:textId="77777777"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因學員個人因素，上課前</w:t>
      </w:r>
      <w:r w:rsidRPr="001E135A">
        <w:rPr>
          <w:rFonts w:ascii="微軟正黑體" w:eastAsia="微軟正黑體" w:hAnsi="微軟正黑體" w:cs="Times New Roman"/>
          <w:color w:val="000000"/>
          <w:kern w:val="2"/>
        </w:rPr>
        <w:t>7天後即不得退費，但得轉讓、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轉課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、或保留。</w:t>
      </w:r>
    </w:p>
    <w:p w14:paraId="6AACAE83" w14:textId="77777777"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上課前</w:t>
      </w:r>
      <w:r w:rsidRPr="001E135A">
        <w:rPr>
          <w:rFonts w:ascii="微軟正黑體" w:eastAsia="微軟正黑體" w:hAnsi="微軟正黑體" w:cs="Times New Roman"/>
          <w:color w:val="000000"/>
          <w:kern w:val="2"/>
        </w:rPr>
        <w:t>7天以上申請退費，退費時扣除手續費10%。</w:t>
      </w:r>
    </w:p>
    <w:p w14:paraId="6AACAE84" w14:textId="77777777"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若退費因素為學會課程取消或延課因素，學會負擔退費之手續費。</w:t>
      </w:r>
    </w:p>
    <w:p w14:paraId="6AACAE85" w14:textId="77777777"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學會保留因故調整課程時間，並通知已報名學員知悉。</w:t>
      </w:r>
    </w:p>
    <w:p w14:paraId="6AACAE86" w14:textId="77777777"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費用含教材講義茶水、現場午餐。</w:t>
      </w:r>
    </w:p>
    <w:p w14:paraId="6AACAE87" w14:textId="77777777"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「</w:t>
      </w:r>
      <w:r w:rsidRPr="001E135A">
        <w:rPr>
          <w:rFonts w:ascii="微軟正黑體" w:eastAsia="微軟正黑體" w:hAnsi="微軟正黑體" w:cs="Times New Roman"/>
          <w:b/>
          <w:color w:val="FF0000"/>
          <w:kern w:val="2"/>
        </w:rPr>
        <w:t>*</w:t>
      </w: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」項目請務必填寫，以利行前通知，或聯絡注意事項。</w:t>
      </w:r>
    </w:p>
    <w:p w14:paraId="6AACAE88" w14:textId="77777777"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需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報帳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者，請務必填寫「公司抬頭」及「統一編號」欄，以利開立收據。</w:t>
      </w:r>
    </w:p>
    <w:p w14:paraId="6AACAE8A" w14:textId="7AC9ADFC" w:rsidR="00BF10CB" w:rsidRPr="007860C4" w:rsidRDefault="00BF10CB" w:rsidP="007860C4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團報時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每人仍需填一份資料，並加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註團報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聯絡人聯絡資料。</w:t>
      </w:r>
      <w:bookmarkEnd w:id="24"/>
      <w:bookmarkEnd w:id="25"/>
    </w:p>
    <w:sectPr w:rsidR="00BF10CB" w:rsidRPr="007860C4" w:rsidSect="0025423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05CF" w14:textId="77777777" w:rsidR="00050425" w:rsidRDefault="00050425" w:rsidP="003635B2">
      <w:r>
        <w:separator/>
      </w:r>
    </w:p>
  </w:endnote>
  <w:endnote w:type="continuationSeparator" w:id="0">
    <w:p w14:paraId="047386BE" w14:textId="77777777" w:rsidR="00050425" w:rsidRDefault="00050425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秀風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6" w:name="OLE_LINK66"/>
  <w:bookmarkStart w:id="27" w:name="OLE_LINK67"/>
  <w:p w14:paraId="6AACAE97" w14:textId="77777777" w:rsidR="00287D94" w:rsidRPr="00E47011" w:rsidRDefault="00287D94">
    <w:pPr>
      <w:pStyle w:val="a7"/>
      <w:rPr>
        <w:rFonts w:ascii="微軟正黑體" w:eastAsia="微軟正黑體" w:hAnsi="微軟正黑體"/>
        <w:color w:val="000000" w:themeColor="text1"/>
      </w:rPr>
    </w:pPr>
    <w:r w:rsidRPr="00932009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ACAE9D" wp14:editId="6AACAE9E">
              <wp:simplePos x="0" y="0"/>
              <wp:positionH relativeFrom="column">
                <wp:posOffset>2540</wp:posOffset>
              </wp:positionH>
              <wp:positionV relativeFrom="paragraph">
                <wp:posOffset>-12065</wp:posOffset>
              </wp:positionV>
              <wp:extent cx="1677035" cy="1403985"/>
              <wp:effectExtent l="0" t="0" r="0" b="0"/>
              <wp:wrapNone/>
              <wp:docPr id="2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CAEA4" w14:textId="77777777" w:rsidR="00287D94" w:rsidRPr="008253CF" w:rsidRDefault="00287D94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 w:rsidRPr="008253CF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 xml:space="preserve">中華系統性創新學會 </w:t>
                          </w:r>
                        </w:p>
                        <w:p w14:paraId="6AACAEA5" w14:textId="77777777" w:rsidR="00287D94" w:rsidRPr="008253CF" w:rsidRDefault="00287D94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 w:rsidRPr="008253CF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專線：03-5723200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ACAE9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.2pt;margin-top:-.95pt;width:132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" filled="f" stroked="f">
              <v:textbox style="mso-fit-shape-to-text:t">
                <w:txbxContent>
                  <w:p w14:paraId="6AACAEA4" w14:textId="77777777" w:rsidR="00287D94" w:rsidRPr="008253CF" w:rsidRDefault="00287D94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="微軟正黑體" w:eastAsia="微軟正黑體" w:hAnsi="微軟正黑體"/>
                        <w:sz w:val="18"/>
                        <w:szCs w:val="18"/>
                      </w:rPr>
                    </w:pPr>
                    <w:r w:rsidRPr="008253CF">
                      <w:rPr>
                        <w:rFonts w:ascii="微軟正黑體" w:eastAsia="微軟正黑體" w:hAnsi="微軟正黑體" w:hint="eastAsia"/>
                        <w:sz w:val="18"/>
                        <w:szCs w:val="18"/>
                      </w:rPr>
                      <w:t xml:space="preserve">中華系統性創新學會 </w:t>
                    </w:r>
                  </w:p>
                  <w:p w14:paraId="6AACAEA5" w14:textId="77777777" w:rsidR="00287D94" w:rsidRPr="008253CF" w:rsidRDefault="00287D94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="微軟正黑體" w:eastAsia="微軟正黑體" w:hAnsi="微軟正黑體"/>
                        <w:sz w:val="18"/>
                        <w:szCs w:val="18"/>
                      </w:rPr>
                    </w:pPr>
                    <w:r w:rsidRPr="008253CF">
                      <w:rPr>
                        <w:rFonts w:ascii="微軟正黑體" w:eastAsia="微軟正黑體" w:hAnsi="微軟正黑體" w:hint="eastAsia"/>
                        <w:sz w:val="18"/>
                        <w:szCs w:val="18"/>
                      </w:rPr>
                      <w:t>專線：03-5723200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ACAE9F" wp14:editId="6AACAEA0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CAEA6" w14:textId="77777777" w:rsidR="00287D94" w:rsidRPr="00E47011" w:rsidRDefault="00287D94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4A3C92" w:rsidRPr="004A3C92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4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AACAE9F" id="Rectangle 78" o:spid="_x0000_s1028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1zhgIAABE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" filled="f" strokecolor="#7f7f7f">
                  <v:textbox>
                    <w:txbxContent>
                      <w:p w14:paraId="6AACAEA6" w14:textId="77777777" w:rsidR="00287D94" w:rsidRPr="00E47011" w:rsidRDefault="00287D94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4A3C92" w:rsidRPr="004A3C92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4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26"/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15589" w14:textId="77777777" w:rsidR="00050425" w:rsidRDefault="00050425" w:rsidP="003635B2">
      <w:r>
        <w:separator/>
      </w:r>
    </w:p>
  </w:footnote>
  <w:footnote w:type="continuationSeparator" w:id="0">
    <w:p w14:paraId="252EEE28" w14:textId="77777777" w:rsidR="00050425" w:rsidRDefault="00050425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AE93" w14:textId="77777777" w:rsidR="00287D94" w:rsidRDefault="00050425">
    <w:pPr>
      <w:pStyle w:val="a5"/>
    </w:pPr>
    <w:r>
      <w:rPr>
        <w:noProof/>
      </w:rPr>
      <w:pict w14:anchorId="6AACA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6" o:spid="_x0000_s2056" type="#_x0000_t75" style="position:absolute;margin-left:0;margin-top:0;width:487.05pt;height:364.75pt;z-index:-251643904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AE94" w14:textId="77777777" w:rsidR="00287D94" w:rsidRPr="00A60B7B" w:rsidRDefault="00FE6F5A" w:rsidP="00947035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Theme="minorEastAsia" w:hAnsiTheme="minorEastAsia"/>
      </w:rPr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6AACAE9A" wp14:editId="6AACAE9B">
          <wp:simplePos x="0" y="0"/>
          <wp:positionH relativeFrom="column">
            <wp:posOffset>-504825</wp:posOffset>
          </wp:positionH>
          <wp:positionV relativeFrom="paragraph">
            <wp:posOffset>-273685</wp:posOffset>
          </wp:positionV>
          <wp:extent cx="2724150" cy="4381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425">
      <w:rPr>
        <w:rFonts w:asciiTheme="minorEastAsia" w:hAnsiTheme="minorEastAsia"/>
        <w:noProof/>
      </w:rPr>
      <w:pict w14:anchorId="6AACA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7" o:spid="_x0000_s2057" type="#_x0000_t75" style="position:absolute;margin-left:0;margin-top:0;width:487.05pt;height:364.75pt;z-index:-251642880;mso-position-horizontal:center;mso-position-horizontal-relative:margin;mso-position-vertical:center;mso-position-vertical-relative:margin" o:allowincell="f">
          <v:imagedata r:id="rId2" o:title="SSILOGO-new" gain="19661f" blacklevel="22938f"/>
          <w10:wrap anchorx="margin" anchory="margin"/>
        </v:shape>
      </w:pict>
    </w:r>
  </w:p>
  <w:p w14:paraId="6AACAE95" w14:textId="77777777" w:rsidR="00287D94" w:rsidRDefault="00287D94" w:rsidP="00947035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 w:cs="Times New Roman"/>
      </w:rPr>
    </w:pPr>
    <w:proofErr w:type="gramStart"/>
    <w:r w:rsidRPr="00947035">
      <w:rPr>
        <w:rFonts w:ascii="微軟正黑體" w:eastAsia="微軟正黑體" w:hAnsi="微軟正黑體" w:cs="Times New Roman" w:hint="eastAsia"/>
      </w:rPr>
      <w:t>萃</w:t>
    </w:r>
    <w:proofErr w:type="gramEnd"/>
    <w:r w:rsidRPr="00947035">
      <w:rPr>
        <w:rFonts w:ascii="微軟正黑體" w:eastAsia="微軟正黑體" w:hAnsi="微軟正黑體" w:cs="Times New Roman" w:hint="eastAsia"/>
      </w:rPr>
      <w:t>智系統化商業管理創新</w:t>
    </w:r>
  </w:p>
  <w:p w14:paraId="6AACAE96" w14:textId="77777777" w:rsidR="00D769E1" w:rsidRPr="00947035" w:rsidRDefault="0006409B" w:rsidP="00947035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cs="Times New Roman" w:hint="eastAsia"/>
      </w:rPr>
      <w:t>2016.02.02</w:t>
    </w:r>
    <w:r w:rsidR="00D769E1">
      <w:rPr>
        <w:rFonts w:ascii="微軟正黑體" w:eastAsia="微軟正黑體" w:hAnsi="微軟正黑體" w:cs="Times New Roman" w:hint="eastAsia"/>
      </w:rPr>
      <w:t>更新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AE98" w14:textId="77777777" w:rsidR="00287D94" w:rsidRDefault="00050425">
    <w:pPr>
      <w:pStyle w:val="a5"/>
    </w:pPr>
    <w:r>
      <w:rPr>
        <w:noProof/>
      </w:rPr>
      <w:pict w14:anchorId="6AACA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5" o:spid="_x0000_s2055" type="#_x0000_t75" style="position:absolute;margin-left:0;margin-top:0;width:487.05pt;height:364.75pt;z-index:-251644928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>
    <w:nsid w:val="19B27219"/>
    <w:multiLevelType w:val="hybridMultilevel"/>
    <w:tmpl w:val="2D604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2745A0C"/>
    <w:multiLevelType w:val="hybridMultilevel"/>
    <w:tmpl w:val="869ED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5">
    <w:nsid w:val="579B1122"/>
    <w:multiLevelType w:val="hybridMultilevel"/>
    <w:tmpl w:val="F642E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7"/>
  </w:num>
  <w:num w:numId="5">
    <w:abstractNumId w:val="9"/>
  </w:num>
  <w:num w:numId="6">
    <w:abstractNumId w:val="19"/>
  </w:num>
  <w:num w:numId="7">
    <w:abstractNumId w:val="29"/>
  </w:num>
  <w:num w:numId="8">
    <w:abstractNumId w:val="21"/>
  </w:num>
  <w:num w:numId="9">
    <w:abstractNumId w:val="4"/>
  </w:num>
  <w:num w:numId="10">
    <w:abstractNumId w:val="16"/>
  </w:num>
  <w:num w:numId="11">
    <w:abstractNumId w:val="23"/>
  </w:num>
  <w:num w:numId="12">
    <w:abstractNumId w:val="7"/>
  </w:num>
  <w:num w:numId="13">
    <w:abstractNumId w:val="10"/>
  </w:num>
  <w:num w:numId="14">
    <w:abstractNumId w:val="2"/>
  </w:num>
  <w:num w:numId="15">
    <w:abstractNumId w:val="31"/>
  </w:num>
  <w:num w:numId="16">
    <w:abstractNumId w:val="33"/>
  </w:num>
  <w:num w:numId="17">
    <w:abstractNumId w:val="26"/>
  </w:num>
  <w:num w:numId="18">
    <w:abstractNumId w:val="15"/>
  </w:num>
  <w:num w:numId="19">
    <w:abstractNumId w:val="32"/>
  </w:num>
  <w:num w:numId="20">
    <w:abstractNumId w:val="12"/>
  </w:num>
  <w:num w:numId="21">
    <w:abstractNumId w:val="24"/>
  </w:num>
  <w:num w:numId="22">
    <w:abstractNumId w:val="30"/>
  </w:num>
  <w:num w:numId="23">
    <w:abstractNumId w:val="0"/>
  </w:num>
  <w:num w:numId="24">
    <w:abstractNumId w:val="6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28"/>
  </w:num>
  <w:num w:numId="30">
    <w:abstractNumId w:val="11"/>
  </w:num>
  <w:num w:numId="31">
    <w:abstractNumId w:val="1"/>
  </w:num>
  <w:num w:numId="32">
    <w:abstractNumId w:val="20"/>
  </w:num>
  <w:num w:numId="33">
    <w:abstractNumId w:val="25"/>
  </w:num>
  <w:num w:numId="3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0425"/>
    <w:rsid w:val="00053EC4"/>
    <w:rsid w:val="00054AB0"/>
    <w:rsid w:val="000638DD"/>
    <w:rsid w:val="0006409B"/>
    <w:rsid w:val="00072B6E"/>
    <w:rsid w:val="00075B32"/>
    <w:rsid w:val="00097176"/>
    <w:rsid w:val="000A165D"/>
    <w:rsid w:val="000A4CBC"/>
    <w:rsid w:val="000A71D0"/>
    <w:rsid w:val="000B5FD3"/>
    <w:rsid w:val="000C5F98"/>
    <w:rsid w:val="000C7809"/>
    <w:rsid w:val="000D092A"/>
    <w:rsid w:val="000D6DEC"/>
    <w:rsid w:val="000D71E8"/>
    <w:rsid w:val="000E017D"/>
    <w:rsid w:val="000F67B2"/>
    <w:rsid w:val="00106B82"/>
    <w:rsid w:val="00107C5E"/>
    <w:rsid w:val="00111023"/>
    <w:rsid w:val="00111693"/>
    <w:rsid w:val="001126AB"/>
    <w:rsid w:val="001263C1"/>
    <w:rsid w:val="00133C7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933D0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3CD4"/>
    <w:rsid w:val="001F7B32"/>
    <w:rsid w:val="00205028"/>
    <w:rsid w:val="00210720"/>
    <w:rsid w:val="00215FA0"/>
    <w:rsid w:val="0023137C"/>
    <w:rsid w:val="00233E6E"/>
    <w:rsid w:val="00237411"/>
    <w:rsid w:val="002529D5"/>
    <w:rsid w:val="0025419F"/>
    <w:rsid w:val="00254234"/>
    <w:rsid w:val="002754C4"/>
    <w:rsid w:val="00287D94"/>
    <w:rsid w:val="00292030"/>
    <w:rsid w:val="0029556C"/>
    <w:rsid w:val="00296D73"/>
    <w:rsid w:val="002B3C84"/>
    <w:rsid w:val="002B6948"/>
    <w:rsid w:val="002D1205"/>
    <w:rsid w:val="002D69B1"/>
    <w:rsid w:val="002D7098"/>
    <w:rsid w:val="002E06EA"/>
    <w:rsid w:val="002E18E4"/>
    <w:rsid w:val="002F469D"/>
    <w:rsid w:val="00306183"/>
    <w:rsid w:val="00310F5B"/>
    <w:rsid w:val="00314D4E"/>
    <w:rsid w:val="003259AA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A60D5"/>
    <w:rsid w:val="003B56D7"/>
    <w:rsid w:val="003C08E4"/>
    <w:rsid w:val="003D2F93"/>
    <w:rsid w:val="003D53F3"/>
    <w:rsid w:val="003F033E"/>
    <w:rsid w:val="004059A6"/>
    <w:rsid w:val="00410E10"/>
    <w:rsid w:val="00420CB3"/>
    <w:rsid w:val="00422DF1"/>
    <w:rsid w:val="004266A1"/>
    <w:rsid w:val="004402E6"/>
    <w:rsid w:val="0045586B"/>
    <w:rsid w:val="00457643"/>
    <w:rsid w:val="00473020"/>
    <w:rsid w:val="00473436"/>
    <w:rsid w:val="004908C9"/>
    <w:rsid w:val="004A3C92"/>
    <w:rsid w:val="004B2538"/>
    <w:rsid w:val="004C2E92"/>
    <w:rsid w:val="004D3DC6"/>
    <w:rsid w:val="004D4960"/>
    <w:rsid w:val="004E60B1"/>
    <w:rsid w:val="004F79E6"/>
    <w:rsid w:val="005014DB"/>
    <w:rsid w:val="00506D8D"/>
    <w:rsid w:val="00511767"/>
    <w:rsid w:val="0052457F"/>
    <w:rsid w:val="00524C83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C5567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11D2"/>
    <w:rsid w:val="0061458C"/>
    <w:rsid w:val="00630707"/>
    <w:rsid w:val="00634190"/>
    <w:rsid w:val="00634D72"/>
    <w:rsid w:val="006353FF"/>
    <w:rsid w:val="00636243"/>
    <w:rsid w:val="00640B2D"/>
    <w:rsid w:val="00652759"/>
    <w:rsid w:val="0066255A"/>
    <w:rsid w:val="0066358F"/>
    <w:rsid w:val="00666005"/>
    <w:rsid w:val="006733D0"/>
    <w:rsid w:val="0067358D"/>
    <w:rsid w:val="00673844"/>
    <w:rsid w:val="00680BBC"/>
    <w:rsid w:val="00680FB7"/>
    <w:rsid w:val="00695616"/>
    <w:rsid w:val="006963BB"/>
    <w:rsid w:val="006C0A2F"/>
    <w:rsid w:val="006C570D"/>
    <w:rsid w:val="006F28B8"/>
    <w:rsid w:val="006F2F49"/>
    <w:rsid w:val="006F3403"/>
    <w:rsid w:val="006F534C"/>
    <w:rsid w:val="006F5B28"/>
    <w:rsid w:val="007012C2"/>
    <w:rsid w:val="007047DF"/>
    <w:rsid w:val="007154D9"/>
    <w:rsid w:val="00720552"/>
    <w:rsid w:val="00747E2B"/>
    <w:rsid w:val="00750EEE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860C4"/>
    <w:rsid w:val="007D77CD"/>
    <w:rsid w:val="007F264C"/>
    <w:rsid w:val="008253CF"/>
    <w:rsid w:val="0083361A"/>
    <w:rsid w:val="00835FE7"/>
    <w:rsid w:val="008362CD"/>
    <w:rsid w:val="00836FD1"/>
    <w:rsid w:val="00846597"/>
    <w:rsid w:val="00855B66"/>
    <w:rsid w:val="0085613C"/>
    <w:rsid w:val="00863A6F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549E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4CFB"/>
    <w:rsid w:val="0092138C"/>
    <w:rsid w:val="00933912"/>
    <w:rsid w:val="00945531"/>
    <w:rsid w:val="00947035"/>
    <w:rsid w:val="00952001"/>
    <w:rsid w:val="00966BEF"/>
    <w:rsid w:val="00974667"/>
    <w:rsid w:val="00982F5C"/>
    <w:rsid w:val="00986EB5"/>
    <w:rsid w:val="0098797F"/>
    <w:rsid w:val="009922E0"/>
    <w:rsid w:val="009A2801"/>
    <w:rsid w:val="009A54F9"/>
    <w:rsid w:val="009B0E6F"/>
    <w:rsid w:val="009D3588"/>
    <w:rsid w:val="009D7610"/>
    <w:rsid w:val="009E3231"/>
    <w:rsid w:val="009E4763"/>
    <w:rsid w:val="009E524C"/>
    <w:rsid w:val="009F04B1"/>
    <w:rsid w:val="009F21A3"/>
    <w:rsid w:val="009F3313"/>
    <w:rsid w:val="00A10891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832A0"/>
    <w:rsid w:val="00A91706"/>
    <w:rsid w:val="00A934B3"/>
    <w:rsid w:val="00AB65DE"/>
    <w:rsid w:val="00AB73E7"/>
    <w:rsid w:val="00AC12FE"/>
    <w:rsid w:val="00AC6170"/>
    <w:rsid w:val="00AE4ED1"/>
    <w:rsid w:val="00AF2478"/>
    <w:rsid w:val="00B10AFE"/>
    <w:rsid w:val="00B1354C"/>
    <w:rsid w:val="00B37D50"/>
    <w:rsid w:val="00B43BB2"/>
    <w:rsid w:val="00B44954"/>
    <w:rsid w:val="00B51C99"/>
    <w:rsid w:val="00B535B4"/>
    <w:rsid w:val="00B57FC0"/>
    <w:rsid w:val="00B67476"/>
    <w:rsid w:val="00B67964"/>
    <w:rsid w:val="00B7065E"/>
    <w:rsid w:val="00B72E36"/>
    <w:rsid w:val="00B81255"/>
    <w:rsid w:val="00B84ECD"/>
    <w:rsid w:val="00B8526B"/>
    <w:rsid w:val="00B93C4C"/>
    <w:rsid w:val="00BA5BF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2E82"/>
    <w:rsid w:val="00C1420B"/>
    <w:rsid w:val="00C16675"/>
    <w:rsid w:val="00C34A1B"/>
    <w:rsid w:val="00C4392D"/>
    <w:rsid w:val="00C5080E"/>
    <w:rsid w:val="00C52587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CC60A5"/>
    <w:rsid w:val="00CE7137"/>
    <w:rsid w:val="00D078B9"/>
    <w:rsid w:val="00D11EF9"/>
    <w:rsid w:val="00D16EEF"/>
    <w:rsid w:val="00D37AC7"/>
    <w:rsid w:val="00D40E01"/>
    <w:rsid w:val="00D4337E"/>
    <w:rsid w:val="00D4599E"/>
    <w:rsid w:val="00D477AD"/>
    <w:rsid w:val="00D5360D"/>
    <w:rsid w:val="00D60C4E"/>
    <w:rsid w:val="00D60FE7"/>
    <w:rsid w:val="00D63B40"/>
    <w:rsid w:val="00D7081A"/>
    <w:rsid w:val="00D76793"/>
    <w:rsid w:val="00D769E1"/>
    <w:rsid w:val="00D76CBB"/>
    <w:rsid w:val="00D772F3"/>
    <w:rsid w:val="00D91219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E500D"/>
    <w:rsid w:val="00DF1C7B"/>
    <w:rsid w:val="00DF42FA"/>
    <w:rsid w:val="00DF45E1"/>
    <w:rsid w:val="00E0690A"/>
    <w:rsid w:val="00E06926"/>
    <w:rsid w:val="00E2084E"/>
    <w:rsid w:val="00E231A6"/>
    <w:rsid w:val="00E3290B"/>
    <w:rsid w:val="00E32A96"/>
    <w:rsid w:val="00E34FAD"/>
    <w:rsid w:val="00E42E4A"/>
    <w:rsid w:val="00E43F64"/>
    <w:rsid w:val="00E4523E"/>
    <w:rsid w:val="00E47011"/>
    <w:rsid w:val="00E473DF"/>
    <w:rsid w:val="00E60C47"/>
    <w:rsid w:val="00E7007E"/>
    <w:rsid w:val="00E70CE1"/>
    <w:rsid w:val="00E73E8D"/>
    <w:rsid w:val="00E90E14"/>
    <w:rsid w:val="00E93544"/>
    <w:rsid w:val="00E95728"/>
    <w:rsid w:val="00E96654"/>
    <w:rsid w:val="00EA3802"/>
    <w:rsid w:val="00EA3EE7"/>
    <w:rsid w:val="00EB2432"/>
    <w:rsid w:val="00EC1B84"/>
    <w:rsid w:val="00EC2934"/>
    <w:rsid w:val="00EC5D93"/>
    <w:rsid w:val="00EC5F13"/>
    <w:rsid w:val="00EC6DA7"/>
    <w:rsid w:val="00ED5423"/>
    <w:rsid w:val="00EE1133"/>
    <w:rsid w:val="00F002CD"/>
    <w:rsid w:val="00F01B42"/>
    <w:rsid w:val="00F130C8"/>
    <w:rsid w:val="00F16404"/>
    <w:rsid w:val="00F210B7"/>
    <w:rsid w:val="00F24D93"/>
    <w:rsid w:val="00F31004"/>
    <w:rsid w:val="00F54182"/>
    <w:rsid w:val="00F56803"/>
    <w:rsid w:val="00F7098E"/>
    <w:rsid w:val="00F829E8"/>
    <w:rsid w:val="00F82C24"/>
    <w:rsid w:val="00F95EB0"/>
    <w:rsid w:val="00FA0D19"/>
    <w:rsid w:val="00FA20A8"/>
    <w:rsid w:val="00FA3237"/>
    <w:rsid w:val="00FA5881"/>
    <w:rsid w:val="00FC0C25"/>
    <w:rsid w:val="00FC74BB"/>
    <w:rsid w:val="00FD17A1"/>
    <w:rsid w:val="00FD4100"/>
    <w:rsid w:val="00FE1C05"/>
    <w:rsid w:val="00FE2CA2"/>
    <w:rsid w:val="00FE6F5A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AACADDF"/>
  <w15:docId w15:val="{769BEAF2-0BC7-46F6-A59D-6791BFF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ss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1F91-E415-4DDE-A627-77C5D12D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AICI-09</cp:lastModifiedBy>
  <cp:revision>3</cp:revision>
  <cp:lastPrinted>2014-12-08T07:48:00Z</cp:lastPrinted>
  <dcterms:created xsi:type="dcterms:W3CDTF">2016-08-01T06:29:00Z</dcterms:created>
  <dcterms:modified xsi:type="dcterms:W3CDTF">2016-08-01T06:30:00Z</dcterms:modified>
</cp:coreProperties>
</file>