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852930" wp14:editId="3B89D71A">
                <wp:simplePos x="0" y="0"/>
                <wp:positionH relativeFrom="column">
                  <wp:posOffset>-45085</wp:posOffset>
                </wp:positionH>
                <wp:positionV relativeFrom="paragraph">
                  <wp:posOffset>86995</wp:posOffset>
                </wp:positionV>
                <wp:extent cx="6228715" cy="1477010"/>
                <wp:effectExtent l="0" t="0" r="38735" b="660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47701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D94" w:rsidRPr="00E47011" w:rsidRDefault="00287D94" w:rsidP="0033501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bookmarkStart w:id="2" w:name="OLE_LINK14"/>
                            <w:bookmarkStart w:id="3" w:name="OLE_LINK15"/>
                            <w:r w:rsidRPr="00E47011"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  <w:t>Innovative Problem Solving with TRIZ for Business and Management</w:t>
                            </w:r>
                          </w:p>
                          <w:p w:rsidR="00287D94" w:rsidRPr="003A60D5" w:rsidRDefault="00287D94" w:rsidP="003A60D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600" w:lineRule="exact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</w:pPr>
                            <w:bookmarkStart w:id="4" w:name="OLE_LINK82"/>
                            <w:r w:rsidRPr="003A60D5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  <w:t>萃智系統化商業管理創新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3.55pt;margin-top:6.85pt;width:490.45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87D94" w:rsidRPr="00E47011" w:rsidRDefault="00287D94" w:rsidP="00335016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</w:pPr>
                      <w:bookmarkStart w:id="5" w:name="OLE_LINK14"/>
                      <w:bookmarkStart w:id="6" w:name="OLE_LINK15"/>
                      <w:r w:rsidRPr="00E47011"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  <w:t>Innovative Problem Solving with TRIZ for Business and Management</w:t>
                      </w:r>
                    </w:p>
                    <w:p w:rsidR="00287D94" w:rsidRPr="003A60D5" w:rsidRDefault="00287D94" w:rsidP="003A60D5">
                      <w:pPr>
                        <w:pStyle w:val="Web"/>
                        <w:snapToGrid w:val="0"/>
                        <w:spacing w:beforeLines="50" w:before="180" w:beforeAutospacing="0" w:after="0" w:afterAutospacing="0" w:line="600" w:lineRule="exact"/>
                        <w:jc w:val="center"/>
                        <w:rPr>
                          <w:rFonts w:ascii="華康秀風體W3" w:eastAsia="華康秀風體W3" w:hAnsi="標楷體" w:cs="Times New Roman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</w:pPr>
                      <w:bookmarkStart w:id="7" w:name="OLE_LINK82"/>
                      <w:r w:rsidRPr="003A60D5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  <w:t>萃智系統化商業管理創新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1E2A8A">
      <w:pPr>
        <w:pStyle w:val="Web"/>
        <w:snapToGrid w:val="0"/>
        <w:spacing w:beforeLines="50" w:before="180" w:beforeAutospacing="0" w:after="0" w:afterAutospacing="0" w:line="240" w:lineRule="auto"/>
        <w:rPr>
          <w:rFonts w:ascii="標楷體" w:eastAsia="標楷體" w:hAnsi="標楷體" w:cstheme="minorBidi"/>
          <w:bCs/>
          <w:szCs w:val="22"/>
        </w:rPr>
      </w:pPr>
    </w:p>
    <w:p w:rsidR="003A60D5" w:rsidRDefault="003A60D5" w:rsidP="003A60D5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 w:cs="Times New Roman"/>
          <w:b/>
          <w:noProof/>
          <w:spacing w:val="60"/>
          <w:kern w:val="2"/>
          <w:sz w:val="44"/>
          <w:szCs w:val="56"/>
        </w:rPr>
      </w:pPr>
    </w:p>
    <w:p w:rsidR="0061458C" w:rsidRPr="0083361A" w:rsidRDefault="0083361A" w:rsidP="003A60D5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A60D5">
        <w:rPr>
          <w:rFonts w:ascii="華康秀風體W3" w:eastAsia="華康秀風體W3" w:hAnsi="標楷體" w:hint="eastAsia"/>
          <w:b/>
          <w:bCs/>
          <w:sz w:val="44"/>
          <w:szCs w:val="44"/>
        </w:rPr>
        <w:t>系統化的創新管理手法</w:t>
      </w:r>
      <w:r w:rsidRPr="0083361A">
        <w:rPr>
          <w:rFonts w:ascii="標楷體" w:eastAsia="標楷體" w:hAnsi="標楷體" w:hint="eastAsia"/>
          <w:b/>
          <w:bCs/>
          <w:sz w:val="44"/>
          <w:szCs w:val="44"/>
        </w:rPr>
        <w:t>!</w:t>
      </w: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bookmarkStart w:id="5" w:name="OLE_LINK22"/>
      <w:bookmarkStart w:id="6" w:name="OLE_LINK23"/>
      <w:bookmarkEnd w:id="0"/>
      <w:bookmarkEnd w:id="1"/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主題：</w:t>
      </w:r>
      <w:r w:rsidRPr="001E135A">
        <w:rPr>
          <w:rFonts w:ascii="微軟正黑體" w:eastAsia="微軟正黑體" w:hAnsi="微軟正黑體" w:cs="Arial"/>
          <w:kern w:val="2"/>
          <w:sz w:val="24"/>
          <w:szCs w:val="24"/>
        </w:rPr>
        <w:t>Innovative Problem Solving with TRIZ for Business &amp; Management</w:t>
      </w:r>
    </w:p>
    <w:p w:rsidR="00A63C3F" w:rsidRPr="001E135A" w:rsidRDefault="008C3E77" w:rsidP="001E135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400" w:firstLine="960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</w:t>
      </w:r>
      <w:proofErr w:type="gramStart"/>
      <w:r w:rsidR="00A63C3F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萃</w:t>
      </w:r>
      <w:proofErr w:type="gramEnd"/>
      <w:r w:rsidR="00A63C3F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智系統化商業管理創新</w:t>
      </w:r>
      <w:r w:rsidR="000F67B2">
        <w:rPr>
          <w:rFonts w:ascii="微軟正黑體" w:eastAsia="微軟正黑體" w:hAnsi="微軟正黑體" w:cs="Arial" w:hint="eastAsia"/>
          <w:kern w:val="2"/>
          <w:sz w:val="24"/>
          <w:szCs w:val="24"/>
        </w:rPr>
        <w:t>-</w:t>
      </w:r>
    </w:p>
    <w:p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講師：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許棟樑 教授  (清華大學教授)、(中華系統性創新學會理事長)</w:t>
      </w:r>
    </w:p>
    <w:p w:rsidR="00A63C3F" w:rsidRPr="001E135A" w:rsidRDefault="00A63C3F" w:rsidP="001E135A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時間</w:t>
      </w:r>
      <w:r w:rsidRPr="001E135A">
        <w:rPr>
          <w:rFonts w:ascii="微軟正黑體" w:eastAsia="微軟正黑體" w:hAnsi="微軟正黑體" w:cs="Times New Roman" w:hint="eastAsia"/>
          <w:kern w:val="2"/>
          <w:sz w:val="24"/>
          <w:szCs w:val="24"/>
        </w:rPr>
        <w:t>：</w:t>
      </w:r>
      <w:r w:rsidR="001933D0">
        <w:rPr>
          <w:rFonts w:ascii="微軟正黑體" w:eastAsia="微軟正黑體" w:hAnsi="微軟正黑體" w:cs="Calibri"/>
          <w:sz w:val="24"/>
          <w:szCs w:val="24"/>
        </w:rPr>
        <w:t>201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6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年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1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月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9</w:t>
      </w:r>
      <w:r w:rsidR="00287D94">
        <w:rPr>
          <w:rFonts w:ascii="微軟正黑體" w:eastAsia="微軟正黑體" w:hAnsi="微軟正黑體" w:cs="Calibri" w:hint="eastAsia"/>
          <w:sz w:val="24"/>
          <w:szCs w:val="24"/>
        </w:rPr>
        <w:t>、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10</w:t>
      </w:r>
      <w:r w:rsidR="00FE6F5A">
        <w:rPr>
          <w:rFonts w:ascii="微軟正黑體" w:eastAsia="微軟正黑體" w:hAnsi="微軟正黑體" w:cs="Calibri" w:hint="eastAsia"/>
          <w:sz w:val="24"/>
          <w:szCs w:val="24"/>
        </w:rPr>
        <w:t>、</w:t>
      </w:r>
      <w:r w:rsidR="001933D0">
        <w:rPr>
          <w:rFonts w:ascii="微軟正黑體" w:eastAsia="微軟正黑體" w:hAnsi="微軟正黑體" w:cs="Calibri" w:hint="eastAsia"/>
          <w:sz w:val="24"/>
          <w:szCs w:val="24"/>
        </w:rPr>
        <w:t>17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日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(</w:t>
      </w:r>
      <w:r w:rsidR="000F67B2" w:rsidRPr="000F67B2">
        <w:rPr>
          <w:rFonts w:ascii="微軟正黑體" w:eastAsia="微軟正黑體" w:hAnsi="微軟正黑體" w:cs="Calibri" w:hint="eastAsia"/>
          <w:sz w:val="24"/>
          <w:szCs w:val="24"/>
        </w:rPr>
        <w:t>六日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)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9:00-18:00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3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天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24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</w:t>
      </w:r>
    </w:p>
    <w:p w:rsidR="003D53F3" w:rsidRPr="001E135A" w:rsidRDefault="00A63C3F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b/>
        </w:rPr>
      </w:pPr>
      <w:r w:rsidRPr="001E135A">
        <w:rPr>
          <w:rFonts w:ascii="微軟正黑體" w:eastAsia="微軟正黑體" w:hAnsi="微軟正黑體" w:cs="Calibri" w:hint="eastAsia"/>
          <w:sz w:val="24"/>
          <w:szCs w:val="24"/>
        </w:rPr>
        <w:t>地點：</w:t>
      </w:r>
      <w:bookmarkStart w:id="7" w:name="OLE_LINK8"/>
      <w:bookmarkStart w:id="8" w:name="OLE_LINK9"/>
      <w:bookmarkStart w:id="9" w:name="OLE_LINK24"/>
      <w:bookmarkEnd w:id="5"/>
      <w:bookmarkEnd w:id="6"/>
      <w:r w:rsidR="008253CF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 訓練教室 新竹市光復路二段350號5樓</w:t>
      </w:r>
    </w:p>
    <w:p w:rsidR="004F79E6" w:rsidRPr="001E135A" w:rsidRDefault="004F79E6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1E135A">
        <w:rPr>
          <w:rFonts w:ascii="微軟正黑體" w:eastAsia="微軟正黑體" w:hAnsi="微軟正黑體" w:hint="eastAsia"/>
          <w:sz w:val="24"/>
          <w:szCs w:val="24"/>
        </w:rPr>
        <w:t>主辦：</w:t>
      </w:r>
      <w:r w:rsidR="000F67B2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</w:t>
      </w:r>
    </w:p>
    <w:p w:rsidR="00C16675" w:rsidRDefault="00C16675" w:rsidP="00E473DF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24"/>
          <w:szCs w:val="24"/>
        </w:rPr>
      </w:pPr>
    </w:p>
    <w:p w:rsidR="008D7182" w:rsidRPr="006F28B8" w:rsidRDefault="008D7182" w:rsidP="008D7182">
      <w:pPr>
        <w:snapToGrid w:val="0"/>
        <w:spacing w:after="0"/>
        <w:rPr>
          <w:rFonts w:ascii="微軟正黑體" w:eastAsia="微軟正黑體" w:hAnsi="微軟正黑體"/>
          <w:b/>
        </w:rPr>
      </w:pPr>
      <w:r w:rsidRPr="006F28B8">
        <w:rPr>
          <w:rFonts w:ascii="微軟正黑體" w:eastAsia="微軟正黑體" w:hAnsi="微軟正黑體" w:hint="eastAsia"/>
          <w:b/>
        </w:rPr>
        <w:t xml:space="preserve">【關於萃智】 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kern w:val="2"/>
        </w:rPr>
        <w:t>TRIZ(「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智」又稱 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思」)是俄文的縮寫，其意義為「發明性問題解決理論」（Theory of Inventive Problem Solving）。是源自於前蘇聯發明家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Genrich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 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Altshuller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>等研究20萬份專利所理出來的系統性創新理論及實務的解題手法。主要是系統性地利用前人及跨領域的智慧來解決問題。它可以很有系統地帶領我們跳出思考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窠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臼、拓展革新思維。其通盤、有效且具系統化之特性可推廣於各種產業。也成為當今研發及創新，最有效、最重要的系統手法。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kern w:val="2"/>
        </w:rPr>
        <w:t>三星(Samsung)、LG、英特爾、西門子、通用電器(GE)等均大力推展萃智，並獲得大量創新、專利及財務效益。三星因自1998年起,系統化且大量引入 TRIZ, 現已擺脫昔日低價低品質產品形象轉為高品質高創新產品公司，年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專利數躍世界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第二，每年因應用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智所產生財務效益，數以千萬美金計。 GE 自2007年中起把TRIZ視為下一波競爭力的關鍵，由上而下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宗教式地推廣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TRIZ不遜於當年推廣6標準差(6 Sigma)之精神。可見系統性創新確實可以系統性地解決問題，協助創新。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bCs/>
          <w:color w:val="FF0000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bCs/>
          <w:color w:val="FF0000"/>
          <w:kern w:val="2"/>
        </w:rPr>
        <w:t xml:space="preserve">系統性創新是不景氣中逆勢成長，最有效辨識機會、解決問題的利器 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智系統性創新的應用可解決以下問題： </w:t>
      </w:r>
    </w:p>
    <w:p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工程問題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 產品/</w:t>
      </w:r>
      <w:r w:rsidR="00F56803">
        <w:rPr>
          <w:rFonts w:ascii="微軟正黑體" w:eastAsia="微軟正黑體" w:hAnsi="微軟正黑體" w:cs="Times New Roman" w:hint="eastAsia"/>
          <w:kern w:val="2"/>
        </w:rPr>
        <w:t>製程</w:t>
      </w:r>
      <w:r w:rsidRPr="00B37D50">
        <w:rPr>
          <w:rFonts w:ascii="微軟正黑體" w:eastAsia="微軟正黑體" w:hAnsi="微軟正黑體" w:cs="Times New Roman" w:hint="eastAsia"/>
          <w:kern w:val="2"/>
        </w:rPr>
        <w:t xml:space="preserve">/設備 之開發/改善等；專利回避/強化/再生; </w:t>
      </w:r>
    </w:p>
    <w:p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管理問題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如辨識商業機會與衝突、解決管理衝突等。</w:t>
      </w:r>
    </w:p>
    <w:p w:rsidR="008D7182" w:rsidRPr="006F28B8" w:rsidRDefault="008D7182" w:rsidP="00E473DF">
      <w:pPr>
        <w:keepNext/>
        <w:snapToGrid w:val="0"/>
        <w:spacing w:before="100" w:beforeAutospacing="1" w:after="0" w:line="240" w:lineRule="auto"/>
        <w:rPr>
          <w:rFonts w:ascii="微軟正黑體" w:eastAsia="微軟正黑體" w:hAnsi="微軟正黑體"/>
          <w:b/>
          <w:szCs w:val="24"/>
        </w:rPr>
      </w:pPr>
      <w:r w:rsidRPr="006F28B8">
        <w:rPr>
          <w:rFonts w:ascii="微軟正黑體" w:eastAsia="微軟正黑體" w:hAnsi="微軟正黑體" w:hint="eastAsia"/>
          <w:b/>
          <w:szCs w:val="24"/>
        </w:rPr>
        <w:t>【課程概述】</w:t>
      </w:r>
    </w:p>
    <w:p w:rsidR="00035C95" w:rsidRPr="00B37D50" w:rsidRDefault="003D53F3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320DD0EB" wp14:editId="5714A45B">
            <wp:simplePos x="0" y="0"/>
            <wp:positionH relativeFrom="column">
              <wp:posOffset>4070985</wp:posOffset>
            </wp:positionH>
            <wp:positionV relativeFrom="paragraph">
              <wp:posOffset>87630</wp:posOffset>
            </wp:positionV>
            <wp:extent cx="2455545" cy="1849120"/>
            <wp:effectExtent l="0" t="0" r="190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93" w:rsidRPr="00B37D50">
        <w:rPr>
          <w:rFonts w:ascii="微軟正黑體" w:eastAsia="微軟正黑體" w:hAnsi="微軟正黑體"/>
          <w:szCs w:val="24"/>
        </w:rPr>
        <w:t>在此快速發展與高</w:t>
      </w:r>
      <w:r w:rsidR="003D2F93" w:rsidRPr="00B37D50">
        <w:rPr>
          <w:rFonts w:ascii="微軟正黑體" w:eastAsia="微軟正黑體" w:hAnsi="微軟正黑體" w:hint="eastAsia"/>
          <w:szCs w:val="24"/>
        </w:rPr>
        <w:t>度競爭的時代，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萃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智(TRIZ: Theory of Inventive Problem Solving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）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是最重要的</w:t>
      </w:r>
      <w:r w:rsidR="00BA5BFC" w:rsidRPr="00B37D50">
        <w:rPr>
          <w:rFonts w:ascii="微軟正黑體" w:eastAsia="微軟正黑體" w:hAnsi="微軟正黑體"/>
          <w:szCs w:val="24"/>
        </w:rPr>
        <w:t>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創新手法</w:t>
      </w:r>
      <w:r w:rsidR="00BA5BFC">
        <w:rPr>
          <w:rFonts w:ascii="微軟正黑體" w:eastAsia="微軟正黑體" w:hAnsi="微軟正黑體" w:hint="eastAsia"/>
          <w:szCs w:val="24"/>
        </w:rPr>
        <w:t>之一</w:t>
      </w:r>
      <w:r w:rsidR="003D2F93" w:rsidRPr="00B37D50">
        <w:rPr>
          <w:rFonts w:ascii="微軟正黑體" w:eastAsia="微軟正黑體" w:hAnsi="微軟正黑體" w:hint="eastAsia"/>
          <w:szCs w:val="24"/>
        </w:rPr>
        <w:t>，</w:t>
      </w:r>
      <w:r w:rsidR="003D2F93" w:rsidRPr="00B37D50">
        <w:rPr>
          <w:rFonts w:ascii="微軟正黑體" w:eastAsia="微軟正黑體" w:hAnsi="微軟正黑體"/>
          <w:szCs w:val="24"/>
        </w:rPr>
        <w:t>主要是系統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地利用前人及跨領域的智慧來解決問題。它可以很有系統地帶領我們跳出思考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窠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臼、辨識機會，創意解題。</w:t>
      </w:r>
    </w:p>
    <w:p w:rsidR="00A63C3F" w:rsidRPr="00B37D50" w:rsidRDefault="00A63C3F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 w:cs="Calibri"/>
          <w:szCs w:val="24"/>
        </w:rPr>
      </w:pPr>
      <w:r w:rsidRPr="00B37D50">
        <w:rPr>
          <w:rFonts w:ascii="微軟正黑體" w:eastAsia="微軟正黑體" w:hAnsi="微軟正黑體" w:cs="Calibri" w:hint="eastAsia"/>
          <w:szCs w:val="24"/>
        </w:rPr>
        <w:lastRenderedPageBreak/>
        <w:t>在過去十</w:t>
      </w:r>
      <w:r w:rsidR="00BA5BFC">
        <w:rPr>
          <w:rFonts w:ascii="微軟正黑體" w:eastAsia="微軟正黑體" w:hAnsi="微軟正黑體" w:cs="Calibri" w:hint="eastAsia"/>
          <w:szCs w:val="24"/>
        </w:rPr>
        <w:t>數</w:t>
      </w:r>
      <w:r w:rsidRPr="00B37D50">
        <w:rPr>
          <w:rFonts w:ascii="微軟正黑體" w:eastAsia="微軟正黑體" w:hAnsi="微軟正黑體" w:cs="Calibri" w:hint="eastAsia"/>
          <w:szCs w:val="24"/>
        </w:rPr>
        <w:t>年，</w:t>
      </w:r>
      <w:r w:rsidR="00557917" w:rsidRPr="00B37D50">
        <w:rPr>
          <w:rFonts w:ascii="微軟正黑體" w:eastAsia="微軟正黑體" w:hAnsi="微軟正黑體" w:cs="Calibri" w:hint="eastAsia"/>
          <w:szCs w:val="24"/>
        </w:rPr>
        <w:t>TRIZ</w:t>
      </w:r>
      <w:r w:rsidRPr="00B37D50">
        <w:rPr>
          <w:rFonts w:ascii="微軟正黑體" w:eastAsia="微軟正黑體" w:hAnsi="微軟正黑體" w:cs="Calibri" w:hint="eastAsia"/>
          <w:szCs w:val="24"/>
        </w:rPr>
        <w:t>創新手法成為企業最有效與最有利的</w:t>
      </w:r>
      <w:r w:rsidR="00BA5BFC">
        <w:rPr>
          <w:rFonts w:ascii="微軟正黑體" w:eastAsia="微軟正黑體" w:hAnsi="微軟正黑體" w:cs="Calibri" w:hint="eastAsia"/>
          <w:szCs w:val="24"/>
        </w:rPr>
        <w:t>系統化</w:t>
      </w:r>
      <w:r w:rsidRPr="00B37D50">
        <w:rPr>
          <w:rFonts w:ascii="微軟正黑體" w:eastAsia="微軟正黑體" w:hAnsi="微軟正黑體" w:cs="Calibri" w:hint="eastAsia"/>
          <w:szCs w:val="24"/>
        </w:rPr>
        <w:t>創新模式，許多知名公司都將此技能紛紛導入，並達到良好成效，例如</w:t>
      </w:r>
      <w:r w:rsidRPr="00B37D50">
        <w:rPr>
          <w:rFonts w:ascii="微軟正黑體" w:eastAsia="微軟正黑體" w:hAnsi="微軟正黑體" w:cs="Calibri"/>
          <w:szCs w:val="24"/>
        </w:rPr>
        <w:t>:</w:t>
      </w:r>
      <w:r w:rsidRPr="00B37D50">
        <w:rPr>
          <w:rFonts w:ascii="微軟正黑體" w:eastAsia="微軟正黑體" w:hAnsi="微軟正黑體" w:cs="Calibri" w:hint="eastAsia"/>
          <w:szCs w:val="24"/>
        </w:rPr>
        <w:t>空中巴士公司</w:t>
      </w:r>
      <w:r w:rsidRPr="00B37D50">
        <w:rPr>
          <w:rFonts w:ascii="微軟正黑體" w:eastAsia="微軟正黑體" w:hAnsi="微軟正黑體" w:cs="Calibri"/>
          <w:szCs w:val="24"/>
        </w:rPr>
        <w:t>(Airbus)</w:t>
      </w:r>
      <w:r w:rsidRPr="00B37D50">
        <w:rPr>
          <w:rFonts w:ascii="微軟正黑體" w:eastAsia="微軟正黑體" w:hAnsi="微軟正黑體" w:cs="Calibri" w:hint="eastAsia"/>
          <w:szCs w:val="24"/>
        </w:rPr>
        <w:t>、通用電氣</w:t>
      </w:r>
      <w:r w:rsidRPr="00B37D50">
        <w:rPr>
          <w:rFonts w:ascii="微軟正黑體" w:eastAsia="微軟正黑體" w:hAnsi="微軟正黑體" w:cs="Calibri"/>
          <w:szCs w:val="24"/>
        </w:rPr>
        <w:t xml:space="preserve"> (General Electric)</w:t>
      </w:r>
      <w:r w:rsidRPr="00B37D50">
        <w:rPr>
          <w:rFonts w:ascii="微軟正黑體" w:eastAsia="微軟正黑體" w:hAnsi="微軟正黑體" w:cs="Calibri" w:hint="eastAsia"/>
          <w:szCs w:val="24"/>
        </w:rPr>
        <w:t>、英特爾公司</w:t>
      </w:r>
      <w:r w:rsidRPr="00B37D50">
        <w:rPr>
          <w:rFonts w:ascii="微軟正黑體" w:eastAsia="微軟正黑體" w:hAnsi="微軟正黑體" w:cs="Calibri"/>
          <w:szCs w:val="24"/>
        </w:rPr>
        <w:t>(Intel Corporation)</w:t>
      </w:r>
      <w:r w:rsidRPr="00B37D50">
        <w:rPr>
          <w:rFonts w:ascii="微軟正黑體" w:eastAsia="微軟正黑體" w:hAnsi="微軟正黑體" w:cs="Calibri" w:hint="eastAsia"/>
          <w:szCs w:val="24"/>
        </w:rPr>
        <w:t>、寶潔</w:t>
      </w:r>
      <w:r w:rsidRPr="00B37D50">
        <w:rPr>
          <w:rFonts w:ascii="微軟正黑體" w:eastAsia="微軟正黑體" w:hAnsi="微軟正黑體" w:cs="Calibri"/>
          <w:szCs w:val="24"/>
        </w:rPr>
        <w:t xml:space="preserve"> (Procter and Gamble) </w:t>
      </w:r>
      <w:r w:rsidRPr="00B37D50">
        <w:rPr>
          <w:rFonts w:ascii="微軟正黑體" w:eastAsia="微軟正黑體" w:hAnsi="微軟正黑體" w:cs="Calibri" w:hint="eastAsia"/>
          <w:szCs w:val="24"/>
        </w:rPr>
        <w:t>及三星</w:t>
      </w:r>
      <w:r w:rsidRPr="00B37D50">
        <w:rPr>
          <w:rFonts w:ascii="微軟正黑體" w:eastAsia="微軟正黑體" w:hAnsi="微軟正黑體" w:cs="Calibri"/>
          <w:szCs w:val="24"/>
        </w:rPr>
        <w:t xml:space="preserve"> (Samsung)</w:t>
      </w:r>
      <w:r w:rsidRPr="00B37D50">
        <w:rPr>
          <w:rFonts w:ascii="微軟正黑體" w:eastAsia="微軟正黑體" w:hAnsi="微軟正黑體" w:cs="Calibri" w:hint="eastAsia"/>
          <w:szCs w:val="24"/>
        </w:rPr>
        <w:t>。</w:t>
      </w:r>
      <w:r w:rsidR="00BA5BFC">
        <w:rPr>
          <w:rFonts w:ascii="微軟正黑體" w:eastAsia="微軟正黑體" w:hAnsi="微軟正黑體" w:cs="Calibri" w:hint="eastAsia"/>
          <w:szCs w:val="24"/>
        </w:rPr>
        <w:t>本課程係將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萃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智工程創新手法之精神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修改並客製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化用於解決管理問題</w:t>
      </w:r>
      <w:r w:rsidR="00BA5BFC">
        <w:rPr>
          <w:rFonts w:ascii="新細明體" w:eastAsia="新細明體" w:hAnsi="新細明體" w:cs="Calibri" w:hint="eastAsia"/>
          <w:szCs w:val="24"/>
        </w:rPr>
        <w:t>，</w:t>
      </w:r>
      <w:r w:rsidR="00BA5BFC">
        <w:rPr>
          <w:rFonts w:ascii="微軟正黑體" w:eastAsia="微軟正黑體" w:hAnsi="微軟正黑體" w:cs="Calibri" w:hint="eastAsia"/>
          <w:szCs w:val="24"/>
        </w:rPr>
        <w:t>其內容有別於工程創新工具卻完全適用於解決管理問題</w:t>
      </w:r>
      <w:r w:rsidR="00BA5BFC">
        <w:rPr>
          <w:rFonts w:ascii="新細明體" w:eastAsia="新細明體" w:hAnsi="新細明體" w:cs="Calibri" w:hint="eastAsia"/>
          <w:szCs w:val="24"/>
        </w:rPr>
        <w:t>。</w:t>
      </w:r>
      <w:r w:rsidR="008D7182">
        <w:rPr>
          <w:rFonts w:ascii="新細明體" w:eastAsia="新細明體" w:hAnsi="新細明體" w:cs="Calibri" w:hint="eastAsia"/>
          <w:szCs w:val="24"/>
        </w:rPr>
        <w:t>亦可</w:t>
      </w:r>
      <w:r w:rsidR="008D7182" w:rsidRPr="00B37D50">
        <w:rPr>
          <w:rFonts w:ascii="微軟正黑體" w:eastAsia="微軟正黑體" w:hAnsi="微軟正黑體" w:cs="Calibri" w:hint="eastAsia"/>
          <w:szCs w:val="24"/>
        </w:rPr>
        <w:t>強化創新思考邏輯，增進改善商業管理對策</w:t>
      </w:r>
      <w:r w:rsidR="008D7182">
        <w:rPr>
          <w:rFonts w:ascii="新細明體" w:eastAsia="新細明體" w:hAnsi="新細明體" w:cs="Calibri" w:hint="eastAsia"/>
          <w:szCs w:val="24"/>
        </w:rPr>
        <w:t>。</w:t>
      </w:r>
    </w:p>
    <w:bookmarkEnd w:id="7"/>
    <w:bookmarkEnd w:id="8"/>
    <w:bookmarkEnd w:id="9"/>
    <w:p w:rsidR="008D7182" w:rsidRDefault="008D7182" w:rsidP="00E473DF">
      <w:pPr>
        <w:pStyle w:val="a3"/>
        <w:widowControl w:val="0"/>
        <w:adjustRightInd w:val="0"/>
        <w:snapToGrid w:val="0"/>
        <w:spacing w:after="0" w:line="240" w:lineRule="auto"/>
        <w:ind w:left="260"/>
        <w:contextualSpacing w:val="0"/>
        <w:textAlignment w:val="baseline"/>
        <w:rPr>
          <w:rFonts w:ascii="微軟正黑體" w:eastAsia="微軟正黑體" w:hAnsi="微軟正黑體"/>
          <w:b/>
          <w:szCs w:val="24"/>
        </w:rPr>
      </w:pPr>
    </w:p>
    <w:p w:rsidR="002D1205" w:rsidRPr="00B43BB2" w:rsidRDefault="002D1205" w:rsidP="00B43BB2">
      <w:pPr>
        <w:widowControl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b/>
          <w:szCs w:val="24"/>
        </w:rPr>
      </w:pPr>
      <w:r w:rsidRPr="00B43BB2">
        <w:rPr>
          <w:rFonts w:ascii="微軟正黑體" w:eastAsia="微軟正黑體" w:hAnsi="微軟正黑體" w:hint="eastAsia"/>
          <w:b/>
          <w:szCs w:val="24"/>
        </w:rPr>
        <w:t>【適合對象】</w:t>
      </w:r>
    </w:p>
    <w:p w:rsidR="001717B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適合對想透過</w:t>
      </w:r>
      <w:bookmarkStart w:id="10" w:name="OLE_LINK16"/>
      <w:bookmarkStart w:id="11" w:name="OLE_LINK17"/>
      <w:r w:rsidRPr="00B37D50">
        <w:rPr>
          <w:rFonts w:ascii="微軟正黑體" w:eastAsia="微軟正黑體" w:hAnsi="微軟正黑體" w:hint="eastAsia"/>
          <w:szCs w:val="24"/>
        </w:rPr>
        <w:t>系統化增進創新思考能力感興趣者</w:t>
      </w:r>
      <w:bookmarkEnd w:id="10"/>
      <w:bookmarkEnd w:id="11"/>
      <w:r w:rsidRPr="00B37D50">
        <w:rPr>
          <w:rFonts w:ascii="微軟正黑體" w:eastAsia="微軟正黑體" w:hAnsi="微軟正黑體" w:hint="eastAsia"/>
          <w:szCs w:val="24"/>
        </w:rPr>
        <w:t>，企業負責人、高階主管、創業創辦人、</w:t>
      </w:r>
    </w:p>
    <w:p w:rsidR="002D120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人資主管、管理顧問、策略管理師</w:t>
      </w:r>
      <w:r w:rsidR="007047DF" w:rsidRPr="00B37D50">
        <w:rPr>
          <w:rFonts w:ascii="微軟正黑體" w:eastAsia="微軟正黑體" w:hAnsi="微軟正黑體" w:hint="eastAsia"/>
          <w:szCs w:val="24"/>
        </w:rPr>
        <w:t>、</w:t>
      </w:r>
      <w:r w:rsidR="007047DF">
        <w:rPr>
          <w:rFonts w:ascii="微軟正黑體" w:eastAsia="微軟正黑體" w:hAnsi="微軟正黑體" w:hint="eastAsia"/>
          <w:szCs w:val="24"/>
        </w:rPr>
        <w:t>大專教師希望學習</w:t>
      </w:r>
      <w:r w:rsidR="00FA0D19">
        <w:rPr>
          <w:rFonts w:ascii="微軟正黑體" w:eastAsia="微軟正黑體" w:hAnsi="微軟正黑體" w:hint="eastAsia"/>
          <w:szCs w:val="24"/>
        </w:rPr>
        <w:t>或從事研究</w:t>
      </w:r>
      <w:r w:rsidR="007047DF">
        <w:rPr>
          <w:rFonts w:ascii="微軟正黑體" w:eastAsia="微軟正黑體" w:hAnsi="微軟正黑體" w:hint="eastAsia"/>
          <w:szCs w:val="24"/>
        </w:rPr>
        <w:t xml:space="preserve">管理創新者 </w:t>
      </w:r>
      <w:r w:rsidRPr="00B37D50">
        <w:rPr>
          <w:rFonts w:ascii="微軟正黑體" w:eastAsia="微軟正黑體" w:hAnsi="微軟正黑體" w:hint="eastAsia"/>
          <w:szCs w:val="24"/>
        </w:rPr>
        <w:t xml:space="preserve">等。 </w:t>
      </w:r>
    </w:p>
    <w:p w:rsidR="00FD17A1" w:rsidRDefault="00FD17A1" w:rsidP="008253CF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C66386" w:rsidRPr="006F28B8" w:rsidRDefault="00C66386" w:rsidP="007012C2">
      <w:pPr>
        <w:snapToGrid w:val="0"/>
        <w:spacing w:after="0" w:line="240" w:lineRule="auto"/>
        <w:rPr>
          <w:rFonts w:ascii="微軟正黑體" w:eastAsia="微軟正黑體" w:hAnsi="微軟正黑體"/>
          <w:b/>
          <w:sz w:val="24"/>
          <w:szCs w:val="24"/>
        </w:rPr>
      </w:pPr>
      <w:r w:rsidRPr="006F28B8">
        <w:rPr>
          <w:rFonts w:ascii="微軟正黑體" w:eastAsia="微軟正黑體" w:hAnsi="微軟正黑體" w:hint="eastAsia"/>
          <w:b/>
          <w:sz w:val="24"/>
          <w:szCs w:val="24"/>
        </w:rPr>
        <w:t>【課程效益】</w:t>
      </w:r>
    </w:p>
    <w:p w:rsidR="00C66386" w:rsidRPr="001E135A" w:rsidRDefault="00C66386" w:rsidP="001E135A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了解</w:t>
      </w:r>
      <w:bookmarkStart w:id="12" w:name="OLE_LINK18"/>
      <w:bookmarkStart w:id="13" w:name="OLE_LINK19"/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bookmarkEnd w:id="12"/>
      <w:bookmarkEnd w:id="13"/>
      <w:r w:rsidRPr="001E135A">
        <w:rPr>
          <w:rFonts w:ascii="微軟正黑體" w:eastAsia="微軟正黑體" w:hAnsi="微軟正黑體"/>
        </w:rPr>
        <w:t>領域知識，</w:t>
      </w:r>
      <w:r w:rsidRPr="001E135A">
        <w:rPr>
          <w:rFonts w:ascii="微軟正黑體" w:eastAsia="微軟正黑體" w:hAnsi="微軟正黑體" w:hint="eastAsia"/>
        </w:rPr>
        <w:t>學</w:t>
      </w:r>
      <w:r w:rsidR="008D7182">
        <w:rPr>
          <w:rFonts w:ascii="微軟正黑體" w:eastAsia="微軟正黑體" w:hAnsi="微軟正黑體" w:hint="eastAsia"/>
        </w:rPr>
        <w:t>習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運用系統性的分析、定義創新</w:t>
      </w:r>
      <w:r w:rsidR="00952001">
        <w:rPr>
          <w:rFonts w:ascii="微軟正黑體" w:eastAsia="微軟正黑體" w:hAnsi="微軟正黑體" w:hint="eastAsia"/>
        </w:rPr>
        <w:t>性</w:t>
      </w:r>
      <w:r w:rsidRPr="001E135A">
        <w:rPr>
          <w:rFonts w:ascii="微軟正黑體" w:eastAsia="微軟正黑體" w:hAnsi="微軟正黑體"/>
        </w:rPr>
        <w:t>問題以及辨識關鍵問題與策略方向，無論短中長期皆可直接改善組織或企業困難</w:t>
      </w:r>
    </w:p>
    <w:p w:rsidR="00C66386" w:rsidRPr="001E135A" w:rsidRDefault="00C66386" w:rsidP="001E135A">
      <w:pPr>
        <w:pStyle w:val="a3"/>
        <w:numPr>
          <w:ilvl w:val="0"/>
          <w:numId w:val="33"/>
        </w:numPr>
        <w:snapToGrid w:val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學習</w:t>
      </w:r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有效的</w:t>
      </w:r>
      <w:r w:rsidRPr="001E135A">
        <w:rPr>
          <w:rFonts w:ascii="微軟正黑體" w:eastAsia="微軟正黑體" w:hAnsi="微軟正黑體" w:hint="eastAsia"/>
        </w:rPr>
        <w:t>處理管理</w:t>
      </w:r>
      <w:r w:rsidRPr="001E135A">
        <w:rPr>
          <w:rFonts w:ascii="微軟正黑體" w:eastAsia="微軟正黑體" w:hAnsi="微軟正黑體"/>
        </w:rPr>
        <w:t>問題與用更完整與系統的方式帶領團隊</w:t>
      </w:r>
      <w:r w:rsidRPr="001E135A">
        <w:rPr>
          <w:rFonts w:ascii="微軟正黑體" w:eastAsia="微軟正黑體" w:hAnsi="微軟正黑體" w:hint="eastAsia"/>
        </w:rPr>
        <w:t>運用</w:t>
      </w:r>
    </w:p>
    <w:p w:rsidR="008253CF" w:rsidRDefault="00C66386" w:rsidP="006F28B8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完成所有課程與通過相關能力審查，可得國際</w:t>
      </w:r>
      <w:r w:rsidRPr="000F67B2">
        <w:rPr>
          <w:rFonts w:ascii="微軟正黑體" w:eastAsia="微軟正黑體" w:hAnsi="微軟正黑體"/>
        </w:rPr>
        <w:t>(</w:t>
      </w:r>
      <w:r w:rsidR="00947035" w:rsidRPr="000F67B2">
        <w:rPr>
          <w:rFonts w:ascii="微軟正黑體" w:eastAsia="微軟正黑體" w:hAnsi="微軟正黑體" w:hint="eastAsia"/>
        </w:rPr>
        <w:t>SSI</w:t>
      </w:r>
      <w:r w:rsidR="00947035" w:rsidRPr="000F67B2">
        <w:rPr>
          <w:rFonts w:ascii="微軟正黑體" w:eastAsia="微軟正黑體" w:hAnsi="微軟正黑體"/>
        </w:rPr>
        <w:t>)</w:t>
      </w:r>
      <w:r w:rsidR="000F67B2" w:rsidRPr="00E60C47">
        <w:rPr>
          <w:rFonts w:ascii="微軟正黑體" w:eastAsia="微軟正黑體" w:hAnsi="微軟正黑體" w:hint="eastAsia"/>
          <w:b/>
        </w:rPr>
        <w:t>基礎</w:t>
      </w:r>
      <w:proofErr w:type="gramStart"/>
      <w:r w:rsidR="00947035" w:rsidRPr="00E60C47">
        <w:rPr>
          <w:rFonts w:ascii="微軟正黑體" w:eastAsia="微軟正黑體" w:hAnsi="微軟正黑體" w:hint="eastAsia"/>
          <w:b/>
        </w:rPr>
        <w:t>萃</w:t>
      </w:r>
      <w:proofErr w:type="gramEnd"/>
      <w:r w:rsidR="00947035" w:rsidRPr="00E60C47">
        <w:rPr>
          <w:rFonts w:ascii="微軟正黑體" w:eastAsia="微軟正黑體" w:hAnsi="微軟正黑體" w:hint="eastAsia"/>
          <w:b/>
        </w:rPr>
        <w:t>智創新師</w:t>
      </w:r>
      <w:r w:rsidRPr="001E135A">
        <w:rPr>
          <w:rFonts w:ascii="微軟正黑體" w:eastAsia="微軟正黑體" w:hAnsi="微軟正黑體" w:hint="eastAsia"/>
        </w:rPr>
        <w:t>認證</w:t>
      </w:r>
      <w:r w:rsidR="00133C71">
        <w:rPr>
          <w:rFonts w:ascii="微軟正黑體" w:eastAsia="微軟正黑體" w:hAnsi="微軟正黑體" w:hint="eastAsia"/>
        </w:rPr>
        <w:t xml:space="preserve"> (L</w:t>
      </w:r>
      <w:r w:rsidR="00133C71">
        <w:rPr>
          <w:rFonts w:ascii="微軟正黑體" w:eastAsia="微軟正黑體" w:hAnsi="微軟正黑體"/>
        </w:rPr>
        <w:t xml:space="preserve"> 1 </w:t>
      </w:r>
      <w:r w:rsidR="00133C71">
        <w:rPr>
          <w:rFonts w:ascii="微軟正黑體" w:eastAsia="微軟正黑體" w:hAnsi="微軟正黑體" w:hint="eastAsia"/>
        </w:rPr>
        <w:t>管理)</w:t>
      </w:r>
    </w:p>
    <w:p w:rsidR="00E473DF" w:rsidRPr="001E135A" w:rsidRDefault="00E473DF" w:rsidP="00E473DF">
      <w:pPr>
        <w:pStyle w:val="a3"/>
        <w:snapToGrid w:val="0"/>
        <w:spacing w:after="0"/>
        <w:ind w:left="482"/>
        <w:rPr>
          <w:rFonts w:ascii="微軟正黑體" w:eastAsia="微軟正黑體" w:hAnsi="微軟正黑體"/>
        </w:rPr>
      </w:pPr>
    </w:p>
    <w:p w:rsidR="006733D0" w:rsidRPr="006F28B8" w:rsidRDefault="00945531" w:rsidP="006F28B8">
      <w:pPr>
        <w:snapToGrid w:val="0"/>
        <w:spacing w:after="0"/>
        <w:rPr>
          <w:rFonts w:ascii="微軟正黑體" w:eastAsia="微軟正黑體" w:hAnsi="微軟正黑體" w:cs="Times New Roman"/>
          <w:b/>
          <w:kern w:val="2"/>
        </w:rPr>
      </w:pPr>
      <w:r w:rsidRPr="006F28B8">
        <w:rPr>
          <w:rFonts w:ascii="微軟正黑體" w:eastAsia="微軟正黑體" w:hAnsi="微軟正黑體" w:cs="Times New Roman" w:hint="eastAsia"/>
          <w:b/>
          <w:kern w:val="2"/>
        </w:rPr>
        <w:t>【課程大綱】</w:t>
      </w:r>
      <w:r w:rsidR="006733D0" w:rsidRPr="006F28B8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  <w:r w:rsidR="001C09A8" w:rsidRPr="006F28B8">
        <w:rPr>
          <w:rFonts w:ascii="微軟正黑體" w:eastAsia="微軟正黑體" w:hAnsi="微軟正黑體" w:cs="Times New Roman"/>
          <w:b/>
          <w:kern w:val="2"/>
        </w:rPr>
        <w:t xml:space="preserve"> </w:t>
      </w:r>
    </w:p>
    <w:p w:rsidR="000E017D" w:rsidRPr="00A10891" w:rsidRDefault="000E017D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proofErr w:type="gramStart"/>
      <w:r w:rsidRPr="00A10891">
        <w:rPr>
          <w:rFonts w:ascii="微軟正黑體" w:eastAsia="微軟正黑體" w:hAnsi="微軟正黑體" w:cs="Times New Roman" w:hint="eastAsia"/>
          <w:b/>
          <w:kern w:val="2"/>
        </w:rPr>
        <w:t>萃</w:t>
      </w:r>
      <w:proofErr w:type="gramEnd"/>
      <w:r w:rsidRPr="00A10891">
        <w:rPr>
          <w:rFonts w:ascii="微軟正黑體" w:eastAsia="微軟正黑體" w:hAnsi="微軟正黑體" w:cs="Times New Roman" w:hint="eastAsia"/>
          <w:b/>
          <w:kern w:val="2"/>
        </w:rPr>
        <w:t>智</w:t>
      </w:r>
      <w:r w:rsidR="00952001" w:rsidRPr="00A10891">
        <w:rPr>
          <w:rFonts w:ascii="微軟正黑體" w:eastAsia="微軟正黑體" w:hAnsi="微軟正黑體" w:cs="Times New Roman"/>
          <w:b/>
          <w:kern w:val="2"/>
        </w:rPr>
        <w:t>(TRIZ)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創新手法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背景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及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系統化解決發明性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</w:p>
    <w:p w:rsidR="000E017D" w:rsidRPr="007012C2" w:rsidRDefault="000E017D" w:rsidP="00E473DF">
      <w:pPr>
        <w:pStyle w:val="a3"/>
        <w:widowControl w:val="0"/>
        <w:adjustRightInd w:val="0"/>
        <w:snapToGrid w:val="0"/>
        <w:spacing w:line="240" w:lineRule="exact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kern w:val="2"/>
        </w:rPr>
      </w:pPr>
      <w:r w:rsidRPr="007012C2">
        <w:rPr>
          <w:rFonts w:eastAsia="微軟正黑體" w:cstheme="minorHAnsi"/>
          <w:kern w:val="2"/>
        </w:rPr>
        <w:t>TRIZ Background and main concepts of systematic inventive problem solving</w:t>
      </w:r>
      <w:r w:rsidRPr="007012C2">
        <w:rPr>
          <w:rFonts w:ascii="微軟正黑體" w:eastAsia="微軟正黑體" w:hAnsi="微軟正黑體" w:cs="Times New Roman"/>
          <w:kern w:val="2"/>
        </w:rPr>
        <w:t>.</w:t>
      </w:r>
    </w:p>
    <w:p w:rsidR="00C54233" w:rsidRPr="00A10891" w:rsidRDefault="00072B6E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應用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觀點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映射圖</w:t>
      </w:r>
      <w:r w:rsidR="00952001" w:rsidRPr="00A10891">
        <w:rPr>
          <w:rFonts w:ascii="微軟正黑體" w:eastAsia="微軟正黑體" w:hAnsi="微軟正黑體" w:cs="Times New Roman" w:hint="eastAsia"/>
          <w:b/>
          <w:kern w:val="2"/>
        </w:rPr>
        <w:t>技術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辨識問題</w:t>
      </w:r>
      <w:r w:rsidR="000A71D0" w:rsidRPr="00A10891">
        <w:rPr>
          <w:rFonts w:ascii="微軟正黑體" w:eastAsia="微軟正黑體" w:hAnsi="微軟正黑體" w:cs="Times New Roman" w:hint="eastAsia"/>
          <w:b/>
          <w:kern w:val="2"/>
        </w:rPr>
        <w:t>層次和界限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Problem Perception Map technique to identify problem level and borders.</w:t>
      </w:r>
    </w:p>
    <w:p w:rsidR="00C54233" w:rsidRPr="00A10891" w:rsidRDefault="000E017D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創新情境問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卷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，了解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之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限制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、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需求和必要條件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Innovation Situation Questionnaire: Constraints, Demands, Requirements.</w:t>
      </w:r>
    </w:p>
    <w:p w:rsidR="00C54233" w:rsidRPr="00A10891" w:rsidRDefault="00C54233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利用根源衝突</w:t>
      </w:r>
      <w:r w:rsidR="0025419F" w:rsidRPr="00A10891">
        <w:rPr>
          <w:rFonts w:ascii="微軟正黑體" w:eastAsia="微軟正黑體" w:hAnsi="微軟正黑體" w:cs="Times New Roman" w:hint="eastAsia"/>
          <w:b/>
          <w:kern w:val="2"/>
        </w:rPr>
        <w:t>分析呈現及分解複雜問題，抽取和模式化問題，並建立問題圖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Root-Conflict Analysis (RCA+) technique to present and decompose complex situation, extract and formulate problems, and create problem maps.</w:t>
      </w:r>
    </w:p>
    <w:p w:rsidR="00C54233" w:rsidRPr="00A10891" w:rsidRDefault="008D7182" w:rsidP="007012C2">
      <w:pPr>
        <w:pStyle w:val="a3"/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b/>
          <w:kern w:val="2"/>
        </w:rPr>
      </w:pPr>
      <w:r>
        <w:rPr>
          <w:rFonts w:ascii="微軟正黑體" w:eastAsia="微軟正黑體" w:hAnsi="微軟正黑體" w:cs="Times New Roman" w:hint="eastAsia"/>
          <w:b/>
          <w:kern w:val="2"/>
        </w:rPr>
        <w:t>利用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商業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矛盾矩陣技術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辨識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>
        <w:rPr>
          <w:rFonts w:ascii="微軟正黑體" w:eastAsia="微軟正黑體" w:hAnsi="微軟正黑體" w:cs="Times New Roman" w:hint="eastAsia"/>
          <w:b/>
          <w:kern w:val="2"/>
        </w:rPr>
        <w:t>解決問題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Contradiction Matrix technique for systematic access to Inventive Principles.</w:t>
      </w:r>
    </w:p>
    <w:p w:rsidR="00C54233" w:rsidRPr="00A10891" w:rsidRDefault="00C54233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 w:rsidR="008768CA">
        <w:rPr>
          <w:rFonts w:ascii="微軟正黑體" w:eastAsia="微軟正黑體" w:hAnsi="微軟正黑體" w:cs="Times New Roman" w:hint="eastAsia"/>
          <w:b/>
          <w:kern w:val="2"/>
        </w:rPr>
        <w:t>以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消除</w:t>
      </w:r>
      <w:r w:rsidR="008768CA" w:rsidRPr="00A10891">
        <w:rPr>
          <w:rFonts w:ascii="微軟正黑體" w:eastAsia="微軟正黑體" w:hAnsi="微軟正黑體" w:cs="Times New Roman" w:hint="eastAsia"/>
          <w:b/>
          <w:kern w:val="2"/>
        </w:rPr>
        <w:t>衝突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，解決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點</w:t>
      </w:r>
    </w:p>
    <w:p w:rsidR="00310F5B" w:rsidRDefault="00C54233" w:rsidP="00D477A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/>
          <w:b/>
        </w:rPr>
      </w:pPr>
      <w:proofErr w:type="gramStart"/>
      <w:r w:rsidRPr="007012C2">
        <w:rPr>
          <w:rFonts w:eastAsia="微軟正黑體" w:cstheme="minorHAnsi"/>
          <w:kern w:val="2"/>
        </w:rPr>
        <w:t>Inventive Principles for solving problems by eliminating technical contradictions and conflicts.</w:t>
      </w:r>
      <w:proofErr w:type="gramEnd"/>
    </w:p>
    <w:p w:rsidR="00B43BB2" w:rsidRDefault="00B43BB2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0F67B2" w:rsidRDefault="000F67B2" w:rsidP="00FE6F5A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新細明體"/>
          <w:b/>
          <w:sz w:val="28"/>
          <w:szCs w:val="24"/>
          <w:u w:val="single"/>
        </w:rPr>
      </w:pPr>
      <w:r w:rsidRPr="00FE6F5A">
        <w:rPr>
          <w:rFonts w:ascii="微軟正黑體" w:eastAsia="微軟正黑體" w:hAnsi="微軟正黑體" w:hint="eastAsia"/>
          <w:b/>
        </w:rPr>
        <w:lastRenderedPageBreak/>
        <w:t xml:space="preserve">【講師介紹】  </w:t>
      </w:r>
      <w:r w:rsidRPr="00FE6F5A">
        <w:rPr>
          <w:rFonts w:ascii="微軟正黑體" w:eastAsia="微軟正黑體" w:hAnsi="微軟正黑體" w:cs="新細明體" w:hint="eastAsia"/>
          <w:b/>
          <w:sz w:val="28"/>
          <w:szCs w:val="24"/>
          <w:u w:val="single"/>
        </w:rPr>
        <w:t>許棟樑 教授</w:t>
      </w:r>
    </w:p>
    <w:p w:rsidR="00FE6F5A" w:rsidRPr="00FE6F5A" w:rsidRDefault="00FE6F5A" w:rsidP="00FE6F5A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eastAsia="微軟正黑體" w:cstheme="minorHAnsi"/>
          <w:kern w:val="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6"/>
      </w:tblGrid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bookmarkStart w:id="14" w:name="OLE_LINK79"/>
            <w:bookmarkStart w:id="15" w:name="OLE_LINK80"/>
            <w:bookmarkStart w:id="16" w:name="OLE_LINK81"/>
            <w:r>
              <w:rPr>
                <w:rFonts w:ascii="微軟正黑體" w:eastAsia="微軟正黑體" w:hAnsi="微軟正黑體" w:hint="eastAsia"/>
                <w:b/>
                <w:bCs/>
              </w:rPr>
              <w:t>現職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760"/>
              </w:tabs>
              <w:snapToGrid w:val="0"/>
              <w:spacing w:after="0" w:line="340" w:lineRule="exact"/>
              <w:ind w:leftChars="-2" w:left="-3" w:hanging="1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清華大學工業工程與工程管理系教授。中華系統性創新學會理事長。國際製造工程學會中華民國分會 理事、教育訓練中心主任。 Editor-in-chief, International Journal of Systematic Innovation(國際系統性創新期刊 主編)。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學歷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>美國西北大學企管碩士;美國加州大學洛杉磯分校工學博士、資訊科學碩士(Engr. Deg.); 紐約州立大學機械碩士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;臺灣大學機械學士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經歷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9年業界1</w:t>
            </w:r>
            <w:r w:rsidR="008D7182"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 xml:space="preserve">+年學界工作經驗。曾服務於美國電子業Motorola (摩托羅拉)及Hewlett-Packard (惠普)多年。 國家高考命題委員 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教學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授課科目: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</w:rPr>
              <w:t>智系統化創新方法、創新產品與服務機會辨識、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智專利分析迴避與強化、工廠分析診斷手法、生產系統設計、設施規劃、失效模式與效應分析、品質機能展開、專案管理 。 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研究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lang w:eastAsia="zh-CN"/>
              </w:rPr>
            </w:pPr>
            <w:r>
              <w:rPr>
                <w:rFonts w:ascii="微軟正黑體" w:eastAsia="微軟正黑體" w:hAnsi="微軟正黑體" w:hint="eastAsia"/>
              </w:rPr>
              <w:t>領域: 系統化創新工程與管理、設計與製造管理、工廠分析診斷與改善、設備管理。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輔導培訓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D7182">
            <w:pPr>
              <w:pStyle w:val="aff1"/>
              <w:snapToGrid w:val="0"/>
              <w:spacing w:line="340" w:lineRule="exact"/>
              <w:ind w:left="0" w:firstLine="0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曾應邀到臺灣、香港及中國大陸</w:t>
            </w:r>
            <w:bookmarkStart w:id="17" w:name="_GoBack"/>
            <w:bookmarkEnd w:id="17"/>
            <w:r w:rsidR="008D7182">
              <w:rPr>
                <w:rFonts w:ascii="微軟正黑體" w:eastAsia="微軟正黑體" w:hAnsi="微軟正黑體"/>
                <w:szCs w:val="22"/>
              </w:rPr>
              <w:t>5</w:t>
            </w:r>
            <w:r w:rsidR="008D7182">
              <w:rPr>
                <w:rFonts w:ascii="微軟正黑體" w:eastAsia="微軟正黑體" w:hAnsi="微軟正黑體" w:hint="eastAsia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家以上知名公司授課或輔導。實際輔導產業，成功解決超過 </w:t>
            </w:r>
            <w:r w:rsidR="008D7182">
              <w:rPr>
                <w:rFonts w:ascii="微軟正黑體" w:eastAsia="微軟正黑體" w:hAnsi="微軟正黑體"/>
                <w:szCs w:val="22"/>
              </w:rPr>
              <w:t>5</w:t>
            </w:r>
            <w:r w:rsidR="008D7182">
              <w:rPr>
                <w:rFonts w:ascii="微軟正黑體" w:eastAsia="微軟正黑體" w:hAnsi="微軟正黑體" w:hint="eastAsia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szCs w:val="22"/>
              </w:rPr>
              <w:t>個產品/製程/設備 產業問題。</w:t>
            </w:r>
          </w:p>
        </w:tc>
      </w:tr>
      <w:tr w:rsidR="00C52587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52587" w:rsidRPr="00C52587" w:rsidRDefault="00C52587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52587">
              <w:rPr>
                <w:rFonts w:ascii="微軟正黑體" w:eastAsia="微軟正黑體" w:hAnsi="微軟正黑體" w:hint="eastAsia"/>
                <w:b/>
                <w:bCs/>
              </w:rPr>
              <w:t>榮譽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7" w:rsidRPr="00C52587" w:rsidRDefault="00C52587" w:rsidP="00C52587">
            <w:pPr>
              <w:pStyle w:val="aff1"/>
              <w:snapToGrid w:val="0"/>
              <w:spacing w:line="340" w:lineRule="exact"/>
              <w:rPr>
                <w:rFonts w:ascii="微軟正黑體" w:eastAsia="微軟正黑體" w:hAnsi="微軟正黑體"/>
                <w:szCs w:val="22"/>
              </w:rPr>
            </w:pPr>
            <w:bookmarkStart w:id="18" w:name="OLE_LINK2"/>
            <w:r w:rsidRPr="00C52587">
              <w:rPr>
                <w:rFonts w:ascii="微軟正黑體" w:eastAsia="微軟正黑體" w:hAnsi="微軟正黑體" w:hint="eastAsia"/>
                <w:szCs w:val="22"/>
              </w:rPr>
              <w:t xml:space="preserve">國際製造工程學會國際功勳獎 (2004年) 為當年世界數萬名會員中, 亞太區唯一受獎者;  教育部2002年產學合作獎，為該年度工業工程與管理領域唯一者; 國際製造工程學會中華民國分會 傑出服務獎 (2002及2000年); 國科會 甲等研究獎多年; 中華民國考試院典試委員; </w:t>
            </w:r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Editorial Board, Computer &amp; Industrial Engineering, An International Journal.(國際電腦與工業工程學刊編輯委員) (SCI Indexed)</w:t>
            </w:r>
            <w:bookmarkEnd w:id="18"/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Invited keynote speeches in International Conferences: 國際研討會: 9 次; 國內研討會:10次 (截至 2014.01)</w:t>
            </w:r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全球創新競賽金牌獎6次，銀牌獎1次。研討會 最佳論文獎4次，優秀論文獎9次。</w:t>
            </w:r>
          </w:p>
        </w:tc>
      </w:tr>
    </w:tbl>
    <w:p w:rsidR="00A3315B" w:rsidRPr="00AB65DE" w:rsidRDefault="00A3315B" w:rsidP="001E0F9F">
      <w:pPr>
        <w:snapToGrid w:val="0"/>
        <w:spacing w:beforeLines="50" w:before="180" w:after="0" w:line="240" w:lineRule="auto"/>
        <w:rPr>
          <w:rFonts w:ascii="微軟正黑體" w:eastAsia="微軟正黑體" w:hAnsi="微軟正黑體"/>
          <w:b/>
          <w:sz w:val="24"/>
          <w:szCs w:val="24"/>
        </w:rPr>
      </w:pPr>
      <w:r w:rsidRPr="00AB65DE">
        <w:rPr>
          <w:rFonts w:ascii="微軟正黑體" w:eastAsia="微軟正黑體" w:hAnsi="微軟正黑體" w:hint="eastAsia"/>
          <w:b/>
          <w:sz w:val="24"/>
          <w:szCs w:val="24"/>
        </w:rPr>
        <w:t>【證書】</w:t>
      </w:r>
    </w:p>
    <w:p w:rsidR="00A3315B" w:rsidRPr="00E473DF" w:rsidRDefault="00A3315B" w:rsidP="00E473DF">
      <w:pPr>
        <w:pStyle w:val="a3"/>
        <w:numPr>
          <w:ilvl w:val="0"/>
          <w:numId w:val="15"/>
        </w:numPr>
        <w:snapToGrid w:val="0"/>
        <w:spacing w:after="0" w:line="240" w:lineRule="auto"/>
        <w:ind w:left="260" w:hangingChars="118" w:hanging="260"/>
        <w:contextualSpacing w:val="0"/>
        <w:rPr>
          <w:rFonts w:ascii="微軟正黑體" w:eastAsia="微軟正黑體" w:hAnsi="微軟正黑體"/>
          <w:szCs w:val="24"/>
        </w:rPr>
      </w:pPr>
      <w:r w:rsidRPr="00E473DF">
        <w:rPr>
          <w:rFonts w:ascii="微軟正黑體" w:eastAsia="微軟正黑體" w:hAnsi="微軟正黑體" w:hint="eastAsia"/>
          <w:szCs w:val="24"/>
        </w:rPr>
        <w:t>結訓證書</w:t>
      </w:r>
      <w:r w:rsidR="00652759" w:rsidRPr="00E473DF">
        <w:rPr>
          <w:rFonts w:ascii="微軟正黑體" w:eastAsia="微軟正黑體" w:hAnsi="微軟正黑體" w:hint="eastAsia"/>
          <w:szCs w:val="24"/>
        </w:rPr>
        <w:t xml:space="preserve"> - </w:t>
      </w:r>
      <w:bookmarkStart w:id="19" w:name="OLE_LINK43"/>
      <w:bookmarkStart w:id="20" w:name="OLE_LINK44"/>
      <w:bookmarkStart w:id="21" w:name="OLE_LINK47"/>
      <w:r w:rsidR="00652759" w:rsidRPr="00E473DF">
        <w:rPr>
          <w:rFonts w:ascii="微軟正黑體" w:eastAsia="微軟正黑體" w:hAnsi="微軟正黑體" w:hint="eastAsia"/>
          <w:szCs w:val="24"/>
        </w:rPr>
        <w:t>凡</w:t>
      </w:r>
      <w:r w:rsidR="00CC60A5" w:rsidRPr="00E473DF">
        <w:rPr>
          <w:rFonts w:ascii="微軟正黑體" w:eastAsia="微軟正黑體" w:hAnsi="微軟正黑體"/>
          <w:szCs w:val="24"/>
        </w:rPr>
        <w:t>實體課程出席率達</w:t>
      </w:r>
      <w:proofErr w:type="gramStart"/>
      <w:r w:rsidR="00CC60A5" w:rsidRPr="00E473DF">
        <w:rPr>
          <w:rFonts w:ascii="微軟正黑體" w:eastAsia="微軟正黑體" w:hAnsi="微軟正黑體"/>
          <w:szCs w:val="24"/>
        </w:rPr>
        <w:t>9</w:t>
      </w:r>
      <w:r w:rsidR="00CC60A5" w:rsidRPr="00E473DF">
        <w:rPr>
          <w:rFonts w:ascii="微軟正黑體" w:eastAsia="微軟正黑體" w:hAnsi="微軟正黑體" w:hint="eastAsia"/>
          <w:szCs w:val="24"/>
        </w:rPr>
        <w:t>成</w:t>
      </w:r>
      <w:proofErr w:type="gramEnd"/>
      <w:r w:rsidRPr="00E473DF">
        <w:rPr>
          <w:rFonts w:ascii="微軟正黑體" w:eastAsia="微軟正黑體" w:hAnsi="微軟正黑體"/>
          <w:szCs w:val="24"/>
        </w:rPr>
        <w:t>，</w:t>
      </w:r>
      <w:r w:rsidR="00652759" w:rsidRPr="00E473DF">
        <w:rPr>
          <w:rFonts w:ascii="微軟正黑體" w:eastAsia="微軟正黑體" w:hAnsi="微軟正黑體" w:hint="eastAsia"/>
          <w:szCs w:val="24"/>
        </w:rPr>
        <w:t>頒發</w:t>
      </w:r>
      <w:r w:rsidRPr="00E473DF">
        <w:rPr>
          <w:rFonts w:ascii="微軟正黑體" w:eastAsia="微軟正黑體" w:hAnsi="微軟正黑體" w:hint="eastAsia"/>
          <w:szCs w:val="24"/>
        </w:rPr>
        <w:t>【結訓證書】</w:t>
      </w:r>
      <w:bookmarkEnd w:id="19"/>
      <w:bookmarkEnd w:id="20"/>
      <w:bookmarkEnd w:id="21"/>
    </w:p>
    <w:p w:rsidR="00C0594D" w:rsidRPr="00E473DF" w:rsidRDefault="00864AEB" w:rsidP="00C0594D">
      <w:pPr>
        <w:pStyle w:val="a3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SSI</w:t>
      </w:r>
      <w:r w:rsidR="00A3315B" w:rsidRPr="00E473DF">
        <w:rPr>
          <w:rFonts w:ascii="微軟正黑體" w:eastAsia="微軟正黑體" w:hAnsi="微軟正黑體" w:hint="eastAsia"/>
          <w:szCs w:val="24"/>
        </w:rPr>
        <w:t>證照</w:t>
      </w:r>
      <w:r w:rsidR="00652759" w:rsidRPr="00E473DF"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 w:rsidR="008767EE" w:rsidRPr="00E473DF">
        <w:rPr>
          <w:rFonts w:ascii="微軟正黑體" w:eastAsia="微軟正黑體" w:hAnsi="微軟正黑體"/>
          <w:szCs w:val="24"/>
        </w:rPr>
        <w:t>–</w:t>
      </w:r>
      <w:r w:rsidR="00C0594D" w:rsidRPr="00E473DF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C0594D" w:rsidRPr="00E473DF">
        <w:rPr>
          <w:rFonts w:ascii="微軟正黑體" w:eastAsia="微軟正黑體" w:hAnsi="微軟正黑體" w:hint="eastAsia"/>
          <w:szCs w:val="24"/>
        </w:rPr>
        <w:t>課堂</w:t>
      </w:r>
      <w:r w:rsidR="001E737D" w:rsidRPr="00E473DF">
        <w:rPr>
          <w:rFonts w:ascii="微軟正黑體" w:eastAsia="微軟正黑體" w:hAnsi="微軟正黑體" w:hint="eastAsia"/>
          <w:szCs w:val="24"/>
        </w:rPr>
        <w:t>分組演練</w:t>
      </w:r>
      <w:r w:rsidR="00C0594D" w:rsidRPr="00E473DF">
        <w:rPr>
          <w:rFonts w:ascii="微軟正黑體" w:eastAsia="微軟正黑體" w:hAnsi="微軟正黑體" w:hint="eastAsia"/>
          <w:szCs w:val="24"/>
        </w:rPr>
        <w:t>，口頭</w:t>
      </w:r>
      <w:proofErr w:type="spellStart"/>
      <w:r w:rsidR="00C0594D" w:rsidRPr="00E473DF">
        <w:rPr>
          <w:rFonts w:ascii="微軟正黑體" w:eastAsia="微軟正黑體" w:hAnsi="微軟正黑體"/>
          <w:szCs w:val="24"/>
        </w:rPr>
        <w:t>ppt</w:t>
      </w:r>
      <w:proofErr w:type="spellEnd"/>
      <w:r w:rsidR="00C0594D" w:rsidRPr="00E473DF">
        <w:rPr>
          <w:rFonts w:ascii="微軟正黑體" w:eastAsia="微軟正黑體" w:hAnsi="微軟正黑體" w:hint="eastAsia"/>
          <w:szCs w:val="24"/>
        </w:rPr>
        <w:t>報告、中英文皆可，經講師審核通過即</w:t>
      </w:r>
      <w:r w:rsidR="00E42E4A" w:rsidRPr="00E473D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獲SSI</w:t>
      </w:r>
      <w:r w:rsidR="00C0594D" w:rsidRPr="00E473DF">
        <w:rPr>
          <w:rFonts w:ascii="微軟正黑體" w:eastAsia="微軟正黑體" w:hAnsi="微軟正黑體" w:hint="eastAsia"/>
          <w:szCs w:val="24"/>
        </w:rPr>
        <w:t>證照</w:t>
      </w:r>
    </w:p>
    <w:p w:rsidR="00A3315B" w:rsidRPr="00287D94" w:rsidRDefault="00A3315B" w:rsidP="001E0F9F">
      <w:pPr>
        <w:snapToGrid w:val="0"/>
        <w:spacing w:beforeLines="50" w:before="180" w:after="0" w:line="240" w:lineRule="auto"/>
        <w:rPr>
          <w:rFonts w:ascii="微軟正黑體" w:eastAsia="微軟正黑體" w:hAnsi="微軟正黑體"/>
          <w:b/>
        </w:rPr>
      </w:pPr>
      <w:bookmarkStart w:id="22" w:name="OLE_LINK87"/>
      <w:bookmarkStart w:id="23" w:name="OLE_LINK88"/>
      <w:bookmarkEnd w:id="14"/>
      <w:bookmarkEnd w:id="15"/>
      <w:bookmarkEnd w:id="16"/>
      <w:r w:rsidRPr="00287D94">
        <w:rPr>
          <w:rFonts w:ascii="微軟正黑體" w:eastAsia="微軟正黑體" w:hAnsi="微軟正黑體" w:hint="eastAsia"/>
          <w:b/>
        </w:rPr>
        <w:t>【</w:t>
      </w:r>
      <w:r w:rsidR="00351A35" w:rsidRPr="00287D94">
        <w:rPr>
          <w:rFonts w:ascii="微軟正黑體" w:eastAsia="微軟正黑體" w:hAnsi="微軟正黑體" w:hint="eastAsia"/>
          <w:b/>
        </w:rPr>
        <w:t>報名諮詢</w:t>
      </w:r>
      <w:r w:rsidRPr="00287D94">
        <w:rPr>
          <w:rFonts w:ascii="微軟正黑體" w:eastAsia="微軟正黑體" w:hAnsi="微軟正黑體" w:hint="eastAsia"/>
          <w:b/>
        </w:rPr>
        <w:t>】</w:t>
      </w:r>
    </w:p>
    <w:p w:rsidR="00351A35" w:rsidRPr="00B37D50" w:rsidRDefault="00652759" w:rsidP="00B37D50">
      <w:pPr>
        <w:pStyle w:val="a3"/>
        <w:numPr>
          <w:ilvl w:val="0"/>
          <w:numId w:val="30"/>
        </w:numPr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bookmarkStart w:id="24" w:name="OLE_LINK1"/>
      <w:r w:rsidRPr="00B37D50">
        <w:rPr>
          <w:rFonts w:ascii="微軟正黑體" w:eastAsia="微軟正黑體" w:hAnsi="微軟正黑體" w:hint="eastAsia"/>
        </w:rPr>
        <w:t>填妥</w:t>
      </w:r>
      <w:r w:rsidR="006C570D" w:rsidRPr="00B37D50">
        <w:rPr>
          <w:rFonts w:ascii="微軟正黑體" w:eastAsia="微軟正黑體" w:hAnsi="微軟正黑體" w:hint="eastAsia"/>
        </w:rPr>
        <w:t>報名表</w:t>
      </w:r>
      <w:r w:rsidRPr="00B37D50">
        <w:rPr>
          <w:rFonts w:ascii="微軟正黑體" w:eastAsia="微軟正黑體" w:hAnsi="微軟正黑體" w:hint="eastAsia"/>
        </w:rPr>
        <w:t>後</w:t>
      </w:r>
      <w:r w:rsidRPr="00B37D50">
        <w:rPr>
          <w:rFonts w:ascii="微軟正黑體" w:eastAsia="微軟正黑體" w:hAnsi="微軟正黑體"/>
        </w:rPr>
        <w:t>e-mail</w:t>
      </w:r>
      <w:r w:rsidRPr="00B37D50">
        <w:rPr>
          <w:rFonts w:ascii="微軟正黑體" w:eastAsia="微軟正黑體" w:hAnsi="微軟正黑體" w:hint="eastAsia"/>
        </w:rPr>
        <w:t>至</w:t>
      </w:r>
      <w:r w:rsidRPr="00B37D50">
        <w:rPr>
          <w:rFonts w:ascii="微軟正黑體" w:eastAsia="微軟正黑體" w:hAnsi="微軟正黑體"/>
        </w:rPr>
        <w:t xml:space="preserve"> </w:t>
      </w:r>
      <w:hyperlink r:id="rId10" w:history="1">
        <w:r w:rsidRPr="00B37D50">
          <w:rPr>
            <w:rStyle w:val="a4"/>
            <w:rFonts w:ascii="微軟正黑體" w:eastAsia="微軟正黑體" w:hAnsi="微軟正黑體"/>
          </w:rPr>
          <w:t>service@ssi.org.tw</w:t>
        </w:r>
      </w:hyperlink>
      <w:r w:rsidRPr="00B37D50">
        <w:rPr>
          <w:rFonts w:ascii="微軟正黑體" w:eastAsia="微軟正黑體" w:hAnsi="微軟正黑體" w:hint="eastAsia"/>
        </w:rPr>
        <w:t xml:space="preserve"> ，</w:t>
      </w:r>
      <w:r w:rsidR="006C570D" w:rsidRPr="00B37D50">
        <w:rPr>
          <w:rFonts w:ascii="微軟正黑體" w:eastAsia="微軟正黑體" w:hAnsi="微軟正黑體" w:hint="eastAsia"/>
        </w:rPr>
        <w:t>或</w:t>
      </w:r>
      <w:r w:rsidRPr="00B37D50">
        <w:rPr>
          <w:rFonts w:ascii="微軟正黑體" w:eastAsia="微軟正黑體" w:hAnsi="微軟正黑體" w:hint="eastAsia"/>
        </w:rPr>
        <w:t>傳真至學會</w:t>
      </w:r>
      <w:r w:rsidRPr="00B37D50">
        <w:rPr>
          <w:rFonts w:ascii="微軟正黑體" w:eastAsia="微軟正黑體" w:hAnsi="微軟正黑體"/>
        </w:rPr>
        <w:t>FAX</w:t>
      </w:r>
      <w:r w:rsidRPr="00B37D50">
        <w:rPr>
          <w:rFonts w:ascii="微軟正黑體" w:eastAsia="微軟正黑體" w:hAnsi="微軟正黑體" w:hint="eastAsia"/>
        </w:rPr>
        <w:t>：</w:t>
      </w:r>
      <w:r w:rsidRPr="00B37D50">
        <w:rPr>
          <w:rFonts w:ascii="微軟正黑體" w:eastAsia="微軟正黑體" w:hAnsi="微軟正黑體"/>
        </w:rPr>
        <w:t>(03)572-3210</w:t>
      </w:r>
    </w:p>
    <w:p w:rsidR="00351A35" w:rsidRPr="00B37D50" w:rsidRDefault="000F67B2" w:rsidP="00B37D50">
      <w:pPr>
        <w:pStyle w:val="a3"/>
        <w:numPr>
          <w:ilvl w:val="0"/>
          <w:numId w:val="30"/>
        </w:numPr>
        <w:snapToGrid w:val="0"/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學會地址</w:t>
      </w:r>
      <w:r w:rsidR="00351A35" w:rsidRPr="00B37D50">
        <w:rPr>
          <w:rFonts w:ascii="微軟正黑體" w:eastAsia="微軟正黑體" w:hAnsi="微軟正黑體" w:hint="eastAsia"/>
        </w:rPr>
        <w:t>：</w:t>
      </w:r>
      <w:r w:rsidR="00351A35" w:rsidRPr="00B37D50">
        <w:rPr>
          <w:rFonts w:ascii="微軟正黑體" w:eastAsia="微軟正黑體" w:hAnsi="微軟正黑體"/>
        </w:rPr>
        <w:t>30071</w:t>
      </w:r>
      <w:r w:rsidR="00351A35" w:rsidRPr="00B37D50">
        <w:rPr>
          <w:rFonts w:ascii="微軟正黑體" w:eastAsia="微軟正黑體" w:hAnsi="微軟正黑體" w:hint="eastAsia"/>
        </w:rPr>
        <w:t>新竹市光復路二段</w:t>
      </w:r>
      <w:r w:rsidR="00351A35" w:rsidRPr="00B37D50">
        <w:rPr>
          <w:rFonts w:ascii="微軟正黑體" w:eastAsia="微軟正黑體" w:hAnsi="微軟正黑體"/>
        </w:rPr>
        <w:t>352</w:t>
      </w:r>
      <w:r w:rsidR="00351A35" w:rsidRPr="00B37D50">
        <w:rPr>
          <w:rFonts w:ascii="微軟正黑體" w:eastAsia="微軟正黑體" w:hAnsi="微軟正黑體" w:hint="eastAsia"/>
        </w:rPr>
        <w:t>號</w:t>
      </w:r>
      <w:r w:rsidR="00351A35" w:rsidRPr="00B37D50">
        <w:rPr>
          <w:rFonts w:ascii="微軟正黑體" w:eastAsia="微軟正黑體" w:hAnsi="微軟正黑體"/>
        </w:rPr>
        <w:t>6</w:t>
      </w:r>
      <w:r w:rsidR="00351A35" w:rsidRPr="00B37D50">
        <w:rPr>
          <w:rFonts w:ascii="微軟正黑體" w:eastAsia="微軟正黑體" w:hAnsi="微軟正黑體" w:hint="eastAsia"/>
        </w:rPr>
        <w:t>樓</w:t>
      </w:r>
    </w:p>
    <w:p w:rsidR="00652759" w:rsidRPr="00B37D50" w:rsidRDefault="000F67B2" w:rsidP="00B37D50">
      <w:pPr>
        <w:pStyle w:val="a3"/>
        <w:numPr>
          <w:ilvl w:val="0"/>
          <w:numId w:val="30"/>
        </w:numPr>
        <w:snapToGrid w:val="0"/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洽詢專線</w:t>
      </w:r>
      <w:r w:rsidR="00E4523E" w:rsidRPr="00B37D50">
        <w:rPr>
          <w:rFonts w:ascii="微軟正黑體" w:eastAsia="微軟正黑體" w:hAnsi="微軟正黑體" w:hint="eastAsia"/>
        </w:rPr>
        <w:t>：</w:t>
      </w:r>
      <w:r w:rsidR="008253CF" w:rsidRPr="00B37D50">
        <w:rPr>
          <w:rFonts w:ascii="微軟正黑體" w:eastAsia="微軟正黑體" w:hAnsi="微軟正黑體"/>
        </w:rPr>
        <w:t>(03)5723200</w:t>
      </w:r>
    </w:p>
    <w:bookmarkEnd w:id="22"/>
    <w:bookmarkEnd w:id="23"/>
    <w:bookmarkEnd w:id="24"/>
    <w:p w:rsidR="00D60C4E" w:rsidRPr="001E135A" w:rsidRDefault="002529D5" w:rsidP="001E135A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25" w:name="OLE_LINK53"/>
      <w:bookmarkStart w:id="26" w:name="OLE_LINK54"/>
      <w:r w:rsidR="00097176" w:rsidRPr="001E135A">
        <w:rPr>
          <w:rFonts w:ascii="微軟正黑體" w:eastAsia="微軟正黑體" w:hAnsi="微軟正黑體" w:hint="eastAsia"/>
          <w:sz w:val="24"/>
          <w:szCs w:val="24"/>
        </w:rPr>
        <w:lastRenderedPageBreak/>
        <w:t>～</w:t>
      </w:r>
      <w:r w:rsidR="0085613C" w:rsidRPr="001E135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097176" w:rsidRPr="001E135A">
        <w:rPr>
          <w:rFonts w:ascii="微軟正黑體" w:eastAsia="微軟正黑體" w:hAnsi="微軟正黑體" w:hint="eastAsia"/>
          <w:b/>
          <w:sz w:val="28"/>
          <w:szCs w:val="28"/>
        </w:rPr>
        <w:t>～</w:t>
      </w:r>
    </w:p>
    <w:p w:rsidR="00BF10CB" w:rsidRDefault="00BF10CB" w:rsidP="001E135A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bookmarkStart w:id="27" w:name="OLE_LINK51"/>
      <w:bookmarkStart w:id="28" w:name="OLE_LINK52"/>
      <w:bookmarkEnd w:id="25"/>
      <w:bookmarkEnd w:id="26"/>
      <w:r w:rsidRPr="001E135A">
        <w:rPr>
          <w:rFonts w:ascii="微軟正黑體" w:eastAsia="微軟正黑體" w:hAnsi="微軟正黑體" w:cs="Times New Roman" w:hint="eastAsia"/>
          <w:kern w:val="2"/>
        </w:rPr>
        <w:t>填寫完畢請傳真至本學會</w:t>
      </w:r>
      <w:r w:rsidRPr="001E135A">
        <w:rPr>
          <w:rFonts w:ascii="微軟正黑體" w:eastAsia="微軟正黑體" w:hAnsi="微軟正黑體" w:cs="Times New Roman"/>
          <w:kern w:val="2"/>
        </w:rPr>
        <w:t>F</w:t>
      </w:r>
      <w:r w:rsidR="00340FAE" w:rsidRPr="001E135A">
        <w:rPr>
          <w:rFonts w:ascii="微軟正黑體" w:eastAsia="微軟正黑體" w:hAnsi="微軟正黑體" w:cs="Times New Roman" w:hint="eastAsia"/>
          <w:kern w:val="2"/>
        </w:rPr>
        <w:t>ax</w:t>
      </w:r>
      <w:r w:rsidRPr="001E135A">
        <w:rPr>
          <w:rFonts w:ascii="微軟正黑體" w:eastAsia="微軟正黑體" w:hAnsi="微軟正黑體" w:cs="Times New Roman" w:hint="eastAsia"/>
          <w:kern w:val="2"/>
        </w:rPr>
        <w:t>：</w:t>
      </w:r>
      <w:r w:rsidRPr="001E135A">
        <w:rPr>
          <w:rFonts w:ascii="微軟正黑體" w:eastAsia="微軟正黑體" w:hAnsi="微軟正黑體" w:cs="Times New Roman"/>
          <w:kern w:val="2"/>
        </w:rPr>
        <w:t>(03)572-3210</w:t>
      </w:r>
      <w:r w:rsidR="0023137C" w:rsidRPr="001E135A">
        <w:rPr>
          <w:rFonts w:ascii="微軟正黑體" w:eastAsia="微軟正黑體" w:hAnsi="微軟正黑體" w:cs="Times New Roman" w:hint="eastAsia"/>
          <w:kern w:val="2"/>
        </w:rPr>
        <w:t>，</w:t>
      </w:r>
      <w:proofErr w:type="gramStart"/>
      <w:r w:rsidRPr="001E135A">
        <w:rPr>
          <w:rFonts w:ascii="微軟正黑體" w:eastAsia="微軟正黑體" w:hAnsi="微軟正黑體" w:cs="Times New Roman" w:hint="eastAsia"/>
          <w:kern w:val="2"/>
        </w:rPr>
        <w:t>或</w:t>
      </w:r>
      <w:r w:rsidR="0023137C" w:rsidRPr="001E135A">
        <w:rPr>
          <w:rFonts w:ascii="微軟正黑體" w:eastAsia="微軟正黑體" w:hAnsi="微軟正黑體" w:cs="Times New Roman" w:hint="eastAsia"/>
          <w:kern w:val="2"/>
        </w:rPr>
        <w:t>至</w:t>
      </w:r>
      <w:r w:rsidR="00340FAE" w:rsidRPr="001E135A">
        <w:rPr>
          <w:rFonts w:ascii="微軟正黑體" w:eastAsia="微軟正黑體" w:hAnsi="微軟正黑體" w:cs="Times New Roman" w:hint="eastAsia"/>
          <w:kern w:val="2"/>
        </w:rPr>
        <w:t>寄至</w:t>
      </w:r>
      <w:proofErr w:type="gramEnd"/>
      <w:r w:rsidR="00340FAE" w:rsidRPr="001E135A">
        <w:rPr>
          <w:rFonts w:ascii="微軟正黑體" w:eastAsia="微軟正黑體" w:hAnsi="微軟正黑體" w:cs="Times New Roman" w:hint="eastAsia"/>
          <w:kern w:val="2"/>
        </w:rPr>
        <w:t xml:space="preserve"> </w:t>
      </w:r>
      <w:hyperlink r:id="rId11" w:history="1">
        <w:r w:rsidR="00340FAE" w:rsidRPr="001E135A">
          <w:rPr>
            <w:rFonts w:ascii="微軟正黑體" w:eastAsia="微軟正黑體" w:hAnsi="微軟正黑體" w:hint="eastAsia"/>
            <w:sz w:val="24"/>
            <w:szCs w:val="24"/>
          </w:rPr>
          <w:t>service@ssi.org.tw</w:t>
        </w:r>
      </w:hyperlink>
    </w:p>
    <w:p w:rsidR="00FE6F5A" w:rsidRPr="001E135A" w:rsidRDefault="00FE6F5A" w:rsidP="001E135A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微軟正黑體" w:eastAsia="微軟正黑體" w:hAnsi="微軟正黑體" w:cs="Arial"/>
          <w:kern w:val="2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85613C" w:rsidRPr="001E135A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27"/>
          <w:bookmarkEnd w:id="28"/>
          <w:p w:rsidR="0085613C" w:rsidRPr="001E135A" w:rsidRDefault="001933D0" w:rsidP="00FE6F5A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6</w:t>
            </w:r>
            <w:r w:rsidR="0085613C"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</w:t>
            </w:r>
            <w:r w:rsidR="0085613C"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9</w:t>
            </w:r>
            <w:r w:rsidR="00E43F64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10,17</w:t>
            </w:r>
            <w:r w:rsidR="006353FF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日</w:t>
            </w:r>
            <w:r w:rsidR="0085613C"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智系統化商業管理創新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英文姓名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29" w:name="OLE_LINK59"/>
            <w:bookmarkStart w:id="30" w:name="OLE_LINK60"/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29"/>
            <w:bookmarkEnd w:id="30"/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址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□博士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□碩士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□大學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□專科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科系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E-mail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SME網站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SSI網站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104教育網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□亞太教育網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□電子報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□生活科技網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□朋友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383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="008D29D9"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1E135A" w:rsidRDefault="00340FAE" w:rsidP="001E135A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340FAE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="00340FAE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1E781F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340FAE" w:rsidRPr="001E135A" w:rsidRDefault="00340FAE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1E135A" w:rsidRDefault="00340FAE" w:rsidP="001E135A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</w:t>
            </w:r>
            <w:r w:rsidR="00D16EEF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340FAE" w:rsidRPr="001E135A" w:rsidRDefault="00634D72" w:rsidP="001E135A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CE7137" w:rsidRPr="001E135A" w:rsidTr="00CE7137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0F67B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0F67B2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 w:rsidRPr="00D769E1">
              <w:rPr>
                <w:rFonts w:ascii="Arial" w:hAnsi="Arial"/>
                <w:bCs/>
                <w:sz w:val="20"/>
                <w:szCs w:val="20"/>
              </w:rPr>
              <w:t>15,000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 w:rsidRPr="00D769E1">
              <w:rPr>
                <w:rFonts w:ascii="Arial" w:hAnsi="Arial"/>
                <w:bCs/>
                <w:sz w:val="20"/>
                <w:szCs w:val="20"/>
              </w:rPr>
              <w:t>13,500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D769E1">
              <w:rPr>
                <w:rFonts w:ascii="Arial" w:hAnsi="Arial" w:hint="eastAsia"/>
                <w:bCs/>
                <w:sz w:val="20"/>
                <w:szCs w:val="20"/>
              </w:rPr>
              <w:t>12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 w:rsidR="00D769E1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FE6F5A" w:rsidRPr="001E135A" w:rsidTr="00FE6F5A">
        <w:trPr>
          <w:cantSplit/>
          <w:trHeight w:val="405"/>
          <w:jc w:val="center"/>
        </w:trPr>
        <w:tc>
          <w:tcPr>
            <w:tcW w:w="1425" w:type="dxa"/>
            <w:vAlign w:val="center"/>
          </w:tcPr>
          <w:p w:rsidR="00FE6F5A" w:rsidRPr="001E135A" w:rsidRDefault="00FE6F5A" w:rsidP="001E135A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 w:cs="Times New Roman"/>
                <w:bCs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認證費用</w:t>
            </w:r>
          </w:p>
        </w:tc>
        <w:tc>
          <w:tcPr>
            <w:tcW w:w="8390" w:type="dxa"/>
            <w:gridSpan w:val="7"/>
            <w:vAlign w:val="center"/>
          </w:tcPr>
          <w:p w:rsidR="00FE6F5A" w:rsidRPr="001E135A" w:rsidRDefault="00FE6F5A" w:rsidP="00FE6F5A">
            <w:pPr>
              <w:widowControl w:val="0"/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 w:cs="Times New Roman"/>
                <w:bCs/>
                <w:kern w:val="2"/>
                <w:sz w:val="20"/>
                <w:szCs w:val="20"/>
              </w:rPr>
            </w:pPr>
            <w:r w:rsidRPr="00FE6F5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外加 </w:t>
            </w: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6F5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FE6F5A">
              <w:rPr>
                <w:rFonts w:ascii="微軟正黑體" w:eastAsia="微軟正黑體" w:hAnsi="微軟正黑體" w:hint="eastAsia"/>
                <w:sz w:val="20"/>
                <w:szCs w:val="20"/>
              </w:rPr>
              <w:t>3,000</w:t>
            </w:r>
          </w:p>
        </w:tc>
      </w:tr>
      <w:tr w:rsidR="00340FAE" w:rsidRPr="001E135A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31" w:name="OLE_LINK61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31"/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</w:p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1E135A" w:rsidRDefault="00BF10CB" w:rsidP="001E135A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bookmarkStart w:id="32" w:name="OLE_LINK64"/>
      <w:bookmarkStart w:id="33" w:name="OLE_LINK65"/>
      <w:r w:rsidRPr="001E135A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DE460D" w:rsidRPr="001E135A" w:rsidRDefault="00DE460D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</w:t>
      </w:r>
      <w:r w:rsidR="0047302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、錄影</w:t>
      </w:r>
      <w:r w:rsidR="00DE06A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。</w:t>
      </w:r>
    </w:p>
    <w:p w:rsidR="00DE06A0" w:rsidRPr="001E135A" w:rsidRDefault="00DE06A0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學員如需請假，可以申請網路補課一次。</w:t>
      </w:r>
    </w:p>
    <w:p w:rsidR="00BF10CB" w:rsidRPr="001E135A" w:rsidRDefault="00BF10CB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轉課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、或保留。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7天以上申請退費，退費時扣除手續費10%。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「</w:t>
      </w:r>
      <w:r w:rsidRPr="001E135A">
        <w:rPr>
          <w:rFonts w:ascii="微軟正黑體" w:eastAsia="微軟正黑體" w:hAnsi="微軟正黑體" w:cs="Times New Roman"/>
          <w:b/>
          <w:color w:val="FF0000"/>
          <w:kern w:val="2"/>
        </w:rPr>
        <w:t>*</w:t>
      </w: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需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報帳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團報時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每人仍需填一份資料，並加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註團報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聯絡人聯絡資料。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網路上課請自備相關硬體設備。</w:t>
      </w:r>
      <w:bookmarkEnd w:id="32"/>
      <w:bookmarkEnd w:id="33"/>
    </w:p>
    <w:sectPr w:rsidR="00BF10CB" w:rsidRPr="001E135A" w:rsidSect="0025423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F1" w:rsidRDefault="00422DF1" w:rsidP="003635B2">
      <w:r>
        <w:separator/>
      </w:r>
    </w:p>
  </w:endnote>
  <w:endnote w:type="continuationSeparator" w:id="0">
    <w:p w:rsidR="00422DF1" w:rsidRDefault="00422DF1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秀風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OLE_LINK66"/>
  <w:bookmarkStart w:id="35" w:name="OLE_LINK67"/>
  <w:p w:rsidR="00287D94" w:rsidRPr="00E47011" w:rsidRDefault="00287D94">
    <w:pPr>
      <w:pStyle w:val="a7"/>
      <w:rPr>
        <w:rFonts w:ascii="微軟正黑體" w:eastAsia="微軟正黑體" w:hAnsi="微軟正黑體"/>
        <w:color w:val="000000" w:themeColor="text1"/>
      </w:rPr>
    </w:pP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96780F" wp14:editId="6388C5E4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中華系統性創新學會 </w:t>
                          </w:r>
                        </w:p>
                        <w:p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專線：03-5723200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C023E1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" filled="f" stroked="f">
              <v:textbox style="mso-fit-shape-to-text:t">
                <w:txbxContent>
                  <w:p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專線：03-5723200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1CB225" wp14:editId="14EAE1A7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7D94" w:rsidRPr="00E47011" w:rsidRDefault="00287D94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864AEB" w:rsidRPr="00864AEB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3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1z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IQot&#10;SiSIYqPZE8jC6mEq4RaBRavtD4x6mMgKu+87YjlG8r0Cac2zIgjBR6MYT3Mw7KVnc+khikKqClNv&#10;MRqMpR8Gf2es2LZwVhb7rvQdCLIRUSzPuI4yhrmLrI53RBjsSztGPd9ki98A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BYeTXOGAgAAEQUAAA4AAAAAAAAAAAAAAAAALgIAAGRycy9lMm9Eb2MueG1sUEsBAi0AFAAGAAgA&#10;AAAhAEXD6vvfAAAACQEAAA8AAAAAAAAAAAAAAAAA4AQAAGRycy9kb3ducmV2LnhtbFBLBQYAAAAA&#10;BAAEAPMAAADsBQAAAAA=&#10;" filled="f" strokecolor="#7f7f7f">
                  <v:textbox>
                    <w:txbxContent>
                      <w:p w:rsidR="00287D94" w:rsidRPr="00E47011" w:rsidRDefault="00287D94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864AEB" w:rsidRPr="00864AEB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3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34"/>
    <w:bookmarkEnd w:id="3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F1" w:rsidRDefault="00422DF1" w:rsidP="003635B2">
      <w:r>
        <w:separator/>
      </w:r>
    </w:p>
  </w:footnote>
  <w:footnote w:type="continuationSeparator" w:id="0">
    <w:p w:rsidR="00422DF1" w:rsidRDefault="00422DF1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864A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4390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Pr="00A60B7B" w:rsidRDefault="00FE6F5A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46BC11A5" wp14:editId="37FDC0DB">
          <wp:simplePos x="0" y="0"/>
          <wp:positionH relativeFrom="column">
            <wp:posOffset>-504825</wp:posOffset>
          </wp:positionH>
          <wp:positionV relativeFrom="paragraph">
            <wp:posOffset>-273685</wp:posOffset>
          </wp:positionV>
          <wp:extent cx="2724150" cy="4381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AEB">
      <w:rPr>
        <w:rFonts w:ascii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margin-left:0;margin-top:0;width:487.05pt;height:364.75pt;z-index:-251642880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  <w:p w:rsidR="00287D94" w:rsidRDefault="00287D94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proofErr w:type="gramStart"/>
    <w:r w:rsidRPr="00947035">
      <w:rPr>
        <w:rFonts w:ascii="微軟正黑體" w:eastAsia="微軟正黑體" w:hAnsi="微軟正黑體" w:cs="Times New Roman" w:hint="eastAsia"/>
      </w:rPr>
      <w:t>萃</w:t>
    </w:r>
    <w:proofErr w:type="gramEnd"/>
    <w:r w:rsidRPr="00947035">
      <w:rPr>
        <w:rFonts w:ascii="微軟正黑體" w:eastAsia="微軟正黑體" w:hAnsi="微軟正黑體" w:cs="Times New Roman" w:hint="eastAsia"/>
      </w:rPr>
      <w:t>智系統化商業管理創新</w:t>
    </w:r>
  </w:p>
  <w:p w:rsidR="00D769E1" w:rsidRPr="00947035" w:rsidRDefault="00A832A0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cs="Times New Roman" w:hint="eastAsia"/>
      </w:rPr>
      <w:t>2015.10.14</w:t>
    </w:r>
    <w:r w:rsidR="00D769E1">
      <w:rPr>
        <w:rFonts w:ascii="微軟正黑體" w:eastAsia="微軟正黑體" w:hAnsi="微軟正黑體" w:cs="Times New Roman" w:hint="eastAsia"/>
      </w:rPr>
      <w:t>更新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864A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449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745A0C"/>
    <w:multiLevelType w:val="hybridMultilevel"/>
    <w:tmpl w:val="869ED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5">
    <w:nsid w:val="579B1122"/>
    <w:multiLevelType w:val="hybridMultilevel"/>
    <w:tmpl w:val="F642E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7"/>
  </w:num>
  <w:num w:numId="5">
    <w:abstractNumId w:val="9"/>
  </w:num>
  <w:num w:numId="6">
    <w:abstractNumId w:val="19"/>
  </w:num>
  <w:num w:numId="7">
    <w:abstractNumId w:val="29"/>
  </w:num>
  <w:num w:numId="8">
    <w:abstractNumId w:val="21"/>
  </w:num>
  <w:num w:numId="9">
    <w:abstractNumId w:val="4"/>
  </w:num>
  <w:num w:numId="10">
    <w:abstractNumId w:val="16"/>
  </w:num>
  <w:num w:numId="11">
    <w:abstractNumId w:val="23"/>
  </w:num>
  <w:num w:numId="12">
    <w:abstractNumId w:val="7"/>
  </w:num>
  <w:num w:numId="13">
    <w:abstractNumId w:val="10"/>
  </w:num>
  <w:num w:numId="14">
    <w:abstractNumId w:val="2"/>
  </w:num>
  <w:num w:numId="15">
    <w:abstractNumId w:val="31"/>
  </w:num>
  <w:num w:numId="16">
    <w:abstractNumId w:val="33"/>
  </w:num>
  <w:num w:numId="17">
    <w:abstractNumId w:val="26"/>
  </w:num>
  <w:num w:numId="18">
    <w:abstractNumId w:val="15"/>
  </w:num>
  <w:num w:numId="19">
    <w:abstractNumId w:val="32"/>
  </w:num>
  <w:num w:numId="20">
    <w:abstractNumId w:val="12"/>
  </w:num>
  <w:num w:numId="21">
    <w:abstractNumId w:val="24"/>
  </w:num>
  <w:num w:numId="22">
    <w:abstractNumId w:val="30"/>
  </w:num>
  <w:num w:numId="23">
    <w:abstractNumId w:val="0"/>
  </w:num>
  <w:num w:numId="24">
    <w:abstractNumId w:val="6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8"/>
  </w:num>
  <w:num w:numId="30">
    <w:abstractNumId w:val="11"/>
  </w:num>
  <w:num w:numId="31">
    <w:abstractNumId w:val="1"/>
  </w:num>
  <w:num w:numId="32">
    <w:abstractNumId w:val="20"/>
  </w:num>
  <w:num w:numId="33">
    <w:abstractNumId w:val="25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heu">
    <w15:presenceInfo w15:providerId="None" w15:userId="dsh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165D"/>
    <w:rsid w:val="000A4CBC"/>
    <w:rsid w:val="000A71D0"/>
    <w:rsid w:val="000B5FD3"/>
    <w:rsid w:val="000C5F98"/>
    <w:rsid w:val="000C7809"/>
    <w:rsid w:val="000D092A"/>
    <w:rsid w:val="000D6DEC"/>
    <w:rsid w:val="000D71E8"/>
    <w:rsid w:val="000E017D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933D0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54C4"/>
    <w:rsid w:val="00287D94"/>
    <w:rsid w:val="00292030"/>
    <w:rsid w:val="0029556C"/>
    <w:rsid w:val="00296D73"/>
    <w:rsid w:val="002B3C84"/>
    <w:rsid w:val="002B6948"/>
    <w:rsid w:val="002D1205"/>
    <w:rsid w:val="002D69B1"/>
    <w:rsid w:val="002D7098"/>
    <w:rsid w:val="002E06EA"/>
    <w:rsid w:val="002E18E4"/>
    <w:rsid w:val="002F469D"/>
    <w:rsid w:val="00306183"/>
    <w:rsid w:val="00310F5B"/>
    <w:rsid w:val="00314D4E"/>
    <w:rsid w:val="003259AA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A60D5"/>
    <w:rsid w:val="003B56D7"/>
    <w:rsid w:val="003C08E4"/>
    <w:rsid w:val="003D2F93"/>
    <w:rsid w:val="003D53F3"/>
    <w:rsid w:val="003F033E"/>
    <w:rsid w:val="004059A6"/>
    <w:rsid w:val="00410E10"/>
    <w:rsid w:val="00420CB3"/>
    <w:rsid w:val="00422DF1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190"/>
    <w:rsid w:val="00634D72"/>
    <w:rsid w:val="006353FF"/>
    <w:rsid w:val="00636243"/>
    <w:rsid w:val="00640B2D"/>
    <w:rsid w:val="00652759"/>
    <w:rsid w:val="0066255A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C570D"/>
    <w:rsid w:val="006F28B8"/>
    <w:rsid w:val="006F3403"/>
    <w:rsid w:val="006F534C"/>
    <w:rsid w:val="006F5B28"/>
    <w:rsid w:val="007012C2"/>
    <w:rsid w:val="007047DF"/>
    <w:rsid w:val="007154D9"/>
    <w:rsid w:val="00720552"/>
    <w:rsid w:val="00747E2B"/>
    <w:rsid w:val="00750EEE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253CF"/>
    <w:rsid w:val="0083361A"/>
    <w:rsid w:val="008362CD"/>
    <w:rsid w:val="00836FD1"/>
    <w:rsid w:val="00846597"/>
    <w:rsid w:val="0085613C"/>
    <w:rsid w:val="00863A6F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4CFB"/>
    <w:rsid w:val="0092138C"/>
    <w:rsid w:val="00933912"/>
    <w:rsid w:val="00945531"/>
    <w:rsid w:val="00947035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D3588"/>
    <w:rsid w:val="009E4763"/>
    <w:rsid w:val="009F04B1"/>
    <w:rsid w:val="009F21A3"/>
    <w:rsid w:val="009F3313"/>
    <w:rsid w:val="00A10891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832A0"/>
    <w:rsid w:val="00A91706"/>
    <w:rsid w:val="00A934B3"/>
    <w:rsid w:val="00AB65DE"/>
    <w:rsid w:val="00AB73E7"/>
    <w:rsid w:val="00AC12FE"/>
    <w:rsid w:val="00AC6170"/>
    <w:rsid w:val="00AE4ED1"/>
    <w:rsid w:val="00AF2478"/>
    <w:rsid w:val="00B1354C"/>
    <w:rsid w:val="00B37D50"/>
    <w:rsid w:val="00B43BB2"/>
    <w:rsid w:val="00B44954"/>
    <w:rsid w:val="00B51C99"/>
    <w:rsid w:val="00B535B4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A5BF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2587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C60A5"/>
    <w:rsid w:val="00CE7137"/>
    <w:rsid w:val="00D078B9"/>
    <w:rsid w:val="00D11EF9"/>
    <w:rsid w:val="00D16EEF"/>
    <w:rsid w:val="00D37AC7"/>
    <w:rsid w:val="00D40E01"/>
    <w:rsid w:val="00D4337E"/>
    <w:rsid w:val="00D4599E"/>
    <w:rsid w:val="00D477AD"/>
    <w:rsid w:val="00D5360D"/>
    <w:rsid w:val="00D60C4E"/>
    <w:rsid w:val="00D60FE7"/>
    <w:rsid w:val="00D63B40"/>
    <w:rsid w:val="00D7081A"/>
    <w:rsid w:val="00D76793"/>
    <w:rsid w:val="00D769E1"/>
    <w:rsid w:val="00D772F3"/>
    <w:rsid w:val="00D91219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DF42FA"/>
    <w:rsid w:val="00DF45E1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7007E"/>
    <w:rsid w:val="00E73E8D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5D93"/>
    <w:rsid w:val="00EC5F13"/>
    <w:rsid w:val="00EC6DA7"/>
    <w:rsid w:val="00ED5423"/>
    <w:rsid w:val="00EE1133"/>
    <w:rsid w:val="00F002CD"/>
    <w:rsid w:val="00F01B42"/>
    <w:rsid w:val="00F130C8"/>
    <w:rsid w:val="00F16404"/>
    <w:rsid w:val="00F210B7"/>
    <w:rsid w:val="00F24D93"/>
    <w:rsid w:val="00F31004"/>
    <w:rsid w:val="00F54182"/>
    <w:rsid w:val="00F56803"/>
    <w:rsid w:val="00F7098E"/>
    <w:rsid w:val="00F829E8"/>
    <w:rsid w:val="00F82C24"/>
    <w:rsid w:val="00F95EB0"/>
    <w:rsid w:val="00FA0D19"/>
    <w:rsid w:val="00FA3237"/>
    <w:rsid w:val="00FA5881"/>
    <w:rsid w:val="00FC0C25"/>
    <w:rsid w:val="00FC74BB"/>
    <w:rsid w:val="00FD17A1"/>
    <w:rsid w:val="00FD4100"/>
    <w:rsid w:val="00FE1C05"/>
    <w:rsid w:val="00FE2CA2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rvice@ss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9A5B-499C-40C5-8E26-94FFE513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10</cp:revision>
  <cp:lastPrinted>2014-12-08T07:48:00Z</cp:lastPrinted>
  <dcterms:created xsi:type="dcterms:W3CDTF">2015-08-24T10:16:00Z</dcterms:created>
  <dcterms:modified xsi:type="dcterms:W3CDTF">2015-12-08T04:18:00Z</dcterms:modified>
</cp:coreProperties>
</file>