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C" w:rsidRPr="003521C3" w:rsidRDefault="0061458C" w:rsidP="00B6394A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bookmarkStart w:id="0" w:name="OLE_LINK3"/>
      <w:bookmarkStart w:id="1" w:name="OLE_LINK4"/>
    </w:p>
    <w:p w:rsidR="00CB059F" w:rsidRDefault="00CB059F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CB059F">
        <w:rPr>
          <w:rFonts w:ascii="標楷體" w:eastAsia="標楷體" w:hAnsi="標楷體" w:hint="eastAsia"/>
          <w:b/>
          <w:bCs/>
          <w:sz w:val="44"/>
          <w:szCs w:val="44"/>
        </w:rPr>
        <w:t>智慧財產與專利策略班</w:t>
      </w:r>
    </w:p>
    <w:p w:rsidR="00ED3437" w:rsidRPr="00ED3437" w:rsidRDefault="00ED3437" w:rsidP="00ED3437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Cs/>
          <w:color w:val="FF0000"/>
          <w:sz w:val="40"/>
          <w:szCs w:val="40"/>
        </w:rPr>
      </w:pPr>
    </w:p>
    <w:p w:rsidR="005D105F" w:rsidRPr="003521C3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C66386" w:rsidRDefault="00A63C3F" w:rsidP="00CB059F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標楷體" w:eastAsia="標楷體" w:hAnsi="標楷體" w:cs="Calibri"/>
          <w:sz w:val="24"/>
          <w:szCs w:val="24"/>
        </w:rPr>
      </w:pPr>
      <w:bookmarkStart w:id="2" w:name="OLE_LINK22"/>
      <w:bookmarkStart w:id="3" w:name="OLE_LINK23"/>
      <w:bookmarkEnd w:id="0"/>
      <w:bookmarkEnd w:id="1"/>
      <w:r w:rsidRPr="00C66386">
        <w:rPr>
          <w:rFonts w:ascii="標楷體" w:eastAsia="標楷體" w:hAnsi="標楷體" w:cs="Arial" w:hint="eastAsia"/>
          <w:kern w:val="2"/>
          <w:sz w:val="24"/>
          <w:szCs w:val="24"/>
        </w:rPr>
        <w:t>時間</w:t>
      </w:r>
      <w:r w:rsidRPr="00C66386">
        <w:rPr>
          <w:rFonts w:ascii="標楷體" w:eastAsia="標楷體" w:hAnsi="標楷體" w:cs="Times New Roman" w:hint="eastAsia"/>
          <w:kern w:val="2"/>
          <w:sz w:val="24"/>
          <w:szCs w:val="24"/>
        </w:rPr>
        <w:t>：</w:t>
      </w:r>
      <w:r w:rsidR="00CB059F" w:rsidRPr="00CB059F">
        <w:rPr>
          <w:rFonts w:ascii="標楷體" w:eastAsia="標楷體" w:hAnsi="標楷體" w:cs="Calibri" w:hint="eastAsia"/>
          <w:sz w:val="24"/>
          <w:szCs w:val="24"/>
        </w:rPr>
        <w:t>2015/5/31，6/7</w:t>
      </w:r>
      <w:r w:rsidRPr="00C66386">
        <w:rPr>
          <w:rFonts w:ascii="標楷體" w:eastAsia="標楷體" w:hAnsi="標楷體" w:cs="Calibri" w:hint="eastAsia"/>
          <w:sz w:val="24"/>
          <w:szCs w:val="24"/>
        </w:rPr>
        <w:t xml:space="preserve"> (</w:t>
      </w:r>
      <w:r w:rsidR="0003414D">
        <w:rPr>
          <w:rFonts w:ascii="標楷體" w:eastAsia="標楷體" w:hAnsi="標楷體" w:cs="Calibri" w:hint="eastAsia"/>
          <w:sz w:val="24"/>
          <w:szCs w:val="24"/>
        </w:rPr>
        <w:t>日</w:t>
      </w:r>
      <w:r w:rsidRPr="00C66386">
        <w:rPr>
          <w:rFonts w:ascii="標楷體" w:eastAsia="標楷體" w:hAnsi="標楷體" w:cs="Calibri" w:hint="eastAsia"/>
          <w:sz w:val="24"/>
          <w:szCs w:val="24"/>
        </w:rPr>
        <w:t>)</w:t>
      </w:r>
      <w:r w:rsidR="001C09A8" w:rsidRPr="001C09A8">
        <w:rPr>
          <w:rFonts w:ascii="標楷體" w:eastAsia="標楷體" w:hAnsi="標楷體" w:cs="Calibri"/>
          <w:sz w:val="24"/>
          <w:szCs w:val="24"/>
        </w:rPr>
        <w:t xml:space="preserve"> </w:t>
      </w:r>
      <w:r w:rsidR="001C09A8" w:rsidRPr="00C66386">
        <w:rPr>
          <w:rFonts w:ascii="標楷體" w:eastAsia="標楷體" w:hAnsi="標楷體" w:cs="Calibri"/>
          <w:sz w:val="24"/>
          <w:szCs w:val="24"/>
        </w:rPr>
        <w:t>9:00-1</w:t>
      </w:r>
      <w:r w:rsidR="00ED3437">
        <w:rPr>
          <w:rFonts w:ascii="標楷體" w:eastAsia="標楷體" w:hAnsi="標楷體" w:cs="Calibri" w:hint="eastAsia"/>
          <w:sz w:val="24"/>
          <w:szCs w:val="24"/>
        </w:rPr>
        <w:t>7</w:t>
      </w:r>
      <w:r w:rsidR="001C09A8" w:rsidRPr="00C66386">
        <w:rPr>
          <w:rFonts w:ascii="標楷體" w:eastAsia="標楷體" w:hAnsi="標楷體" w:cs="Calibri"/>
          <w:sz w:val="24"/>
          <w:szCs w:val="24"/>
        </w:rPr>
        <w:t>:00</w:t>
      </w:r>
      <w:r w:rsidRPr="00C66386">
        <w:rPr>
          <w:rFonts w:ascii="標楷體" w:eastAsia="標楷體" w:hAnsi="標楷體" w:cs="Calibri" w:hint="eastAsia"/>
          <w:sz w:val="24"/>
          <w:szCs w:val="24"/>
        </w:rPr>
        <w:t>，</w:t>
      </w:r>
      <w:r w:rsidR="00ED3437">
        <w:rPr>
          <w:rFonts w:ascii="標楷體" w:eastAsia="標楷體" w:hAnsi="標楷體" w:cs="Calibri" w:hint="eastAsia"/>
          <w:sz w:val="24"/>
          <w:szCs w:val="24"/>
        </w:rPr>
        <w:t>2</w:t>
      </w:r>
      <w:r w:rsidR="0003414D">
        <w:rPr>
          <w:rFonts w:ascii="標楷體" w:eastAsia="標楷體" w:hAnsi="標楷體" w:cs="Calibri" w:hint="eastAsia"/>
          <w:sz w:val="24"/>
          <w:szCs w:val="24"/>
        </w:rPr>
        <w:t>天</w:t>
      </w:r>
      <w:r w:rsidR="00ED3437">
        <w:rPr>
          <w:rFonts w:ascii="標楷體" w:eastAsia="標楷體" w:hAnsi="標楷體" w:cs="Calibri" w:hint="eastAsia"/>
          <w:sz w:val="24"/>
          <w:szCs w:val="24"/>
        </w:rPr>
        <w:t>14</w:t>
      </w:r>
      <w:r w:rsidR="0003414D">
        <w:rPr>
          <w:rFonts w:ascii="標楷體" w:eastAsia="標楷體" w:hAnsi="標楷體" w:cs="Calibri" w:hint="eastAsia"/>
          <w:sz w:val="24"/>
          <w:szCs w:val="24"/>
        </w:rPr>
        <w:t>小時</w:t>
      </w:r>
      <w:r w:rsidR="001C09A8" w:rsidRPr="00C66386">
        <w:rPr>
          <w:rFonts w:ascii="標楷體" w:eastAsia="標楷體" w:hAnsi="標楷體" w:cs="Calibri"/>
          <w:sz w:val="24"/>
          <w:szCs w:val="24"/>
        </w:rPr>
        <w:t xml:space="preserve"> </w:t>
      </w:r>
    </w:p>
    <w:p w:rsidR="00C16675" w:rsidRPr="00AE6D57" w:rsidRDefault="00A63C3F" w:rsidP="00B6394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/>
          <w:sz w:val="24"/>
          <w:szCs w:val="24"/>
        </w:rPr>
      </w:pPr>
      <w:r w:rsidRPr="00B6394A">
        <w:rPr>
          <w:rFonts w:ascii="標楷體" w:eastAsia="標楷體" w:hAnsi="標楷體" w:cs="Calibri" w:hint="eastAsia"/>
          <w:sz w:val="24"/>
          <w:szCs w:val="24"/>
        </w:rPr>
        <w:t>地點：</w:t>
      </w:r>
      <w:bookmarkStart w:id="4" w:name="OLE_LINK8"/>
      <w:bookmarkStart w:id="5" w:name="OLE_LINK9"/>
      <w:bookmarkStart w:id="6" w:name="OLE_LINK24"/>
      <w:bookmarkEnd w:id="2"/>
      <w:bookmarkEnd w:id="3"/>
      <w:r w:rsidR="00B6394A" w:rsidRPr="00B6394A">
        <w:rPr>
          <w:rFonts w:ascii="標楷體" w:eastAsia="標楷體" w:hAnsi="標楷體" w:cs="Calibri" w:hint="eastAsia"/>
          <w:sz w:val="24"/>
          <w:szCs w:val="24"/>
        </w:rPr>
        <w:t>新竹市光復路二段352號5樓(課前3天以e-mail通知)</w:t>
      </w:r>
    </w:p>
    <w:p w:rsidR="00AE6D57" w:rsidRDefault="00AE6D57" w:rsidP="00AE6D57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jc w:val="both"/>
        <w:rPr>
          <w:rFonts w:ascii="標楷體" w:eastAsia="標楷體" w:hAnsi="標楷體" w:hint="eastAsia"/>
          <w:sz w:val="24"/>
          <w:szCs w:val="24"/>
        </w:rPr>
      </w:pPr>
      <w:r w:rsidRPr="00AE6D57">
        <w:rPr>
          <w:rFonts w:ascii="標楷體" w:eastAsia="標楷體" w:hAnsi="標楷體" w:hint="eastAsia"/>
          <w:sz w:val="24"/>
          <w:szCs w:val="24"/>
        </w:rPr>
        <w:t>簡章：</w:t>
      </w:r>
      <w:hyperlink r:id="rId9" w:history="1">
        <w:r w:rsidR="00455BD5" w:rsidRPr="00760102">
          <w:rPr>
            <w:rStyle w:val="a4"/>
            <w:rFonts w:ascii="標楷體" w:eastAsia="標楷體" w:hAnsi="標楷體" w:hint="eastAsia"/>
            <w:sz w:val="24"/>
            <w:szCs w:val="24"/>
          </w:rPr>
          <w:t>http://goo.gl/xdgjkU</w:t>
        </w:r>
      </w:hyperlink>
    </w:p>
    <w:p w:rsidR="00455BD5" w:rsidRPr="00455BD5" w:rsidRDefault="00455BD5" w:rsidP="00455BD5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jc w:val="both"/>
        <w:rPr>
          <w:rFonts w:ascii="標楷體" w:eastAsia="標楷體" w:hAnsi="標楷體" w:hint="eastAsia"/>
          <w:sz w:val="24"/>
          <w:szCs w:val="24"/>
        </w:rPr>
      </w:pPr>
      <w:r w:rsidRPr="00455BD5">
        <w:rPr>
          <w:rFonts w:ascii="標楷體" w:eastAsia="標楷體" w:hAnsi="標楷體" w:hint="eastAsia"/>
          <w:sz w:val="24"/>
          <w:szCs w:val="24"/>
        </w:rPr>
        <w:t>報名：下載報名表填妥e-mail至 service@ssi.org.tw ，或傳真 (03)572-3210</w:t>
      </w:r>
    </w:p>
    <w:p w:rsidR="00455BD5" w:rsidRPr="00455BD5" w:rsidRDefault="00455BD5" w:rsidP="00455BD5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jc w:val="both"/>
        <w:rPr>
          <w:rFonts w:ascii="標楷體" w:eastAsia="標楷體" w:hAnsi="標楷體" w:hint="eastAsia"/>
          <w:sz w:val="24"/>
          <w:szCs w:val="24"/>
        </w:rPr>
      </w:pPr>
      <w:r w:rsidRPr="00455BD5">
        <w:rPr>
          <w:rFonts w:ascii="標楷體" w:eastAsia="標楷體" w:hAnsi="標楷體" w:hint="eastAsia"/>
          <w:sz w:val="24"/>
          <w:szCs w:val="24"/>
        </w:rPr>
        <w:t>學會：(03)5723200 ；E-MAIL：service@ssi.org.tw</w:t>
      </w:r>
    </w:p>
    <w:p w:rsidR="00455BD5" w:rsidRPr="00B6394A" w:rsidRDefault="00455BD5" w:rsidP="00455BD5">
      <w:pPr>
        <w:pStyle w:val="a3"/>
        <w:snapToGrid w:val="0"/>
        <w:spacing w:before="100" w:beforeAutospacing="1" w:after="0" w:line="240" w:lineRule="auto"/>
        <w:ind w:left="363"/>
        <w:contextualSpacing w:val="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283845</wp:posOffset>
            </wp:positionV>
            <wp:extent cx="2169160" cy="2048510"/>
            <wp:effectExtent l="0" t="0" r="254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59F" w:rsidRPr="00CB059F" w:rsidRDefault="00CB059F" w:rsidP="00CB059F">
      <w:pPr>
        <w:snapToGrid w:val="0"/>
        <w:spacing w:before="100" w:beforeAutospacing="1" w:after="0" w:line="240" w:lineRule="auto"/>
        <w:rPr>
          <w:rFonts w:ascii="標楷體" w:eastAsia="標楷體" w:hAnsi="標楷體" w:cs="Calibri"/>
          <w:sz w:val="24"/>
          <w:szCs w:val="24"/>
        </w:rPr>
      </w:pPr>
      <w:bookmarkStart w:id="7" w:name="OLE_LINK12"/>
      <w:bookmarkStart w:id="8" w:name="OLE_LINK13"/>
      <w:bookmarkEnd w:id="4"/>
      <w:bookmarkEnd w:id="5"/>
      <w:bookmarkEnd w:id="6"/>
      <w:r w:rsidRPr="00CB059F">
        <w:rPr>
          <w:rFonts w:ascii="標楷體" w:eastAsia="標楷體" w:hAnsi="標楷體" w:cs="Calibri" w:hint="eastAsia"/>
          <w:sz w:val="24"/>
          <w:szCs w:val="24"/>
        </w:rPr>
        <w:t>專利是臺灣企業不可迴避的一個議題，除了致力於開發新產品與技術之外，如何早期佈局，產出領導型的專利，或者在利基市場，有效地建構專利群組，並針對競爭對手的技術，進行有效的回避設計等。諸多議題，都是技術、法務或管理階層必須關切的焦點。除了由法務面進行回避設計和專利佈局之外，如果能夠在組織內，導入系統性的創意流程，與專利分析相輔相成，更能激發研究人員的創新意願，進而提升佈局實效。</w:t>
      </w:r>
    </w:p>
    <w:p w:rsidR="00B47BB9" w:rsidRDefault="00B47BB9" w:rsidP="00B47BB9">
      <w:pPr>
        <w:snapToGrid w:val="0"/>
        <w:spacing w:before="100" w:beforeAutospacing="1" w:after="0" w:line="240" w:lineRule="auto"/>
        <w:rPr>
          <w:rFonts w:ascii="標楷體" w:eastAsia="標楷體" w:hAnsi="標楷體" w:cs="Calibri"/>
          <w:sz w:val="24"/>
          <w:szCs w:val="24"/>
        </w:rPr>
      </w:pPr>
      <w:r w:rsidRPr="00291E65">
        <w:rPr>
          <w:rFonts w:ascii="標楷體" w:eastAsia="標楷體" w:hAnsi="標楷體" w:cs="Calibri" w:hint="eastAsia"/>
          <w:sz w:val="24"/>
          <w:szCs w:val="24"/>
        </w:rPr>
        <w:t>【課程目</w:t>
      </w:r>
      <w:r>
        <w:rPr>
          <w:rFonts w:ascii="標楷體" w:eastAsia="標楷體" w:hAnsi="標楷體" w:cs="Calibri" w:hint="eastAsia"/>
          <w:sz w:val="24"/>
          <w:szCs w:val="24"/>
        </w:rPr>
        <w:t>標</w:t>
      </w:r>
      <w:r w:rsidRPr="00291E65">
        <w:rPr>
          <w:rFonts w:ascii="標楷體" w:eastAsia="標楷體" w:hAnsi="標楷體" w:cs="Calibri" w:hint="eastAsia"/>
          <w:sz w:val="24"/>
          <w:szCs w:val="24"/>
        </w:rPr>
        <w:t>】</w:t>
      </w:r>
    </w:p>
    <w:p w:rsidR="00CB059F" w:rsidRDefault="00CB059F" w:rsidP="00B47BB9">
      <w:pPr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r w:rsidRPr="00CB059F">
        <w:rPr>
          <w:rFonts w:ascii="標楷體" w:eastAsia="標楷體" w:hAnsi="標楷體" w:cs="Calibri" w:hint="eastAsia"/>
          <w:sz w:val="24"/>
          <w:szCs w:val="24"/>
        </w:rPr>
        <w:t>本課程協助學員瞭解基本觀念，體會其中之精要，以印證本課程學習效果，提升本身之智慧財產權上的能力。讓參與者了解無形資產的重要，以在智慧財產權及合約管理上的卓越績效為範例，讓學員得以一窺智慧財產權上的奧妙，理論與實務並重。</w:t>
      </w:r>
    </w:p>
    <w:p w:rsidR="00291E65" w:rsidRDefault="00291E65" w:rsidP="00CB059F">
      <w:pPr>
        <w:snapToGrid w:val="0"/>
        <w:spacing w:before="100" w:beforeAutospacing="1" w:after="0" w:line="240" w:lineRule="auto"/>
        <w:rPr>
          <w:rFonts w:ascii="標楷體" w:eastAsia="標楷體" w:hAnsi="標楷體" w:cs="Calibri"/>
          <w:sz w:val="24"/>
          <w:szCs w:val="24"/>
        </w:rPr>
      </w:pPr>
      <w:r w:rsidRPr="00291E65">
        <w:rPr>
          <w:rFonts w:ascii="標楷體" w:eastAsia="標楷體" w:hAnsi="標楷體" w:cs="Calibri" w:hint="eastAsia"/>
          <w:sz w:val="24"/>
          <w:szCs w:val="24"/>
        </w:rPr>
        <w:t>【課程特色】</w:t>
      </w:r>
    </w:p>
    <w:p w:rsidR="00291E65" w:rsidRPr="00291E65" w:rsidRDefault="00291E65" w:rsidP="00B47BB9">
      <w:pPr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r w:rsidRPr="00291E65">
        <w:rPr>
          <w:rFonts w:ascii="標楷體" w:eastAsia="標楷體" w:hAnsi="標楷體" w:cs="Calibri" w:hint="eastAsia"/>
          <w:sz w:val="24"/>
          <w:szCs w:val="24"/>
        </w:rPr>
        <w:t>以案例引導重點，理論與實務並重，可立即應用</w:t>
      </w:r>
    </w:p>
    <w:bookmarkEnd w:id="7"/>
    <w:bookmarkEnd w:id="8"/>
    <w:p w:rsidR="002D1205" w:rsidRPr="00836FD1" w:rsidRDefault="002D1205" w:rsidP="00C66386">
      <w:pPr>
        <w:spacing w:before="100" w:beforeAutospacing="1" w:after="0" w:line="240" w:lineRule="auto"/>
        <w:rPr>
          <w:rFonts w:ascii="標楷體" w:eastAsia="標楷體" w:hAnsi="標楷體"/>
          <w:sz w:val="24"/>
          <w:szCs w:val="24"/>
        </w:rPr>
      </w:pPr>
      <w:r w:rsidRPr="00836FD1">
        <w:rPr>
          <w:rFonts w:ascii="標楷體" w:eastAsia="標楷體" w:hAnsi="標楷體" w:hint="eastAsia"/>
          <w:sz w:val="24"/>
          <w:szCs w:val="24"/>
        </w:rPr>
        <w:t>【適合對象】</w:t>
      </w:r>
    </w:p>
    <w:p w:rsidR="00291E65" w:rsidRPr="00CB059F" w:rsidRDefault="00291E65" w:rsidP="00CB059F">
      <w:pPr>
        <w:widowControl w:val="0"/>
        <w:tabs>
          <w:tab w:val="left" w:pos="6827"/>
        </w:tabs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CB059F">
        <w:rPr>
          <w:rFonts w:ascii="標楷體" w:eastAsia="標楷體" w:hAnsi="標楷體" w:hint="eastAsia"/>
          <w:sz w:val="24"/>
          <w:szCs w:val="24"/>
        </w:rPr>
        <w:t>專利工程師、專利部門人員、法務人員、研發工程師、律師、高階主管</w:t>
      </w:r>
    </w:p>
    <w:p w:rsidR="00291E65" w:rsidRDefault="00291E65" w:rsidP="00291E65">
      <w:pPr>
        <w:widowControl w:val="0"/>
        <w:tabs>
          <w:tab w:val="left" w:pos="6827"/>
        </w:tabs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</w:p>
    <w:p w:rsidR="006733D0" w:rsidRPr="00291E65" w:rsidRDefault="00945531" w:rsidP="00291E65">
      <w:pPr>
        <w:widowControl w:val="0"/>
        <w:tabs>
          <w:tab w:val="left" w:pos="6827"/>
        </w:tabs>
        <w:adjustRightInd w:val="0"/>
        <w:spacing w:after="0" w:line="240" w:lineRule="auto"/>
        <w:textAlignment w:val="baseline"/>
        <w:rPr>
          <w:rFonts w:ascii="標楷體" w:eastAsia="標楷體" w:hAnsi="標楷體"/>
          <w:sz w:val="24"/>
          <w:szCs w:val="24"/>
        </w:rPr>
      </w:pPr>
      <w:r w:rsidRPr="00291E65">
        <w:rPr>
          <w:rFonts w:ascii="標楷體" w:eastAsia="標楷體" w:hAnsi="標楷體" w:hint="eastAsia"/>
          <w:sz w:val="24"/>
          <w:szCs w:val="24"/>
        </w:rPr>
        <w:t>【課程大綱】</w:t>
      </w:r>
      <w:r w:rsidR="006733D0" w:rsidRPr="00291E65">
        <w:rPr>
          <w:rFonts w:ascii="標楷體" w:eastAsia="標楷體" w:hAnsi="標楷體" w:hint="eastAsia"/>
          <w:sz w:val="24"/>
          <w:szCs w:val="24"/>
        </w:rPr>
        <w:t xml:space="preserve"> </w:t>
      </w:r>
      <w:r w:rsidR="008D29D9" w:rsidRPr="00291E65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CB059F" w:rsidRPr="00CB059F" w:rsidRDefault="00CB059F" w:rsidP="00B47BB9">
      <w:pPr>
        <w:pStyle w:val="a3"/>
        <w:numPr>
          <w:ilvl w:val="0"/>
          <w:numId w:val="34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 w:cs="Times New Roman"/>
          <w:kern w:val="2"/>
          <w:sz w:val="24"/>
          <w:szCs w:val="24"/>
        </w:rPr>
      </w:pPr>
      <w:bookmarkStart w:id="9" w:name="OLE_LINK87"/>
      <w:bookmarkStart w:id="10" w:name="OLE_LINK88"/>
      <w:r w:rsidRPr="00CB059F">
        <w:rPr>
          <w:rFonts w:ascii="標楷體" w:eastAsia="標楷體" w:hAnsi="標楷體" w:cs="Times New Roman" w:hint="eastAsia"/>
          <w:kern w:val="2"/>
          <w:sz w:val="24"/>
          <w:szCs w:val="24"/>
        </w:rPr>
        <w:t>專利權的重要性與保護</w:t>
      </w:r>
    </w:p>
    <w:p w:rsidR="00CB059F" w:rsidRPr="00CB059F" w:rsidRDefault="00CB059F" w:rsidP="00B47BB9">
      <w:pPr>
        <w:pStyle w:val="a3"/>
        <w:numPr>
          <w:ilvl w:val="0"/>
          <w:numId w:val="34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CB059F">
        <w:rPr>
          <w:rFonts w:ascii="標楷體" w:eastAsia="標楷體" w:hAnsi="標楷體" w:cs="Times New Roman" w:hint="eastAsia"/>
          <w:kern w:val="2"/>
          <w:sz w:val="24"/>
          <w:szCs w:val="24"/>
        </w:rPr>
        <w:t>專利權的基本觀念與實務</w:t>
      </w:r>
    </w:p>
    <w:p w:rsidR="00CB059F" w:rsidRPr="00CB059F" w:rsidRDefault="00CB059F" w:rsidP="00B47BB9">
      <w:pPr>
        <w:pStyle w:val="a3"/>
        <w:numPr>
          <w:ilvl w:val="0"/>
          <w:numId w:val="34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CB059F">
        <w:rPr>
          <w:rFonts w:ascii="標楷體" w:eastAsia="標楷體" w:hAnsi="標楷體" w:cs="Times New Roman" w:hint="eastAsia"/>
          <w:kern w:val="2"/>
          <w:sz w:val="24"/>
          <w:szCs w:val="24"/>
        </w:rPr>
        <w:t>智慧財產權管理</w:t>
      </w:r>
    </w:p>
    <w:p w:rsidR="00CB059F" w:rsidRPr="00CB059F" w:rsidRDefault="00CB059F" w:rsidP="00B47BB9">
      <w:pPr>
        <w:pStyle w:val="a3"/>
        <w:numPr>
          <w:ilvl w:val="0"/>
          <w:numId w:val="34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CB059F">
        <w:rPr>
          <w:rFonts w:ascii="標楷體" w:eastAsia="標楷體" w:hAnsi="標楷體" w:cs="Times New Roman" w:hint="eastAsia"/>
          <w:kern w:val="2"/>
          <w:sz w:val="24"/>
          <w:szCs w:val="24"/>
        </w:rPr>
        <w:t>專利技術授權實務</w:t>
      </w:r>
    </w:p>
    <w:p w:rsidR="00CB059F" w:rsidRPr="00CB059F" w:rsidRDefault="00CB059F" w:rsidP="00B47BB9">
      <w:pPr>
        <w:pStyle w:val="a3"/>
        <w:numPr>
          <w:ilvl w:val="0"/>
          <w:numId w:val="34"/>
        </w:numPr>
        <w:spacing w:after="0" w:line="240" w:lineRule="auto"/>
        <w:ind w:left="526" w:hangingChars="219" w:hanging="526"/>
        <w:contextualSpacing w:val="0"/>
        <w:rPr>
          <w:rFonts w:ascii="標楷體" w:eastAsia="標楷體" w:hAnsi="標楷體" w:cs="Times New Roman"/>
          <w:kern w:val="2"/>
          <w:sz w:val="24"/>
          <w:szCs w:val="24"/>
        </w:rPr>
      </w:pPr>
      <w:r w:rsidRPr="00CB059F">
        <w:rPr>
          <w:rFonts w:ascii="標楷體" w:eastAsia="標楷體" w:hAnsi="標楷體" w:cs="Times New Roman" w:hint="eastAsia"/>
          <w:kern w:val="2"/>
          <w:sz w:val="24"/>
          <w:szCs w:val="24"/>
        </w:rPr>
        <w:t>智慧財產權移轉實務</w:t>
      </w:r>
    </w:p>
    <w:p w:rsidR="00652759" w:rsidRPr="00C66386" w:rsidRDefault="00652759" w:rsidP="00351A35">
      <w:pPr>
        <w:pStyle w:val="a3"/>
        <w:snapToGrid w:val="0"/>
        <w:spacing w:after="0" w:line="240" w:lineRule="auto"/>
        <w:ind w:left="480"/>
        <w:contextualSpacing w:val="0"/>
        <w:rPr>
          <w:rFonts w:ascii="標楷體" w:eastAsia="標楷體" w:hAnsi="標楷體"/>
          <w:sz w:val="24"/>
          <w:szCs w:val="24"/>
        </w:rPr>
      </w:pPr>
      <w:bookmarkStart w:id="11" w:name="OLE_LINK1"/>
    </w:p>
    <w:bookmarkEnd w:id="9"/>
    <w:bookmarkEnd w:id="10"/>
    <w:bookmarkEnd w:id="11"/>
    <w:p w:rsidR="00D60C4E" w:rsidRPr="004402E6" w:rsidRDefault="002529D5" w:rsidP="00DE06A0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4402E6">
        <w:rPr>
          <w:rFonts w:asciiTheme="minorEastAsia" w:hAnsiTheme="minorEastAsia"/>
          <w:sz w:val="24"/>
          <w:szCs w:val="24"/>
        </w:rPr>
        <w:br w:type="page"/>
      </w:r>
      <w:bookmarkStart w:id="12" w:name="OLE_LINK53"/>
      <w:bookmarkStart w:id="13" w:name="OLE_LINK54"/>
      <w:r w:rsidR="00097176" w:rsidRPr="004402E6">
        <w:rPr>
          <w:rFonts w:ascii="標楷體" w:eastAsia="標楷體" w:hAnsi="標楷體" w:hint="eastAsia"/>
          <w:sz w:val="24"/>
          <w:szCs w:val="24"/>
        </w:rPr>
        <w:lastRenderedPageBreak/>
        <w:t>～</w:t>
      </w:r>
      <w:r w:rsidR="0085613C" w:rsidRPr="004402E6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097176" w:rsidRPr="004402E6"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85613C" w:rsidRPr="00010D4A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標楷體" w:eastAsia="標楷體" w:hAnsi="標楷體" w:cs="Times New Roman"/>
          <w:kern w:val="2"/>
        </w:rPr>
      </w:pPr>
      <w:bookmarkStart w:id="14" w:name="OLE_LINK51"/>
      <w:bookmarkStart w:id="15" w:name="OLE_LINK52"/>
      <w:bookmarkEnd w:id="12"/>
      <w:bookmarkEnd w:id="13"/>
      <w:r w:rsidRPr="00010D4A">
        <w:rPr>
          <w:rFonts w:ascii="標楷體" w:eastAsia="標楷體" w:hAnsi="標楷體" w:cs="Times New Roman" w:hint="eastAsia"/>
          <w:kern w:val="2"/>
        </w:rPr>
        <w:t>會員編號：</w:t>
      </w:r>
      <w:r w:rsidRPr="00010D4A">
        <w:rPr>
          <w:rFonts w:ascii="標楷體" w:eastAsia="標楷體" w:hAnsi="標楷體" w:cs="Times New Roman"/>
          <w:kern w:val="2"/>
        </w:rPr>
        <w:t xml:space="preserve"> </w:t>
      </w:r>
    </w:p>
    <w:p w:rsidR="00BF10CB" w:rsidRPr="00836FD1" w:rsidRDefault="00BF10CB" w:rsidP="00E47011">
      <w:pPr>
        <w:widowControl w:val="0"/>
        <w:tabs>
          <w:tab w:val="center" w:pos="4153"/>
          <w:tab w:val="right" w:pos="8306"/>
        </w:tabs>
        <w:snapToGrid w:val="0"/>
        <w:spacing w:line="300" w:lineRule="exact"/>
        <w:rPr>
          <w:rFonts w:ascii="標楷體" w:eastAsia="標楷體" w:hAnsi="標楷體" w:cs="Arial"/>
          <w:kern w:val="2"/>
        </w:rPr>
      </w:pPr>
      <w:r w:rsidRPr="00836FD1">
        <w:rPr>
          <w:rFonts w:ascii="標楷體" w:eastAsia="標楷體" w:hAnsi="標楷體" w:cs="Times New Roman" w:hint="eastAsia"/>
          <w:kern w:val="2"/>
        </w:rPr>
        <w:t>填寫完畢請傳真至本學會</w:t>
      </w:r>
      <w:r w:rsidRPr="00836FD1">
        <w:rPr>
          <w:rFonts w:ascii="標楷體" w:eastAsia="標楷體" w:hAnsi="標楷體" w:cs="Times New Roman"/>
          <w:kern w:val="2"/>
        </w:rPr>
        <w:t>F</w:t>
      </w:r>
      <w:r w:rsidR="00340FAE" w:rsidRPr="00836FD1">
        <w:rPr>
          <w:rFonts w:ascii="標楷體" w:eastAsia="標楷體" w:hAnsi="標楷體" w:cs="Times New Roman" w:hint="eastAsia"/>
          <w:kern w:val="2"/>
        </w:rPr>
        <w:t>ax</w:t>
      </w:r>
      <w:r w:rsidRPr="00836FD1">
        <w:rPr>
          <w:rFonts w:ascii="標楷體" w:eastAsia="標楷體" w:hAnsi="標楷體" w:cs="Times New Roman" w:hint="eastAsia"/>
          <w:kern w:val="2"/>
        </w:rPr>
        <w:t>：</w:t>
      </w:r>
      <w:r w:rsidRPr="00836FD1">
        <w:rPr>
          <w:rFonts w:ascii="標楷體" w:eastAsia="標楷體" w:hAnsi="標楷體" w:cs="Times New Roman"/>
          <w:kern w:val="2"/>
        </w:rPr>
        <w:t>(03)572-3210</w:t>
      </w:r>
      <w:r w:rsidR="0023137C" w:rsidRPr="00836FD1">
        <w:rPr>
          <w:rFonts w:ascii="標楷體" w:eastAsia="標楷體" w:hAnsi="標楷體" w:cs="Times New Roman" w:hint="eastAsia"/>
          <w:kern w:val="2"/>
        </w:rPr>
        <w:t>，</w:t>
      </w:r>
      <w:proofErr w:type="gramStart"/>
      <w:r w:rsidRPr="00836FD1">
        <w:rPr>
          <w:rFonts w:ascii="標楷體" w:eastAsia="標楷體" w:hAnsi="標楷體" w:cs="Times New Roman" w:hint="eastAsia"/>
          <w:kern w:val="2"/>
        </w:rPr>
        <w:t>或</w:t>
      </w:r>
      <w:r w:rsidR="0023137C" w:rsidRPr="00836FD1">
        <w:rPr>
          <w:rFonts w:ascii="標楷體" w:eastAsia="標楷體" w:hAnsi="標楷體" w:cs="Times New Roman" w:hint="eastAsia"/>
          <w:kern w:val="2"/>
        </w:rPr>
        <w:t>至</w:t>
      </w:r>
      <w:r w:rsidR="00340FAE" w:rsidRPr="00836FD1">
        <w:rPr>
          <w:rFonts w:ascii="標楷體" w:eastAsia="標楷體" w:hAnsi="標楷體" w:cs="Times New Roman" w:hint="eastAsia"/>
          <w:kern w:val="2"/>
        </w:rPr>
        <w:t>寄至</w:t>
      </w:r>
      <w:proofErr w:type="gramEnd"/>
      <w:r w:rsidR="00340FAE" w:rsidRPr="00836FD1">
        <w:rPr>
          <w:rFonts w:ascii="標楷體" w:eastAsia="標楷體" w:hAnsi="標楷體" w:cs="Times New Roman" w:hint="eastAsia"/>
          <w:kern w:val="2"/>
        </w:rPr>
        <w:t xml:space="preserve"> </w:t>
      </w:r>
      <w:hyperlink r:id="rId11" w:history="1">
        <w:r w:rsidR="00340FAE" w:rsidRPr="00836FD1">
          <w:rPr>
            <w:rFonts w:ascii="標楷體" w:eastAsia="標楷體" w:hAnsi="標楷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1493"/>
        <w:gridCol w:w="773"/>
        <w:gridCol w:w="502"/>
        <w:gridCol w:w="1985"/>
        <w:gridCol w:w="34"/>
        <w:gridCol w:w="1525"/>
        <w:gridCol w:w="2056"/>
      </w:tblGrid>
      <w:tr w:rsidR="0085613C" w:rsidRPr="00836FD1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14"/>
          <w:bookmarkEnd w:id="15"/>
          <w:p w:rsidR="00CB059F" w:rsidRDefault="00CB059F" w:rsidP="00ED3437">
            <w:pPr>
              <w:pStyle w:val="a3"/>
              <w:snapToGrid w:val="0"/>
              <w:spacing w:after="0" w:line="240" w:lineRule="auto"/>
              <w:ind w:left="363"/>
              <w:contextualSpacing w:val="0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CB059F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智慧財產與專利策略班</w:t>
            </w:r>
          </w:p>
          <w:p w:rsidR="0085613C" w:rsidRPr="00ED3437" w:rsidRDefault="00CB059F" w:rsidP="00ED3437">
            <w:pPr>
              <w:pStyle w:val="a3"/>
              <w:snapToGrid w:val="0"/>
              <w:spacing w:after="0" w:line="240" w:lineRule="auto"/>
              <w:ind w:left="363"/>
              <w:contextualSpacing w:val="0"/>
              <w:jc w:val="center"/>
              <w:rPr>
                <w:rFonts w:ascii="標楷體" w:eastAsia="標楷體" w:hAnsi="標楷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CB059F">
              <w:rPr>
                <w:rFonts w:ascii="標楷體" w:eastAsia="標楷體" w:hAnsi="標楷體" w:cs="Calibri" w:hint="eastAsia"/>
                <w:sz w:val="24"/>
                <w:szCs w:val="24"/>
              </w:rPr>
              <w:t>2015/5/31，6/7</w:t>
            </w:r>
            <w:r w:rsidR="00291E65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 xml:space="preserve"> (</w:t>
            </w:r>
            <w:r w:rsidR="00291E65">
              <w:rPr>
                <w:rFonts w:ascii="標楷體" w:eastAsia="標楷體" w:hAnsi="標楷體" w:cs="Calibri" w:hint="eastAsia"/>
                <w:sz w:val="24"/>
                <w:szCs w:val="24"/>
              </w:rPr>
              <w:t>日</w:t>
            </w:r>
            <w:r w:rsidR="00291E65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)</w:t>
            </w:r>
            <w:r w:rsidR="00291E65" w:rsidRPr="001C09A8">
              <w:rPr>
                <w:rFonts w:ascii="標楷體" w:eastAsia="標楷體" w:hAnsi="標楷體" w:cs="Calibri"/>
                <w:sz w:val="24"/>
                <w:szCs w:val="24"/>
              </w:rPr>
              <w:t xml:space="preserve"> </w:t>
            </w:r>
            <w:r w:rsidR="00291E65" w:rsidRPr="00C66386">
              <w:rPr>
                <w:rFonts w:ascii="標楷體" w:eastAsia="標楷體" w:hAnsi="標楷體" w:cs="Calibri"/>
                <w:sz w:val="24"/>
                <w:szCs w:val="24"/>
              </w:rPr>
              <w:t>9:00-1</w:t>
            </w:r>
            <w:r w:rsidR="00291E65">
              <w:rPr>
                <w:rFonts w:ascii="標楷體" w:eastAsia="標楷體" w:hAnsi="標楷體" w:cs="Calibri" w:hint="eastAsia"/>
                <w:sz w:val="24"/>
                <w:szCs w:val="24"/>
              </w:rPr>
              <w:t>7</w:t>
            </w:r>
            <w:r w:rsidR="00291E65" w:rsidRPr="00C66386">
              <w:rPr>
                <w:rFonts w:ascii="標楷體" w:eastAsia="標楷體" w:hAnsi="標楷體" w:cs="Calibri"/>
                <w:sz w:val="24"/>
                <w:szCs w:val="24"/>
              </w:rPr>
              <w:t>:00</w:t>
            </w:r>
            <w:r w:rsidR="00291E65" w:rsidRPr="00C66386">
              <w:rPr>
                <w:rFonts w:ascii="標楷體" w:eastAsia="標楷體" w:hAnsi="標楷體" w:cs="Calibri" w:hint="eastAsia"/>
                <w:sz w:val="24"/>
                <w:szCs w:val="24"/>
              </w:rPr>
              <w:t>，</w:t>
            </w:r>
            <w:r w:rsidR="00291E65">
              <w:rPr>
                <w:rFonts w:ascii="標楷體" w:eastAsia="標楷體" w:hAnsi="標楷體" w:cs="Calibri" w:hint="eastAsia"/>
                <w:sz w:val="24"/>
                <w:szCs w:val="24"/>
              </w:rPr>
              <w:t>2天14小時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姓    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性   別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身份證字號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836FD1" w:rsidRDefault="00340FAE" w:rsidP="00E47011">
            <w:pPr>
              <w:widowControl w:val="0"/>
              <w:snapToGrid w:val="0"/>
              <w:spacing w:after="0" w:line="24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95728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英文姓名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電   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公司/單位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493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部門及職稱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行動電話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56" w:type="dxa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340FAE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6" w:name="OLE_LINK59"/>
            <w:bookmarkStart w:id="17" w:name="OLE_LINK60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E-MAIL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16"/>
            <w:bookmarkEnd w:id="17"/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340FAE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地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址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□博士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□碩士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□大學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□專科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科系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68" w:type="dxa"/>
            <w:gridSpan w:val="7"/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聯絡人姓名：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訊息來源</w:t>
            </w:r>
            <w:r w:rsidRPr="00836FD1">
              <w:rPr>
                <w:rFonts w:ascii="標楷體" w:eastAsia="標楷體" w:hAnsi="標楷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E-mail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SME網站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SSI網站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104教育網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proofErr w:type="spellStart"/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udn</w:t>
            </w:r>
            <w:proofErr w:type="spellEnd"/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□亞太教育網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□台灣教育網</w:t>
            </w:r>
          </w:p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□電子報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□生活科技網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□朋友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□其他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371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="008D29D9"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 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610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836FD1" w:rsidRDefault="00340FAE" w:rsidP="00E47011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snapToGrid w:val="0"/>
              <w:spacing w:after="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E95728">
            <w:pPr>
              <w:widowControl w:val="0"/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pStyle w:val="a3"/>
              <w:widowControl w:val="0"/>
              <w:snapToGrid w:val="0"/>
              <w:spacing w:after="0" w:line="240" w:lineRule="auto"/>
              <w:ind w:leftChars="264" w:left="581"/>
              <w:contextualSpacing w:val="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9折優惠</w:t>
            </w:r>
          </w:p>
          <w:p w:rsidR="00340FAE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非會員且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340FAE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340FAE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1E781F" w:rsidRPr="00836FD1" w:rsidRDefault="001E781F" w:rsidP="00E2084E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SSI會員</w:t>
            </w:r>
          </w:p>
          <w:p w:rsidR="00340FAE" w:rsidRPr="00836FD1" w:rsidRDefault="00340FAE" w:rsidP="00634D72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40" w:lineRule="auto"/>
              <w:ind w:leftChars="100" w:left="580"/>
              <w:contextualSpacing w:val="0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sz w:val="20"/>
                <w:szCs w:val="20"/>
              </w:rPr>
              <w:t>兩人同行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836FD1" w:rsidRDefault="00340FAE" w:rsidP="00E2084E">
            <w:pPr>
              <w:snapToGrid w:val="0"/>
              <w:spacing w:after="0" w:line="240" w:lineRule="auto"/>
              <w:ind w:leftChars="100" w:left="220" w:firstLineChars="450" w:firstLine="900"/>
              <w:rPr>
                <w:rFonts w:ascii="標楷體" w:eastAsia="標楷體" w:hAnsi="標楷體" w:cs="Arial"/>
                <w:color w:val="FF0000"/>
                <w:sz w:val="20"/>
                <w:szCs w:val="20"/>
              </w:rPr>
            </w:pPr>
            <w:r w:rsidRPr="00836FD1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8折優惠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SSI會員且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兩</w:t>
            </w:r>
            <w:proofErr w:type="gramStart"/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週</w:t>
            </w:r>
            <w:proofErr w:type="gramEnd"/>
            <w:r w:rsidR="00B6394A" w:rsidRPr="00836FD1">
              <w:rPr>
                <w:rFonts w:ascii="標楷體" w:eastAsia="標楷體" w:hAnsi="標楷體" w:cs="Arial" w:hint="eastAsia"/>
                <w:sz w:val="20"/>
                <w:szCs w:val="20"/>
              </w:rPr>
              <w:t>前</w:t>
            </w:r>
            <w:r w:rsidR="00B6394A" w:rsidRPr="00836FD1">
              <w:rPr>
                <w:rFonts w:ascii="標楷體" w:eastAsia="標楷體" w:hAnsi="標楷體" w:cs="Arial"/>
                <w:sz w:val="20"/>
                <w:szCs w:val="20"/>
              </w:rPr>
              <w:t>完成繳費</w:t>
            </w:r>
          </w:p>
          <w:p w:rsidR="00634D72" w:rsidRPr="00634D72" w:rsidRDefault="00634D72" w:rsidP="00634D72">
            <w:pPr>
              <w:pStyle w:val="a3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SSI永久會員</w:t>
            </w:r>
          </w:p>
          <w:p w:rsidR="00340FAE" w:rsidRPr="00836FD1" w:rsidRDefault="00634D72" w:rsidP="00634D72">
            <w:pPr>
              <w:numPr>
                <w:ilvl w:val="0"/>
                <w:numId w:val="28"/>
              </w:numPr>
              <w:spacing w:after="0" w:line="240" w:lineRule="auto"/>
              <w:rPr>
                <w:rFonts w:ascii="標楷體" w:eastAsia="標楷體" w:hAnsi="標楷體" w:cs="Arial"/>
                <w:sz w:val="20"/>
                <w:szCs w:val="20"/>
              </w:rPr>
            </w:pPr>
            <w:r w:rsidRPr="00634D72">
              <w:rPr>
                <w:rFonts w:ascii="標楷體" w:eastAsia="標楷體" w:hAnsi="標楷體" w:cs="Arial" w:hint="eastAsia"/>
                <w:sz w:val="20"/>
                <w:szCs w:val="20"/>
              </w:rPr>
              <w:t>三人以上同行</w:t>
            </w:r>
          </w:p>
        </w:tc>
      </w:tr>
      <w:tr w:rsidR="00340FAE" w:rsidRPr="00836FD1" w:rsidTr="00E2084E">
        <w:trPr>
          <w:cantSplit/>
          <w:trHeight w:val="619"/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B6394A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 w:cs="Arial"/>
                <w:color w:val="FFFFFF"/>
                <w:spacing w:val="30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340FAE" w:rsidRPr="00035C95">
              <w:rPr>
                <w:rFonts w:ascii="標楷體" w:eastAsia="標楷體" w:hAnsi="標楷體"/>
                <w:sz w:val="20"/>
                <w:szCs w:val="20"/>
              </w:rPr>
              <w:t>天現場課程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6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0</w:t>
            </w:r>
            <w:r w:rsidRPr="00035C95">
              <w:rPr>
                <w:rFonts w:ascii="標楷體" w:eastAsia="標楷體" w:hAnsi="標楷體" w:cs="Times New Roman"/>
                <w:bCs/>
                <w:kern w:val="2"/>
                <w:sz w:val="20"/>
                <w:szCs w:val="20"/>
              </w:rPr>
              <w:t>00</w:t>
            </w:r>
          </w:p>
        </w:tc>
        <w:tc>
          <w:tcPr>
            <w:tcW w:w="3294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5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40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358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40FAE" w:rsidRPr="00035C95" w:rsidRDefault="00340FAE" w:rsidP="00B6394A">
            <w:pPr>
              <w:widowControl w:val="0"/>
              <w:spacing w:after="0" w:line="300" w:lineRule="exact"/>
              <w:ind w:leftChars="100" w:left="22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035C9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□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NT$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4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,</w:t>
            </w:r>
            <w:r w:rsidR="00B6394A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80</w:t>
            </w:r>
            <w:r w:rsidRPr="00035C95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035C95" w:rsidRDefault="00340FAE" w:rsidP="00035C95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bookmarkStart w:id="18" w:name="OLE_LINK61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035C95">
              <w:rPr>
                <w:rFonts w:ascii="標楷體" w:eastAsia="標楷體" w:hAnsi="標楷體" w:cs="Times New Roman" w:hint="eastAsia"/>
                <w:bCs/>
                <w:kern w:val="2"/>
                <w:sz w:val="20"/>
                <w:szCs w:val="20"/>
              </w:rPr>
              <w:t>與匯款費用</w:t>
            </w:r>
            <w:bookmarkEnd w:id="18"/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銀行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帳號：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40FAE" w:rsidRPr="00836FD1" w:rsidTr="00E2084E">
        <w:trPr>
          <w:cantSplit/>
          <w:trHeight w:val="40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340FAE" w:rsidRPr="00836FD1" w:rsidRDefault="00340FAE" w:rsidP="00E47011">
            <w:pPr>
              <w:snapToGrid w:val="0"/>
              <w:spacing w:after="0" w:line="3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spacing w:after="0" w:line="280" w:lineRule="exact"/>
              <w:jc w:val="center"/>
              <w:rPr>
                <w:rFonts w:ascii="標楷體" w:eastAsia="標楷體" w:hAnsi="標楷體" w:cs="Arial"/>
                <w:color w:val="000000"/>
                <w:kern w:val="2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8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836FD1" w:rsidRDefault="00340FAE" w:rsidP="00DE06A0">
            <w:pPr>
              <w:widowControl w:val="0"/>
              <w:tabs>
                <w:tab w:val="center" w:pos="4153"/>
                <w:tab w:val="right" w:pos="8306"/>
              </w:tabs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  </w:t>
            </w:r>
          </w:p>
          <w:p w:rsidR="00ED3437" w:rsidRDefault="00340FAE" w:rsidP="00DE06A0">
            <w:pPr>
              <w:spacing w:after="0" w:line="28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請寄至：『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</w:p>
          <w:p w:rsidR="00340FAE" w:rsidRPr="00836FD1" w:rsidRDefault="00340FAE" w:rsidP="00DE06A0">
            <w:pPr>
              <w:spacing w:after="0" w:line="280" w:lineRule="exact"/>
              <w:rPr>
                <w:rFonts w:ascii="標楷體" w:eastAsia="標楷體" w:hAnsi="標楷體" w:cs="Arial"/>
                <w:color w:val="FF0000"/>
                <w:sz w:val="24"/>
                <w:szCs w:val="24"/>
              </w:rPr>
            </w:pP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836FD1"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  <w:t xml:space="preserve"> </w:t>
            </w:r>
            <w:r w:rsidRPr="00836FD1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</w:tbl>
    <w:p w:rsidR="00FD1C84" w:rsidRDefault="00FD1C84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 w:hint="eastAsia"/>
          <w:b/>
          <w:color w:val="FF0000"/>
          <w:kern w:val="2"/>
        </w:rPr>
      </w:pPr>
      <w:bookmarkStart w:id="19" w:name="OLE_LINK64"/>
      <w:bookmarkStart w:id="20" w:name="OLE_LINK65"/>
    </w:p>
    <w:p w:rsidR="00BF10CB" w:rsidRPr="00836FD1" w:rsidRDefault="00BF10CB" w:rsidP="00E47011">
      <w:pPr>
        <w:widowControl w:val="0"/>
        <w:snapToGrid w:val="0"/>
        <w:spacing w:after="0" w:line="300" w:lineRule="exact"/>
        <w:rPr>
          <w:rFonts w:ascii="標楷體" w:eastAsia="標楷體" w:hAnsi="標楷體" w:cs="Times New Roman"/>
          <w:b/>
          <w:color w:val="FF0000"/>
          <w:kern w:val="2"/>
        </w:rPr>
      </w:pPr>
      <w:bookmarkStart w:id="21" w:name="_GoBack"/>
      <w:bookmarkEnd w:id="21"/>
      <w:r w:rsidRPr="00836FD1">
        <w:rPr>
          <w:rFonts w:ascii="標楷體" w:eastAsia="標楷體" w:hAnsi="標楷體" w:cs="Times New Roman" w:hint="eastAsia"/>
          <w:b/>
          <w:color w:val="FF0000"/>
          <w:kern w:val="2"/>
        </w:rPr>
        <w:t>【注意事項】</w:t>
      </w:r>
    </w:p>
    <w:p w:rsidR="00DE460D" w:rsidRDefault="00DE460D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>
        <w:rPr>
          <w:rFonts w:ascii="標楷體" w:eastAsia="標楷體" w:hAnsi="標楷體" w:cs="Times New Roman" w:hint="eastAsia"/>
          <w:color w:val="000000"/>
          <w:kern w:val="2"/>
        </w:rPr>
        <w:t>為尊重智財權，課程進行中禁止錄音</w:t>
      </w:r>
      <w:r w:rsidR="00473020">
        <w:rPr>
          <w:rFonts w:ascii="標楷體" w:eastAsia="標楷體" w:hAnsi="標楷體" w:cs="Times New Roman" w:hint="eastAsia"/>
          <w:color w:val="000000"/>
          <w:kern w:val="2"/>
        </w:rPr>
        <w:t>、錄影</w:t>
      </w:r>
      <w:r w:rsidR="00DE06A0">
        <w:rPr>
          <w:rFonts w:ascii="標楷體" w:eastAsia="標楷體" w:hAnsi="標楷體" w:cs="Times New Roman" w:hint="eastAsia"/>
          <w:color w:val="000000"/>
          <w:kern w:val="2"/>
        </w:rPr>
        <w:t>。</w:t>
      </w:r>
    </w:p>
    <w:p w:rsidR="00BF10CB" w:rsidRPr="00DE06A0" w:rsidRDefault="00BF10CB" w:rsidP="00C0594D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DE06A0">
        <w:rPr>
          <w:rFonts w:ascii="標楷體" w:eastAsia="標楷體" w:hAnsi="標楷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因學員個人因素，上課前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7天後即不得退費，但得轉讓、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轉課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、或保留。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上課前</w:t>
      </w:r>
      <w:r w:rsidRPr="00836FD1">
        <w:rPr>
          <w:rFonts w:ascii="標楷體" w:eastAsia="標楷體" w:hAnsi="標楷體" w:cs="Times New Roman"/>
          <w:color w:val="000000"/>
          <w:kern w:val="2"/>
        </w:rPr>
        <w:t>7天以上申請退費，退費時扣除手續費10%。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836FD1" w:rsidRDefault="00BF10CB" w:rsidP="00E47011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費用含教材講義茶水、現場午餐。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「</w:t>
      </w:r>
      <w:r w:rsidRPr="00836FD1">
        <w:rPr>
          <w:rFonts w:ascii="標楷體" w:eastAsia="標楷體" w:hAnsi="標楷體" w:cs="Times New Roman"/>
          <w:b/>
          <w:color w:val="FF0000"/>
          <w:kern w:val="2"/>
        </w:rPr>
        <w:t>*</w:t>
      </w:r>
      <w:r w:rsidRPr="00836FD1">
        <w:rPr>
          <w:rFonts w:ascii="標楷體" w:eastAsia="標楷體" w:hAnsi="標楷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r w:rsidRPr="00836FD1">
        <w:rPr>
          <w:rFonts w:ascii="標楷體" w:eastAsia="標楷體" w:hAnsi="標楷體" w:cs="Times New Roman" w:hint="eastAsia"/>
          <w:color w:val="000000"/>
          <w:kern w:val="2"/>
        </w:rPr>
        <w:t>需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報帳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836FD1" w:rsidRDefault="00BF10CB" w:rsidP="005B4C48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標楷體" w:eastAsia="標楷體" w:hAnsi="標楷體" w:cs="Times New Roman"/>
          <w:color w:val="000000"/>
          <w:kern w:val="2"/>
        </w:rPr>
      </w:pP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團報時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每人仍需填一份資料，並加</w:t>
      </w:r>
      <w:proofErr w:type="gramStart"/>
      <w:r w:rsidRPr="00836FD1">
        <w:rPr>
          <w:rFonts w:ascii="標楷體" w:eastAsia="標楷體" w:hAnsi="標楷體" w:cs="Times New Roman" w:hint="eastAsia"/>
          <w:color w:val="000000"/>
          <w:kern w:val="2"/>
        </w:rPr>
        <w:t>註團報</w:t>
      </w:r>
      <w:proofErr w:type="gramEnd"/>
      <w:r w:rsidRPr="00836FD1">
        <w:rPr>
          <w:rFonts w:ascii="標楷體" w:eastAsia="標楷體" w:hAnsi="標楷體" w:cs="Times New Roman" w:hint="eastAsia"/>
          <w:color w:val="000000"/>
          <w:kern w:val="2"/>
        </w:rPr>
        <w:t>聯絡人聯絡資料。</w:t>
      </w:r>
      <w:bookmarkEnd w:id="19"/>
      <w:bookmarkEnd w:id="20"/>
    </w:p>
    <w:sectPr w:rsidR="00BF10CB" w:rsidRPr="00836FD1" w:rsidSect="00254234">
      <w:headerReference w:type="default" r:id="rId12"/>
      <w:footerReference w:type="default" r:id="rId13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17" w:rsidRDefault="00466717" w:rsidP="003635B2">
      <w:r>
        <w:separator/>
      </w:r>
    </w:p>
  </w:endnote>
  <w:endnote w:type="continuationSeparator" w:id="0">
    <w:p w:rsidR="00466717" w:rsidRDefault="00466717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2" w:name="OLE_LINK66"/>
  <w:bookmarkStart w:id="23" w:name="OLE_LINK67"/>
  <w:p w:rsidR="00C0594D" w:rsidRPr="00E47011" w:rsidRDefault="00FD1C84">
    <w:pPr>
      <w:pStyle w:val="a7"/>
      <w:rPr>
        <w:rFonts w:ascii="微軟正黑體" w:eastAsia="微軟正黑體" w:hAnsi="微軟正黑體"/>
        <w:color w:val="000000" w:themeColor="text1"/>
      </w:rPr>
    </w:pP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 w:rsidR="00C0594D"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3A68DB" wp14:editId="39D58382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94D" w:rsidRPr="00E47011" w:rsidRDefault="00C0594D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FD1C84" w:rsidRPr="00FD1C84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2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6" style="position:absolute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LWhAIAAAo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" filled="f" strokecolor="#7f7f7f">
                  <v:textbox>
                    <w:txbxContent>
                      <w:p w:rsidR="00C0594D" w:rsidRPr="00E47011" w:rsidRDefault="00C0594D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FD1C84" w:rsidRPr="00FD1C84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2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sdtContent>
    </w:sdt>
    <w:bookmarkEnd w:id="22"/>
    <w:bookmarkEnd w:id="2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17" w:rsidRDefault="00466717" w:rsidP="003635B2">
      <w:r>
        <w:separator/>
      </w:r>
    </w:p>
  </w:footnote>
  <w:footnote w:type="continuationSeparator" w:id="0">
    <w:p w:rsidR="00466717" w:rsidRDefault="00466717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4D" w:rsidRDefault="00C0594D" w:rsidP="00B6394A">
    <w:pPr>
      <w:pStyle w:val="a5"/>
      <w:tabs>
        <w:tab w:val="clear" w:pos="8306"/>
        <w:tab w:val="right" w:pos="9781"/>
      </w:tabs>
      <w:spacing w:after="0" w:line="240" w:lineRule="auto"/>
      <w:ind w:right="-34"/>
      <w:jc w:val="center"/>
    </w:pPr>
    <w:r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6B50D286" wp14:editId="16A9414A">
          <wp:simplePos x="0" y="0"/>
          <wp:positionH relativeFrom="column">
            <wp:posOffset>1905</wp:posOffset>
          </wp:positionH>
          <wp:positionV relativeFrom="paragraph">
            <wp:posOffset>-165735</wp:posOffset>
          </wp:positionV>
          <wp:extent cx="4178935" cy="67183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41789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27653B"/>
    <w:multiLevelType w:val="hybridMultilevel"/>
    <w:tmpl w:val="8DCA28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A92C8F"/>
    <w:multiLevelType w:val="hybridMultilevel"/>
    <w:tmpl w:val="3ECA3F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2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5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5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15D4E6F"/>
    <w:multiLevelType w:val="hybridMultilevel"/>
    <w:tmpl w:val="70366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26"/>
  </w:num>
  <w:num w:numId="5">
    <w:abstractNumId w:val="10"/>
  </w:num>
  <w:num w:numId="6">
    <w:abstractNumId w:val="20"/>
  </w:num>
  <w:num w:numId="7">
    <w:abstractNumId w:val="29"/>
  </w:num>
  <w:num w:numId="8">
    <w:abstractNumId w:val="21"/>
  </w:num>
  <w:num w:numId="9">
    <w:abstractNumId w:val="6"/>
  </w:num>
  <w:num w:numId="10">
    <w:abstractNumId w:val="17"/>
  </w:num>
  <w:num w:numId="11">
    <w:abstractNumId w:val="23"/>
  </w:num>
  <w:num w:numId="12">
    <w:abstractNumId w:val="8"/>
  </w:num>
  <w:num w:numId="13">
    <w:abstractNumId w:val="11"/>
  </w:num>
  <w:num w:numId="14">
    <w:abstractNumId w:val="3"/>
  </w:num>
  <w:num w:numId="15">
    <w:abstractNumId w:val="31"/>
  </w:num>
  <w:num w:numId="16">
    <w:abstractNumId w:val="33"/>
  </w:num>
  <w:num w:numId="17">
    <w:abstractNumId w:val="25"/>
  </w:num>
  <w:num w:numId="18">
    <w:abstractNumId w:val="16"/>
  </w:num>
  <w:num w:numId="19">
    <w:abstractNumId w:val="32"/>
  </w:num>
  <w:num w:numId="20">
    <w:abstractNumId w:val="13"/>
  </w:num>
  <w:num w:numId="21">
    <w:abstractNumId w:val="24"/>
  </w:num>
  <w:num w:numId="22">
    <w:abstractNumId w:val="30"/>
  </w:num>
  <w:num w:numId="23">
    <w:abstractNumId w:val="0"/>
  </w:num>
  <w:num w:numId="24">
    <w:abstractNumId w:val="7"/>
  </w:num>
  <w:num w:numId="25">
    <w:abstractNumId w:val="5"/>
  </w:num>
  <w:num w:numId="26">
    <w:abstractNumId w:val="9"/>
  </w:num>
  <w:num w:numId="27">
    <w:abstractNumId w:val="15"/>
  </w:num>
  <w:num w:numId="28">
    <w:abstractNumId w:val="14"/>
  </w:num>
  <w:num w:numId="29">
    <w:abstractNumId w:val="27"/>
  </w:num>
  <w:num w:numId="30">
    <w:abstractNumId w:val="12"/>
  </w:num>
  <w:num w:numId="31">
    <w:abstractNumId w:val="1"/>
  </w:num>
  <w:num w:numId="32">
    <w:abstractNumId w:val="4"/>
  </w:num>
  <w:num w:numId="33">
    <w:abstractNumId w:val="2"/>
  </w:num>
  <w:num w:numId="34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97176"/>
    <w:rsid w:val="000A4CBC"/>
    <w:rsid w:val="000A71D0"/>
    <w:rsid w:val="000C7809"/>
    <w:rsid w:val="000D092A"/>
    <w:rsid w:val="000D6DEC"/>
    <w:rsid w:val="000D71E8"/>
    <w:rsid w:val="000E017D"/>
    <w:rsid w:val="00106B82"/>
    <w:rsid w:val="00111023"/>
    <w:rsid w:val="00111693"/>
    <w:rsid w:val="001126AB"/>
    <w:rsid w:val="001263C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137C"/>
    <w:rsid w:val="00233E6E"/>
    <w:rsid w:val="00237411"/>
    <w:rsid w:val="002529D5"/>
    <w:rsid w:val="0025419F"/>
    <w:rsid w:val="00254234"/>
    <w:rsid w:val="002754C4"/>
    <w:rsid w:val="00291E65"/>
    <w:rsid w:val="00292030"/>
    <w:rsid w:val="0029556C"/>
    <w:rsid w:val="00296D73"/>
    <w:rsid w:val="002B3C84"/>
    <w:rsid w:val="002B6948"/>
    <w:rsid w:val="002D1205"/>
    <w:rsid w:val="002D69B1"/>
    <w:rsid w:val="002D7098"/>
    <w:rsid w:val="002E18E4"/>
    <w:rsid w:val="002F469D"/>
    <w:rsid w:val="00314D4E"/>
    <w:rsid w:val="00335016"/>
    <w:rsid w:val="00340FAE"/>
    <w:rsid w:val="003421BE"/>
    <w:rsid w:val="00351A35"/>
    <w:rsid w:val="003521C3"/>
    <w:rsid w:val="00355E4C"/>
    <w:rsid w:val="00360C54"/>
    <w:rsid w:val="003635B2"/>
    <w:rsid w:val="00382E90"/>
    <w:rsid w:val="00384A74"/>
    <w:rsid w:val="003B56D7"/>
    <w:rsid w:val="003C08E4"/>
    <w:rsid w:val="003D2F93"/>
    <w:rsid w:val="003D53F3"/>
    <w:rsid w:val="003F033E"/>
    <w:rsid w:val="004059A6"/>
    <w:rsid w:val="00410E10"/>
    <w:rsid w:val="00420CB3"/>
    <w:rsid w:val="004266A1"/>
    <w:rsid w:val="004402E6"/>
    <w:rsid w:val="0045586B"/>
    <w:rsid w:val="00455BD5"/>
    <w:rsid w:val="00466717"/>
    <w:rsid w:val="00473020"/>
    <w:rsid w:val="00473436"/>
    <w:rsid w:val="004908C9"/>
    <w:rsid w:val="004B2538"/>
    <w:rsid w:val="004C2E92"/>
    <w:rsid w:val="004D3DC6"/>
    <w:rsid w:val="004D4960"/>
    <w:rsid w:val="004E60B1"/>
    <w:rsid w:val="004F79E6"/>
    <w:rsid w:val="005014DB"/>
    <w:rsid w:val="00506D8D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D3E"/>
    <w:rsid w:val="005B3CD3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D72"/>
    <w:rsid w:val="006353FF"/>
    <w:rsid w:val="00636243"/>
    <w:rsid w:val="00640B2D"/>
    <w:rsid w:val="00652759"/>
    <w:rsid w:val="0066358F"/>
    <w:rsid w:val="00666005"/>
    <w:rsid w:val="00673149"/>
    <w:rsid w:val="006733D0"/>
    <w:rsid w:val="0067358D"/>
    <w:rsid w:val="00673844"/>
    <w:rsid w:val="00680BBC"/>
    <w:rsid w:val="00695616"/>
    <w:rsid w:val="006963BB"/>
    <w:rsid w:val="006C0A2F"/>
    <w:rsid w:val="006F3403"/>
    <w:rsid w:val="006F534C"/>
    <w:rsid w:val="007154D9"/>
    <w:rsid w:val="00720552"/>
    <w:rsid w:val="00747E2B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F264C"/>
    <w:rsid w:val="0083361A"/>
    <w:rsid w:val="008362CD"/>
    <w:rsid w:val="00836FD1"/>
    <w:rsid w:val="00846597"/>
    <w:rsid w:val="0085613C"/>
    <w:rsid w:val="00863A6F"/>
    <w:rsid w:val="00872B83"/>
    <w:rsid w:val="00873C3F"/>
    <w:rsid w:val="00875766"/>
    <w:rsid w:val="008767EE"/>
    <w:rsid w:val="00876E6B"/>
    <w:rsid w:val="008966B3"/>
    <w:rsid w:val="008A10D9"/>
    <w:rsid w:val="008C2A99"/>
    <w:rsid w:val="008C3E77"/>
    <w:rsid w:val="008D0C0B"/>
    <w:rsid w:val="008D29D9"/>
    <w:rsid w:val="008D58FF"/>
    <w:rsid w:val="008E268A"/>
    <w:rsid w:val="008E2B34"/>
    <w:rsid w:val="00914CFB"/>
    <w:rsid w:val="0092138C"/>
    <w:rsid w:val="00933912"/>
    <w:rsid w:val="00945531"/>
    <w:rsid w:val="00966BEF"/>
    <w:rsid w:val="00974667"/>
    <w:rsid w:val="00982F5C"/>
    <w:rsid w:val="00986EB5"/>
    <w:rsid w:val="0098797F"/>
    <w:rsid w:val="009922E0"/>
    <w:rsid w:val="009A2801"/>
    <w:rsid w:val="009A54F9"/>
    <w:rsid w:val="009D3588"/>
    <w:rsid w:val="009E4763"/>
    <w:rsid w:val="009F04B1"/>
    <w:rsid w:val="009F21A3"/>
    <w:rsid w:val="009F3313"/>
    <w:rsid w:val="00A12DAF"/>
    <w:rsid w:val="00A3315B"/>
    <w:rsid w:val="00A3350E"/>
    <w:rsid w:val="00A52524"/>
    <w:rsid w:val="00A63C3F"/>
    <w:rsid w:val="00A713DC"/>
    <w:rsid w:val="00A72AFD"/>
    <w:rsid w:val="00A746D1"/>
    <w:rsid w:val="00A74972"/>
    <w:rsid w:val="00A934B3"/>
    <w:rsid w:val="00AB73E7"/>
    <w:rsid w:val="00AC12FE"/>
    <w:rsid w:val="00AC6170"/>
    <w:rsid w:val="00AE4ED1"/>
    <w:rsid w:val="00AE6D57"/>
    <w:rsid w:val="00AF2478"/>
    <w:rsid w:val="00B1354C"/>
    <w:rsid w:val="00B44954"/>
    <w:rsid w:val="00B47BB9"/>
    <w:rsid w:val="00B51C99"/>
    <w:rsid w:val="00B535B4"/>
    <w:rsid w:val="00B57FC0"/>
    <w:rsid w:val="00B6394A"/>
    <w:rsid w:val="00B67476"/>
    <w:rsid w:val="00B67964"/>
    <w:rsid w:val="00B7065E"/>
    <w:rsid w:val="00B72E36"/>
    <w:rsid w:val="00B73251"/>
    <w:rsid w:val="00B81255"/>
    <w:rsid w:val="00B84ECD"/>
    <w:rsid w:val="00B8526B"/>
    <w:rsid w:val="00B93C4C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4233"/>
    <w:rsid w:val="00C548EE"/>
    <w:rsid w:val="00C64144"/>
    <w:rsid w:val="00C66386"/>
    <w:rsid w:val="00C85C34"/>
    <w:rsid w:val="00C871FC"/>
    <w:rsid w:val="00C87AD2"/>
    <w:rsid w:val="00CA5EDC"/>
    <w:rsid w:val="00CB059F"/>
    <w:rsid w:val="00CB2A55"/>
    <w:rsid w:val="00D11EF9"/>
    <w:rsid w:val="00D16EEF"/>
    <w:rsid w:val="00D37AC7"/>
    <w:rsid w:val="00D40E01"/>
    <w:rsid w:val="00D4337E"/>
    <w:rsid w:val="00D4599E"/>
    <w:rsid w:val="00D5360D"/>
    <w:rsid w:val="00D60C4E"/>
    <w:rsid w:val="00D60FE7"/>
    <w:rsid w:val="00D63B40"/>
    <w:rsid w:val="00D7081A"/>
    <w:rsid w:val="00D76793"/>
    <w:rsid w:val="00D772F3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F1C7B"/>
    <w:rsid w:val="00E0690A"/>
    <w:rsid w:val="00E2084E"/>
    <w:rsid w:val="00E231A6"/>
    <w:rsid w:val="00E3290B"/>
    <w:rsid w:val="00E32A96"/>
    <w:rsid w:val="00E34FAD"/>
    <w:rsid w:val="00E43F64"/>
    <w:rsid w:val="00E4523E"/>
    <w:rsid w:val="00E47011"/>
    <w:rsid w:val="00E73E8D"/>
    <w:rsid w:val="00E90E14"/>
    <w:rsid w:val="00E93544"/>
    <w:rsid w:val="00E95728"/>
    <w:rsid w:val="00E96654"/>
    <w:rsid w:val="00EA3802"/>
    <w:rsid w:val="00EB2432"/>
    <w:rsid w:val="00EC1B84"/>
    <w:rsid w:val="00EC2934"/>
    <w:rsid w:val="00EC5D93"/>
    <w:rsid w:val="00EC5F13"/>
    <w:rsid w:val="00EC6DA7"/>
    <w:rsid w:val="00ED3437"/>
    <w:rsid w:val="00ED5423"/>
    <w:rsid w:val="00EE1133"/>
    <w:rsid w:val="00EF4AB9"/>
    <w:rsid w:val="00F002CD"/>
    <w:rsid w:val="00F01B42"/>
    <w:rsid w:val="00F130C8"/>
    <w:rsid w:val="00F16404"/>
    <w:rsid w:val="00F210B7"/>
    <w:rsid w:val="00F24D93"/>
    <w:rsid w:val="00F31004"/>
    <w:rsid w:val="00F54182"/>
    <w:rsid w:val="00F7098E"/>
    <w:rsid w:val="00F829E8"/>
    <w:rsid w:val="00F82C24"/>
    <w:rsid w:val="00F95EB0"/>
    <w:rsid w:val="00F971F2"/>
    <w:rsid w:val="00FA3237"/>
    <w:rsid w:val="00FA5881"/>
    <w:rsid w:val="00FC0C25"/>
    <w:rsid w:val="00FC74BB"/>
    <w:rsid w:val="00FD1C84"/>
    <w:rsid w:val="00FD4100"/>
    <w:rsid w:val="00FE1C05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@ssi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goo.gl/xdgjk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B8AC-4C09-48D4-95F3-93F2F79C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katy.c</cp:lastModifiedBy>
  <cp:revision>7</cp:revision>
  <cp:lastPrinted>2014-12-08T07:48:00Z</cp:lastPrinted>
  <dcterms:created xsi:type="dcterms:W3CDTF">2015-01-19T08:29:00Z</dcterms:created>
  <dcterms:modified xsi:type="dcterms:W3CDTF">2015-02-04T08:49:00Z</dcterms:modified>
</cp:coreProperties>
</file>